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5820A" w14:textId="77777777" w:rsidR="007C4681" w:rsidRPr="00C02923" w:rsidRDefault="007C4681" w:rsidP="0062546B">
      <w:pPr>
        <w:spacing w:after="0"/>
        <w:rPr>
          <w:rFonts w:cs="Calibri"/>
          <w:sz w:val="24"/>
          <w:szCs w:val="24"/>
        </w:rPr>
      </w:pPr>
    </w:p>
    <w:p w14:paraId="643A8529" w14:textId="77777777" w:rsidR="009E4BF7" w:rsidRPr="00C02923" w:rsidRDefault="009E4BF7" w:rsidP="0062546B">
      <w:pPr>
        <w:pStyle w:val="Cytatintensywny"/>
        <w:spacing w:before="0" w:after="0"/>
        <w:ind w:left="0"/>
        <w:rPr>
          <w:rFonts w:cs="Calibri"/>
          <w:color w:val="auto"/>
          <w:sz w:val="24"/>
          <w:szCs w:val="24"/>
        </w:rPr>
      </w:pPr>
    </w:p>
    <w:p w14:paraId="7A8382B9" w14:textId="77777777" w:rsidR="0059384F" w:rsidRPr="0059384F" w:rsidRDefault="0059384F" w:rsidP="0059384F">
      <w:pPr>
        <w:pBdr>
          <w:bottom w:val="single" w:sz="4" w:space="4" w:color="4F81BD"/>
        </w:pBdr>
        <w:spacing w:after="0"/>
        <w:ind w:right="936"/>
        <w:rPr>
          <w:rFonts w:ascii="Arial" w:hAnsi="Arial" w:cs="Arial"/>
          <w:b/>
          <w:bCs/>
          <w:i/>
          <w:iCs/>
          <w:color w:val="0070C0"/>
          <w:sz w:val="32"/>
          <w:szCs w:val="32"/>
          <w:lang w:eastAsia="x-none"/>
        </w:rPr>
      </w:pPr>
      <w:bookmarkStart w:id="0" w:name="_Hlk157762951"/>
      <w:r w:rsidRPr="0059384F">
        <w:rPr>
          <w:rFonts w:ascii="Arial" w:hAnsi="Arial" w:cs="Arial"/>
          <w:b/>
          <w:bCs/>
          <w:i/>
          <w:iCs/>
          <w:color w:val="0070C0"/>
          <w:sz w:val="32"/>
          <w:szCs w:val="32"/>
          <w:lang w:val="x-none" w:eastAsia="x-none"/>
        </w:rPr>
        <w:t xml:space="preserve">Procedury oceny i wyboru operacji </w:t>
      </w:r>
      <w:bookmarkEnd w:id="0"/>
      <w:r w:rsidRPr="0059384F">
        <w:rPr>
          <w:rFonts w:ascii="Arial" w:hAnsi="Arial" w:cs="Arial"/>
          <w:b/>
          <w:bCs/>
          <w:i/>
          <w:iCs/>
          <w:color w:val="0070C0"/>
          <w:sz w:val="32"/>
          <w:szCs w:val="32"/>
          <w:lang w:val="x-none" w:eastAsia="x-none"/>
        </w:rPr>
        <w:t xml:space="preserve">w ramach wdrażania </w:t>
      </w:r>
      <w:r w:rsidRPr="0059384F">
        <w:rPr>
          <w:rFonts w:ascii="Arial" w:hAnsi="Arial" w:cs="Arial"/>
          <w:b/>
          <w:bCs/>
          <w:i/>
          <w:iCs/>
          <w:color w:val="0070C0"/>
          <w:sz w:val="32"/>
          <w:szCs w:val="32"/>
          <w:lang w:eastAsia="x-none"/>
        </w:rPr>
        <w:t>Lokalnej Strategii Rozwoju na lata 2023-2027</w:t>
      </w:r>
    </w:p>
    <w:p w14:paraId="42BF6190" w14:textId="77777777" w:rsidR="0034611E" w:rsidRDefault="0034611E" w:rsidP="0062546B">
      <w:pPr>
        <w:pStyle w:val="Cytatintensywny"/>
        <w:spacing w:before="0" w:after="0"/>
        <w:ind w:left="0"/>
        <w:rPr>
          <w:rFonts w:ascii="Arial" w:hAnsi="Arial" w:cs="Arial"/>
          <w:color w:val="0070C0"/>
          <w:sz w:val="32"/>
          <w:szCs w:val="32"/>
          <w:lang w:val="pl-PL"/>
        </w:rPr>
      </w:pPr>
    </w:p>
    <w:p w14:paraId="430E9905" w14:textId="77777777" w:rsidR="0034611E" w:rsidRDefault="0034611E" w:rsidP="0062546B">
      <w:pPr>
        <w:pStyle w:val="Cytatintensywny"/>
        <w:spacing w:before="0" w:after="0"/>
        <w:ind w:left="0"/>
        <w:rPr>
          <w:rFonts w:ascii="Arial" w:hAnsi="Arial" w:cs="Arial"/>
          <w:color w:val="0070C0"/>
          <w:sz w:val="32"/>
          <w:szCs w:val="32"/>
          <w:lang w:val="pl-PL"/>
        </w:rPr>
      </w:pPr>
    </w:p>
    <w:p w14:paraId="22112824" w14:textId="77777777" w:rsidR="007C4681" w:rsidRPr="0034611E" w:rsidRDefault="000D7BF4" w:rsidP="0062546B">
      <w:pPr>
        <w:pStyle w:val="Cytatintensywny"/>
        <w:spacing w:before="0" w:after="0"/>
        <w:ind w:left="0"/>
        <w:rPr>
          <w:rFonts w:cs="Calibri"/>
          <w:i w:val="0"/>
          <w:iCs w:val="0"/>
          <w:sz w:val="24"/>
          <w:szCs w:val="24"/>
        </w:rPr>
      </w:pPr>
      <w:r w:rsidRPr="0034611E">
        <w:rPr>
          <w:rFonts w:ascii="Arial" w:hAnsi="Arial" w:cs="Arial"/>
          <w:b w:val="0"/>
          <w:i w:val="0"/>
          <w:iCs w:val="0"/>
          <w:color w:val="0070C0"/>
          <w:sz w:val="24"/>
          <w:szCs w:val="24"/>
        </w:rPr>
        <w:t>DOKUMENT TOWARZYSZĄCY LSR</w:t>
      </w:r>
    </w:p>
    <w:p w14:paraId="073D9FF5" w14:textId="5598D8E3" w:rsidR="007C4681" w:rsidRPr="00C02923" w:rsidRDefault="007C4681" w:rsidP="0062546B">
      <w:pPr>
        <w:spacing w:after="0"/>
        <w:rPr>
          <w:rFonts w:cs="Calibri"/>
          <w:sz w:val="24"/>
          <w:szCs w:val="24"/>
        </w:rPr>
      </w:pPr>
    </w:p>
    <w:p w14:paraId="622E3A4A" w14:textId="77777777" w:rsidR="007C4681" w:rsidRPr="00C02923" w:rsidRDefault="007C4681" w:rsidP="0062546B">
      <w:pPr>
        <w:spacing w:after="0"/>
        <w:rPr>
          <w:rFonts w:cs="Calibri"/>
          <w:sz w:val="24"/>
          <w:szCs w:val="24"/>
        </w:rPr>
      </w:pPr>
    </w:p>
    <w:p w14:paraId="227F233E" w14:textId="77777777" w:rsidR="007C4681" w:rsidRPr="00C02923" w:rsidRDefault="007C4681" w:rsidP="0062546B">
      <w:pPr>
        <w:spacing w:after="0"/>
        <w:rPr>
          <w:rFonts w:cs="Calibri"/>
          <w:sz w:val="24"/>
          <w:szCs w:val="24"/>
        </w:rPr>
      </w:pPr>
    </w:p>
    <w:p w14:paraId="0277CCC1" w14:textId="77777777" w:rsidR="007C4681" w:rsidRPr="00C02923" w:rsidRDefault="007C4681" w:rsidP="0062546B">
      <w:pPr>
        <w:spacing w:after="0"/>
        <w:rPr>
          <w:rFonts w:cs="Calibri"/>
          <w:sz w:val="24"/>
          <w:szCs w:val="24"/>
        </w:rPr>
      </w:pPr>
    </w:p>
    <w:p w14:paraId="48F6C9AD" w14:textId="77777777" w:rsidR="007C4681" w:rsidRPr="00C02923" w:rsidRDefault="007C4681" w:rsidP="0062546B">
      <w:pPr>
        <w:spacing w:after="0"/>
        <w:rPr>
          <w:rFonts w:cs="Calibri"/>
          <w:sz w:val="24"/>
          <w:szCs w:val="24"/>
        </w:rPr>
      </w:pPr>
    </w:p>
    <w:p w14:paraId="3EA3C937" w14:textId="47D4A499" w:rsidR="007C4681" w:rsidRPr="00C02923" w:rsidRDefault="0059384F" w:rsidP="0062546B">
      <w:pPr>
        <w:spacing w:after="0"/>
        <w:rPr>
          <w:rFonts w:cs="Calibri"/>
          <w:sz w:val="24"/>
          <w:szCs w:val="24"/>
        </w:rPr>
      </w:pPr>
      <w:r>
        <w:rPr>
          <w:rFonts w:cs="Calibri"/>
          <w:noProof/>
          <w:sz w:val="24"/>
          <w:szCs w:val="24"/>
        </w:rPr>
        <w:drawing>
          <wp:anchor distT="0" distB="0" distL="114300" distR="114300" simplePos="0" relativeHeight="251660800" behindDoc="0" locked="0" layoutInCell="1" allowOverlap="1" wp14:anchorId="74E1B6A6" wp14:editId="7DC5D386">
            <wp:simplePos x="0" y="0"/>
            <wp:positionH relativeFrom="margin">
              <wp:posOffset>1857375</wp:posOffset>
            </wp:positionH>
            <wp:positionV relativeFrom="paragraph">
              <wp:posOffset>73660</wp:posOffset>
            </wp:positionV>
            <wp:extent cx="2113280" cy="2113280"/>
            <wp:effectExtent l="0" t="0" r="1270" b="1270"/>
            <wp:wrapSquare wrapText="bothSides"/>
            <wp:docPr id="1713341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4174" name="Obraz 1713341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3280" cy="2113280"/>
                    </a:xfrm>
                    <a:prstGeom prst="rect">
                      <a:avLst/>
                    </a:prstGeom>
                  </pic:spPr>
                </pic:pic>
              </a:graphicData>
            </a:graphic>
          </wp:anchor>
        </w:drawing>
      </w:r>
    </w:p>
    <w:p w14:paraId="2C6B2BE2" w14:textId="77777777" w:rsidR="007C4681" w:rsidRPr="00C02923" w:rsidRDefault="007C4681" w:rsidP="0062546B">
      <w:pPr>
        <w:spacing w:after="0"/>
        <w:rPr>
          <w:rFonts w:cs="Calibri"/>
          <w:sz w:val="24"/>
          <w:szCs w:val="24"/>
        </w:rPr>
      </w:pPr>
    </w:p>
    <w:p w14:paraId="267F3BF8" w14:textId="746F2320" w:rsidR="007C4681" w:rsidRPr="00C02923" w:rsidRDefault="007C4681" w:rsidP="0062546B">
      <w:pPr>
        <w:spacing w:after="0"/>
        <w:rPr>
          <w:rFonts w:cs="Calibri"/>
          <w:sz w:val="24"/>
          <w:szCs w:val="24"/>
        </w:rPr>
      </w:pPr>
    </w:p>
    <w:p w14:paraId="7A2C5BC7" w14:textId="77DFBDC5" w:rsidR="007C4681" w:rsidRPr="00C02923" w:rsidRDefault="007C4681" w:rsidP="0062546B">
      <w:pPr>
        <w:spacing w:after="0"/>
        <w:rPr>
          <w:rFonts w:cs="Calibri"/>
          <w:sz w:val="24"/>
          <w:szCs w:val="24"/>
        </w:rPr>
      </w:pPr>
    </w:p>
    <w:p w14:paraId="12C9D476" w14:textId="4BC952A0" w:rsidR="007C4681" w:rsidRPr="00C02923" w:rsidRDefault="007C4681" w:rsidP="0062546B">
      <w:pPr>
        <w:spacing w:after="0"/>
        <w:rPr>
          <w:rFonts w:cs="Calibri"/>
          <w:sz w:val="24"/>
          <w:szCs w:val="24"/>
        </w:rPr>
      </w:pPr>
    </w:p>
    <w:p w14:paraId="63E86D62" w14:textId="3EA9C982" w:rsidR="007C4681" w:rsidRPr="00C02923" w:rsidRDefault="007C4681" w:rsidP="0062546B">
      <w:pPr>
        <w:spacing w:after="0"/>
        <w:rPr>
          <w:rFonts w:cs="Calibri"/>
          <w:sz w:val="24"/>
          <w:szCs w:val="24"/>
        </w:rPr>
      </w:pPr>
    </w:p>
    <w:p w14:paraId="66B9437B" w14:textId="17418694" w:rsidR="000D7BF4" w:rsidRPr="00C02923" w:rsidRDefault="000D7BF4" w:rsidP="0062546B">
      <w:pPr>
        <w:spacing w:after="0"/>
        <w:rPr>
          <w:rFonts w:cs="Calibri"/>
          <w:sz w:val="24"/>
          <w:szCs w:val="24"/>
        </w:rPr>
      </w:pPr>
    </w:p>
    <w:p w14:paraId="6C5EC1B0" w14:textId="77777777" w:rsidR="000D7BF4" w:rsidRPr="00C02923" w:rsidRDefault="000D7BF4" w:rsidP="0062546B">
      <w:pPr>
        <w:spacing w:after="0"/>
        <w:rPr>
          <w:rFonts w:cs="Calibri"/>
          <w:sz w:val="24"/>
          <w:szCs w:val="24"/>
        </w:rPr>
      </w:pPr>
    </w:p>
    <w:p w14:paraId="0A396E62" w14:textId="77777777" w:rsidR="007C4681" w:rsidRPr="00C02923" w:rsidRDefault="007C4681" w:rsidP="0062546B">
      <w:pPr>
        <w:spacing w:after="0"/>
        <w:rPr>
          <w:rFonts w:cs="Calibri"/>
          <w:sz w:val="24"/>
          <w:szCs w:val="24"/>
        </w:rPr>
      </w:pPr>
    </w:p>
    <w:p w14:paraId="584C5960" w14:textId="77777777" w:rsidR="009960F6" w:rsidRPr="00C02923" w:rsidRDefault="009960F6" w:rsidP="0062546B">
      <w:pPr>
        <w:spacing w:after="0"/>
        <w:rPr>
          <w:rFonts w:cs="Calibri"/>
          <w:i/>
          <w:sz w:val="24"/>
          <w:szCs w:val="24"/>
        </w:rPr>
      </w:pPr>
    </w:p>
    <w:p w14:paraId="040DA56D" w14:textId="77777777" w:rsidR="009960F6" w:rsidRPr="00C02923" w:rsidRDefault="009960F6" w:rsidP="0062546B">
      <w:pPr>
        <w:spacing w:after="0"/>
        <w:rPr>
          <w:rFonts w:cs="Calibri"/>
          <w:i/>
          <w:sz w:val="24"/>
          <w:szCs w:val="24"/>
        </w:rPr>
      </w:pPr>
    </w:p>
    <w:p w14:paraId="1A8FE924" w14:textId="77777777" w:rsidR="009960F6" w:rsidRPr="00C02923" w:rsidRDefault="009960F6" w:rsidP="0062546B">
      <w:pPr>
        <w:spacing w:after="0"/>
        <w:rPr>
          <w:rFonts w:cs="Calibri"/>
          <w:i/>
          <w:sz w:val="24"/>
          <w:szCs w:val="24"/>
        </w:rPr>
      </w:pPr>
    </w:p>
    <w:p w14:paraId="1DEFD9CE" w14:textId="77777777" w:rsidR="009960F6" w:rsidRPr="00C02923" w:rsidRDefault="009960F6" w:rsidP="0062546B">
      <w:pPr>
        <w:spacing w:after="0"/>
        <w:rPr>
          <w:rFonts w:cs="Calibri"/>
          <w:i/>
          <w:sz w:val="24"/>
          <w:szCs w:val="24"/>
        </w:rPr>
      </w:pPr>
    </w:p>
    <w:p w14:paraId="15837181" w14:textId="77777777" w:rsidR="009960F6" w:rsidRPr="00C02923" w:rsidRDefault="009960F6" w:rsidP="0062546B">
      <w:pPr>
        <w:spacing w:after="0"/>
        <w:jc w:val="center"/>
        <w:rPr>
          <w:rFonts w:cs="Calibri"/>
          <w:i/>
          <w:sz w:val="24"/>
          <w:szCs w:val="24"/>
        </w:rPr>
      </w:pPr>
    </w:p>
    <w:p w14:paraId="6EA62825" w14:textId="77777777" w:rsidR="009960F6" w:rsidRPr="00C02923" w:rsidRDefault="009960F6" w:rsidP="0062546B">
      <w:pPr>
        <w:spacing w:after="0"/>
        <w:jc w:val="center"/>
        <w:rPr>
          <w:rFonts w:cs="Calibri"/>
          <w:i/>
          <w:sz w:val="24"/>
          <w:szCs w:val="24"/>
        </w:rPr>
      </w:pPr>
    </w:p>
    <w:p w14:paraId="775EFBD0" w14:textId="77777777" w:rsidR="009960F6" w:rsidRPr="00C02923" w:rsidRDefault="009960F6" w:rsidP="0062546B">
      <w:pPr>
        <w:spacing w:after="0"/>
        <w:jc w:val="center"/>
        <w:rPr>
          <w:rFonts w:cs="Calibri"/>
          <w:i/>
          <w:sz w:val="24"/>
          <w:szCs w:val="24"/>
        </w:rPr>
      </w:pPr>
    </w:p>
    <w:p w14:paraId="11EF5BD1" w14:textId="77777777" w:rsidR="009960F6" w:rsidRPr="00C02923" w:rsidRDefault="009960F6" w:rsidP="0062546B">
      <w:pPr>
        <w:spacing w:after="0"/>
        <w:jc w:val="center"/>
        <w:rPr>
          <w:rFonts w:cs="Calibri"/>
          <w:i/>
          <w:sz w:val="24"/>
          <w:szCs w:val="24"/>
        </w:rPr>
      </w:pPr>
    </w:p>
    <w:p w14:paraId="26A22124" w14:textId="3B9A1E65" w:rsidR="009960F6" w:rsidRPr="00A42A52" w:rsidRDefault="0059384F" w:rsidP="0062546B">
      <w:pPr>
        <w:spacing w:after="0"/>
        <w:jc w:val="center"/>
        <w:rPr>
          <w:rFonts w:ascii="Arial" w:hAnsi="Arial" w:cs="Arial"/>
          <w:iCs/>
          <w:color w:val="000000"/>
          <w:sz w:val="24"/>
          <w:szCs w:val="24"/>
        </w:rPr>
        <w:sectPr w:rsidR="009960F6" w:rsidRPr="00A42A52" w:rsidSect="005C59D1">
          <w:footerReference w:type="default" r:id="rId9"/>
          <w:headerReference w:type="first" r:id="rId10"/>
          <w:footerReference w:type="first" r:id="rId11"/>
          <w:pgSz w:w="11906" w:h="16838"/>
          <w:pgMar w:top="1418" w:right="1418" w:bottom="1418" w:left="1418" w:header="142" w:footer="709" w:gutter="0"/>
          <w:cols w:space="708"/>
          <w:titlePg/>
          <w:docGrid w:linePitch="360"/>
        </w:sectPr>
      </w:pPr>
      <w:r>
        <w:rPr>
          <w:rFonts w:ascii="Arial" w:hAnsi="Arial" w:cs="Arial"/>
          <w:iCs/>
          <w:color w:val="000000"/>
          <w:sz w:val="24"/>
          <w:szCs w:val="24"/>
        </w:rPr>
        <w:t>Golub-Dobrzyń</w:t>
      </w:r>
      <w:r w:rsidR="007E181A" w:rsidRPr="00A42A52">
        <w:rPr>
          <w:rFonts w:ascii="Arial" w:hAnsi="Arial" w:cs="Arial"/>
          <w:iCs/>
          <w:color w:val="000000"/>
          <w:sz w:val="24"/>
          <w:szCs w:val="24"/>
        </w:rPr>
        <w:t xml:space="preserve">, </w:t>
      </w:r>
      <w:r w:rsidR="00336CC4">
        <w:rPr>
          <w:rFonts w:ascii="Arial" w:hAnsi="Arial" w:cs="Arial"/>
          <w:iCs/>
          <w:color w:val="000000"/>
          <w:sz w:val="24"/>
          <w:szCs w:val="24"/>
        </w:rPr>
        <w:t>maj</w:t>
      </w:r>
      <w:r w:rsidR="00004722" w:rsidRPr="00A42A52">
        <w:rPr>
          <w:rFonts w:ascii="Arial" w:hAnsi="Arial" w:cs="Arial"/>
          <w:iCs/>
          <w:color w:val="000000"/>
          <w:sz w:val="24"/>
          <w:szCs w:val="24"/>
        </w:rPr>
        <w:t xml:space="preserve"> </w:t>
      </w:r>
      <w:r w:rsidR="00441F5C" w:rsidRPr="00A42A52">
        <w:rPr>
          <w:rFonts w:ascii="Arial" w:hAnsi="Arial" w:cs="Arial"/>
          <w:iCs/>
          <w:color w:val="000000"/>
          <w:sz w:val="24"/>
          <w:szCs w:val="24"/>
        </w:rPr>
        <w:t>202</w:t>
      </w:r>
      <w:r w:rsidR="00BE37A5" w:rsidRPr="00A42A52">
        <w:rPr>
          <w:rFonts w:ascii="Arial" w:hAnsi="Arial" w:cs="Arial"/>
          <w:iCs/>
          <w:color w:val="000000"/>
          <w:sz w:val="24"/>
          <w:szCs w:val="24"/>
        </w:rPr>
        <w:t>5</w:t>
      </w:r>
      <w:r w:rsidR="00441F5C" w:rsidRPr="00A42A52">
        <w:rPr>
          <w:rFonts w:ascii="Arial" w:hAnsi="Arial" w:cs="Arial"/>
          <w:iCs/>
          <w:color w:val="000000"/>
          <w:sz w:val="24"/>
          <w:szCs w:val="24"/>
        </w:rPr>
        <w:t xml:space="preserve"> r. </w:t>
      </w:r>
    </w:p>
    <w:p w14:paraId="34DE2F1B" w14:textId="77777777" w:rsidR="00B17D08" w:rsidRPr="00C907DF" w:rsidRDefault="00B17D08" w:rsidP="0062546B">
      <w:pPr>
        <w:pStyle w:val="Nagwekspisutreci"/>
        <w:spacing w:before="0" w:line="276" w:lineRule="auto"/>
        <w:rPr>
          <w:rFonts w:ascii="Arial" w:hAnsi="Arial" w:cs="Arial"/>
          <w:b/>
          <w:bCs/>
          <w:color w:val="auto"/>
          <w:sz w:val="24"/>
          <w:szCs w:val="24"/>
        </w:rPr>
      </w:pPr>
      <w:r w:rsidRPr="00C907DF">
        <w:rPr>
          <w:rFonts w:ascii="Arial" w:hAnsi="Arial" w:cs="Arial"/>
          <w:b/>
          <w:bCs/>
          <w:color w:val="auto"/>
          <w:sz w:val="24"/>
          <w:szCs w:val="24"/>
        </w:rPr>
        <w:lastRenderedPageBreak/>
        <w:t>Spis treści</w:t>
      </w:r>
    </w:p>
    <w:p w14:paraId="218A8AEF" w14:textId="539EF1F6" w:rsidR="00C907DF" w:rsidRPr="00C907DF" w:rsidRDefault="00B17D08">
      <w:pPr>
        <w:pStyle w:val="Spistreci1"/>
        <w:rPr>
          <w:rFonts w:ascii="Arial" w:eastAsiaTheme="minorEastAsia" w:hAnsi="Arial" w:cs="Arial"/>
          <w:noProof/>
          <w:kern w:val="2"/>
          <w:sz w:val="24"/>
          <w:szCs w:val="24"/>
          <w:lang w:eastAsia="pl-PL"/>
          <w14:ligatures w14:val="standardContextual"/>
        </w:rPr>
      </w:pPr>
      <w:r w:rsidRPr="00C907DF">
        <w:rPr>
          <w:rFonts w:ascii="Arial" w:hAnsi="Arial" w:cs="Arial"/>
          <w:color w:val="70AD47" w:themeColor="accent6"/>
          <w:sz w:val="24"/>
          <w:szCs w:val="24"/>
        </w:rPr>
        <w:fldChar w:fldCharType="begin"/>
      </w:r>
      <w:r w:rsidRPr="00C907DF">
        <w:rPr>
          <w:rFonts w:ascii="Arial" w:hAnsi="Arial" w:cs="Arial"/>
          <w:color w:val="70AD47" w:themeColor="accent6"/>
          <w:sz w:val="24"/>
          <w:szCs w:val="24"/>
        </w:rPr>
        <w:instrText xml:space="preserve"> TOC \o "1-3" \h \z \u </w:instrText>
      </w:r>
      <w:r w:rsidRPr="00C907DF">
        <w:rPr>
          <w:rFonts w:ascii="Arial" w:hAnsi="Arial" w:cs="Arial"/>
          <w:color w:val="70AD47" w:themeColor="accent6"/>
          <w:sz w:val="24"/>
          <w:szCs w:val="24"/>
        </w:rPr>
        <w:fldChar w:fldCharType="separate"/>
      </w:r>
      <w:hyperlink w:anchor="_Toc193195642" w:history="1">
        <w:r w:rsidR="00C907DF" w:rsidRPr="00C907DF">
          <w:rPr>
            <w:rStyle w:val="Hipercze"/>
            <w:rFonts w:ascii="Arial" w:hAnsi="Arial" w:cs="Arial"/>
            <w:noProof/>
            <w:sz w:val="24"/>
            <w:szCs w:val="24"/>
          </w:rPr>
          <w:t>CZĘŚĆ PIERWSZA - INFORMACJE WSTĘPNE</w:t>
        </w:r>
        <w:r w:rsidR="00C907DF" w:rsidRPr="00C907DF">
          <w:rPr>
            <w:rFonts w:ascii="Arial" w:hAnsi="Arial" w:cs="Arial"/>
            <w:noProof/>
            <w:webHidden/>
            <w:sz w:val="24"/>
            <w:szCs w:val="24"/>
          </w:rPr>
          <w:tab/>
        </w:r>
        <w:r w:rsidR="00C907DF" w:rsidRPr="00C907DF">
          <w:rPr>
            <w:rFonts w:ascii="Arial" w:hAnsi="Arial" w:cs="Arial"/>
            <w:noProof/>
            <w:webHidden/>
            <w:sz w:val="24"/>
            <w:szCs w:val="24"/>
          </w:rPr>
          <w:fldChar w:fldCharType="begin"/>
        </w:r>
        <w:r w:rsidR="00C907DF" w:rsidRPr="00C907DF">
          <w:rPr>
            <w:rFonts w:ascii="Arial" w:hAnsi="Arial" w:cs="Arial"/>
            <w:noProof/>
            <w:webHidden/>
            <w:sz w:val="24"/>
            <w:szCs w:val="24"/>
          </w:rPr>
          <w:instrText xml:space="preserve"> PAGEREF _Toc193195642 \h </w:instrText>
        </w:r>
        <w:r w:rsidR="00C907DF" w:rsidRPr="00C907DF">
          <w:rPr>
            <w:rFonts w:ascii="Arial" w:hAnsi="Arial" w:cs="Arial"/>
            <w:noProof/>
            <w:webHidden/>
            <w:sz w:val="24"/>
            <w:szCs w:val="24"/>
          </w:rPr>
        </w:r>
        <w:r w:rsidR="00C907DF" w:rsidRPr="00C907DF">
          <w:rPr>
            <w:rFonts w:ascii="Arial" w:hAnsi="Arial" w:cs="Arial"/>
            <w:noProof/>
            <w:webHidden/>
            <w:sz w:val="24"/>
            <w:szCs w:val="24"/>
          </w:rPr>
          <w:fldChar w:fldCharType="separate"/>
        </w:r>
        <w:r w:rsidR="00E256EA">
          <w:rPr>
            <w:rFonts w:ascii="Arial" w:hAnsi="Arial" w:cs="Arial"/>
            <w:noProof/>
            <w:webHidden/>
            <w:sz w:val="24"/>
            <w:szCs w:val="24"/>
          </w:rPr>
          <w:t>3</w:t>
        </w:r>
        <w:r w:rsidR="00C907DF" w:rsidRPr="00C907DF">
          <w:rPr>
            <w:rFonts w:ascii="Arial" w:hAnsi="Arial" w:cs="Arial"/>
            <w:noProof/>
            <w:webHidden/>
            <w:sz w:val="24"/>
            <w:szCs w:val="24"/>
          </w:rPr>
          <w:fldChar w:fldCharType="end"/>
        </w:r>
      </w:hyperlink>
    </w:p>
    <w:p w14:paraId="5B00ACE4" w14:textId="2BDE38BD"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43" w:history="1">
        <w:r w:rsidRPr="00C907DF">
          <w:rPr>
            <w:rStyle w:val="Hipercze"/>
            <w:rFonts w:ascii="Arial" w:hAnsi="Arial" w:cs="Arial"/>
            <w:noProof/>
            <w:sz w:val="24"/>
            <w:szCs w:val="24"/>
          </w:rPr>
          <w:t>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ZAKRES PROCEDURY</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_Toc193195643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4</w:t>
        </w:r>
        <w:r w:rsidRPr="00C907DF">
          <w:rPr>
            <w:rFonts w:ascii="Arial" w:hAnsi="Arial" w:cs="Arial"/>
            <w:noProof/>
            <w:webHidden/>
            <w:sz w:val="24"/>
            <w:szCs w:val="24"/>
          </w:rPr>
          <w:fldChar w:fldCharType="end"/>
        </w:r>
      </w:hyperlink>
    </w:p>
    <w:p w14:paraId="43F59E44" w14:textId="5B8395CC"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44" w:history="1">
        <w:r w:rsidRPr="00C907DF">
          <w:rPr>
            <w:rStyle w:val="Hipercze"/>
            <w:rFonts w:ascii="Arial" w:hAnsi="Arial" w:cs="Arial"/>
            <w:noProof/>
            <w:sz w:val="24"/>
            <w:szCs w:val="24"/>
          </w:rPr>
          <w:t>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UŻYTE W PROCEDURZE OKREŚLENIA I SKRÓTY OZNACZAJĄ</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_Toc193195644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4</w:t>
        </w:r>
        <w:r w:rsidRPr="00C907DF">
          <w:rPr>
            <w:rFonts w:ascii="Arial" w:hAnsi="Arial" w:cs="Arial"/>
            <w:noProof/>
            <w:webHidden/>
            <w:sz w:val="24"/>
            <w:szCs w:val="24"/>
          </w:rPr>
          <w:fldChar w:fldCharType="end"/>
        </w:r>
      </w:hyperlink>
    </w:p>
    <w:p w14:paraId="40C55EB6" w14:textId="15B15D62" w:rsidR="00C907DF" w:rsidRPr="00C907DF" w:rsidRDefault="00C907DF">
      <w:pPr>
        <w:pStyle w:val="Spistreci1"/>
        <w:tabs>
          <w:tab w:val="left" w:pos="720"/>
        </w:tabs>
        <w:rPr>
          <w:rFonts w:ascii="Arial" w:eastAsiaTheme="minorEastAsia" w:hAnsi="Arial" w:cs="Arial"/>
          <w:noProof/>
          <w:kern w:val="2"/>
          <w:sz w:val="24"/>
          <w:szCs w:val="24"/>
          <w:lang w:eastAsia="pl-PL"/>
          <w14:ligatures w14:val="standardContextual"/>
        </w:rPr>
      </w:pPr>
      <w:hyperlink w:anchor="_Toc193195645" w:history="1">
        <w:r w:rsidRPr="00C907DF">
          <w:rPr>
            <w:rStyle w:val="Hipercze"/>
            <w:rFonts w:ascii="Arial" w:hAnsi="Arial" w:cs="Arial"/>
            <w:noProof/>
            <w:sz w:val="24"/>
            <w:szCs w:val="24"/>
          </w:rPr>
          <w:t>III.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INFORMACJE DODATKOWE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_Toc193195645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6</w:t>
        </w:r>
        <w:r w:rsidRPr="00C907DF">
          <w:rPr>
            <w:rFonts w:ascii="Arial" w:hAnsi="Arial" w:cs="Arial"/>
            <w:noProof/>
            <w:webHidden/>
            <w:sz w:val="24"/>
            <w:szCs w:val="24"/>
          </w:rPr>
          <w:fldChar w:fldCharType="end"/>
        </w:r>
      </w:hyperlink>
    </w:p>
    <w:p w14:paraId="6ECF34F2" w14:textId="647FABD4"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46" w:history="1">
        <w:r w:rsidRPr="00C907DF">
          <w:rPr>
            <w:rStyle w:val="Hipercze"/>
            <w:rFonts w:ascii="Arial" w:hAnsi="Arial" w:cs="Arial"/>
            <w:noProof/>
            <w:sz w:val="24"/>
            <w:szCs w:val="24"/>
          </w:rPr>
          <w:t>CZĘŚĆ DRUGA – OPIS PROCESÓW PRZEPROWADZANYCH W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_Toc193195646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8</w:t>
        </w:r>
        <w:r w:rsidRPr="00C907DF">
          <w:rPr>
            <w:rFonts w:ascii="Arial" w:hAnsi="Arial" w:cs="Arial"/>
            <w:noProof/>
            <w:webHidden/>
            <w:sz w:val="24"/>
            <w:szCs w:val="24"/>
          </w:rPr>
          <w:fldChar w:fldCharType="end"/>
        </w:r>
      </w:hyperlink>
    </w:p>
    <w:p w14:paraId="1E2F1709" w14:textId="5B21EBE6"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47" w:history="1">
        <w:r w:rsidRPr="00C907DF">
          <w:rPr>
            <w:rStyle w:val="Hipercze"/>
            <w:rFonts w:ascii="Arial" w:hAnsi="Arial" w:cs="Arial"/>
            <w:noProof/>
            <w:sz w:val="24"/>
            <w:szCs w:val="24"/>
          </w:rPr>
          <w:t>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 DOT. OGŁOSZENIA I PRZEPROWADZENIA NABORU WNIOSKÓW</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_Toc193195647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9</w:t>
        </w:r>
        <w:r w:rsidRPr="00C907DF">
          <w:rPr>
            <w:rFonts w:ascii="Arial" w:hAnsi="Arial" w:cs="Arial"/>
            <w:noProof/>
            <w:webHidden/>
            <w:sz w:val="24"/>
            <w:szCs w:val="24"/>
          </w:rPr>
          <w:fldChar w:fldCharType="end"/>
        </w:r>
      </w:hyperlink>
    </w:p>
    <w:p w14:paraId="0F937623" w14:textId="6F365B91"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48" w:history="1">
        <w:r w:rsidRPr="00C907DF">
          <w:rPr>
            <w:rStyle w:val="Hipercze"/>
            <w:rFonts w:ascii="Arial" w:hAnsi="Arial" w:cs="Arial"/>
            <w:noProof/>
            <w:sz w:val="24"/>
            <w:szCs w:val="24"/>
          </w:rPr>
          <w:t>OBOWIĄZKI LGD ZWIĄZANE Z NABORAMI WNIOSKÓW O WSPARCIE NA WDRAŻANIE LSR – HARMONOGRAM NABORU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_Toc193195648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9</w:t>
        </w:r>
        <w:r w:rsidRPr="00C907DF">
          <w:rPr>
            <w:rFonts w:ascii="Arial" w:hAnsi="Arial" w:cs="Arial"/>
            <w:noProof/>
            <w:webHidden/>
            <w:sz w:val="24"/>
            <w:szCs w:val="24"/>
          </w:rPr>
          <w:fldChar w:fldCharType="end"/>
        </w:r>
      </w:hyperlink>
    </w:p>
    <w:p w14:paraId="2727C33B" w14:textId="7472E36F"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49" w:history="1">
        <w:r w:rsidRPr="00C907DF">
          <w:rPr>
            <w:rStyle w:val="Hipercze"/>
            <w:rFonts w:ascii="Arial" w:hAnsi="Arial" w:cs="Arial"/>
            <w:noProof/>
            <w:sz w:val="24"/>
            <w:szCs w:val="24"/>
          </w:rPr>
          <w:t>ZASADY OGŁASZANIA NABORU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_Toc193195649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10</w:t>
        </w:r>
        <w:r w:rsidRPr="00C907DF">
          <w:rPr>
            <w:rFonts w:ascii="Arial" w:hAnsi="Arial" w:cs="Arial"/>
            <w:noProof/>
            <w:webHidden/>
            <w:sz w:val="24"/>
            <w:szCs w:val="24"/>
          </w:rPr>
          <w:fldChar w:fldCharType="end"/>
        </w:r>
      </w:hyperlink>
    </w:p>
    <w:p w14:paraId="3B796FD9" w14:textId="75469E09"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0" w:history="1">
        <w:r w:rsidRPr="00C907DF">
          <w:rPr>
            <w:rStyle w:val="Hipercze"/>
            <w:rFonts w:ascii="Arial" w:hAnsi="Arial" w:cs="Arial"/>
            <w:noProof/>
            <w:sz w:val="24"/>
            <w:szCs w:val="24"/>
          </w:rPr>
          <w:t>UNIEWAŻNIENIE NABORU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_Toc193195650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13</w:t>
        </w:r>
        <w:r w:rsidRPr="00C907DF">
          <w:rPr>
            <w:rFonts w:ascii="Arial" w:hAnsi="Arial" w:cs="Arial"/>
            <w:noProof/>
            <w:webHidden/>
            <w:sz w:val="24"/>
            <w:szCs w:val="24"/>
          </w:rPr>
          <w:fldChar w:fldCharType="end"/>
        </w:r>
      </w:hyperlink>
    </w:p>
    <w:p w14:paraId="3CC4A143" w14:textId="26DA76C7"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1" w:history="1">
        <w:r w:rsidRPr="00C907DF">
          <w:rPr>
            <w:rStyle w:val="Hipercze"/>
            <w:rFonts w:ascii="Arial" w:hAnsi="Arial" w:cs="Arial"/>
            <w:noProof/>
            <w:sz w:val="24"/>
            <w:szCs w:val="24"/>
          </w:rPr>
          <w:t>NABÓR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_Toc193195651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13</w:t>
        </w:r>
        <w:r w:rsidRPr="00C907DF">
          <w:rPr>
            <w:rFonts w:ascii="Arial" w:hAnsi="Arial" w:cs="Arial"/>
            <w:noProof/>
            <w:webHidden/>
            <w:sz w:val="24"/>
            <w:szCs w:val="24"/>
          </w:rPr>
          <w:fldChar w:fldCharType="end"/>
        </w:r>
      </w:hyperlink>
    </w:p>
    <w:p w14:paraId="5E6B617A" w14:textId="22A83892" w:rsidR="00C907DF" w:rsidRPr="00C907DF" w:rsidRDefault="00C907DF">
      <w:pPr>
        <w:pStyle w:val="Spistreci1"/>
        <w:tabs>
          <w:tab w:val="left" w:pos="480"/>
        </w:tabs>
        <w:rPr>
          <w:rFonts w:ascii="Arial" w:eastAsiaTheme="minorEastAsia" w:hAnsi="Arial" w:cs="Arial"/>
          <w:noProof/>
          <w:kern w:val="2"/>
          <w:sz w:val="24"/>
          <w:szCs w:val="24"/>
          <w:lang w:eastAsia="pl-PL"/>
          <w14:ligatures w14:val="standardContextual"/>
        </w:rPr>
      </w:pPr>
      <w:hyperlink w:anchor="_Toc193195652" w:history="1">
        <w:r w:rsidRPr="00C907DF">
          <w:rPr>
            <w:rStyle w:val="Hipercze"/>
            <w:rFonts w:ascii="Arial" w:hAnsi="Arial" w:cs="Arial"/>
            <w:noProof/>
            <w:sz w:val="24"/>
            <w:szCs w:val="24"/>
          </w:rPr>
          <w:t>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 OCENY I WYBORU WNIOSKÓW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_Toc193195652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14</w:t>
        </w:r>
        <w:r w:rsidRPr="00C907DF">
          <w:rPr>
            <w:rFonts w:ascii="Arial" w:hAnsi="Arial" w:cs="Arial"/>
            <w:noProof/>
            <w:webHidden/>
            <w:sz w:val="24"/>
            <w:szCs w:val="24"/>
          </w:rPr>
          <w:fldChar w:fldCharType="end"/>
        </w:r>
      </w:hyperlink>
    </w:p>
    <w:p w14:paraId="588772DD" w14:textId="4A6D1A98"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3" w:history="1">
        <w:r w:rsidRPr="00C907DF">
          <w:rPr>
            <w:rStyle w:val="Hipercze"/>
            <w:rFonts w:ascii="Arial" w:hAnsi="Arial" w:cs="Arial"/>
            <w:noProof/>
            <w:sz w:val="24"/>
            <w:szCs w:val="24"/>
          </w:rPr>
          <w:t>CAŁY PROCES</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_Toc193195653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14</w:t>
        </w:r>
        <w:r w:rsidRPr="00C907DF">
          <w:rPr>
            <w:rFonts w:ascii="Arial" w:hAnsi="Arial" w:cs="Arial"/>
            <w:noProof/>
            <w:webHidden/>
            <w:sz w:val="24"/>
            <w:szCs w:val="24"/>
          </w:rPr>
          <w:fldChar w:fldCharType="end"/>
        </w:r>
      </w:hyperlink>
    </w:p>
    <w:p w14:paraId="5F4E778D" w14:textId="25D8748F"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4" w:history="1">
        <w:r w:rsidRPr="00C907DF">
          <w:rPr>
            <w:rStyle w:val="Hipercze"/>
            <w:rFonts w:ascii="Arial" w:hAnsi="Arial" w:cs="Arial"/>
            <w:noProof/>
            <w:sz w:val="24"/>
            <w:szCs w:val="24"/>
          </w:rPr>
          <w:t>CZYNNOŚCI WPROWADZAJĄCE – RADA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_Toc193195654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18</w:t>
        </w:r>
        <w:r w:rsidRPr="00C907DF">
          <w:rPr>
            <w:rFonts w:ascii="Arial" w:hAnsi="Arial" w:cs="Arial"/>
            <w:noProof/>
            <w:webHidden/>
            <w:sz w:val="24"/>
            <w:szCs w:val="24"/>
          </w:rPr>
          <w:fldChar w:fldCharType="end"/>
        </w:r>
      </w:hyperlink>
    </w:p>
    <w:p w14:paraId="604D524F" w14:textId="1A927AA8"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5" w:history="1">
        <w:r w:rsidRPr="00C907DF">
          <w:rPr>
            <w:rStyle w:val="Hipercze"/>
            <w:rFonts w:ascii="Arial" w:hAnsi="Arial" w:cs="Arial"/>
            <w:noProof/>
            <w:sz w:val="24"/>
            <w:szCs w:val="24"/>
          </w:rPr>
          <w:t>CZYNNOŚCI WPROWADZAJĄCE – PRACOWNICY BIURA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_Toc193195655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19</w:t>
        </w:r>
        <w:r w:rsidRPr="00C907DF">
          <w:rPr>
            <w:rFonts w:ascii="Arial" w:hAnsi="Arial" w:cs="Arial"/>
            <w:noProof/>
            <w:webHidden/>
            <w:sz w:val="24"/>
            <w:szCs w:val="24"/>
          </w:rPr>
          <w:fldChar w:fldCharType="end"/>
        </w:r>
      </w:hyperlink>
    </w:p>
    <w:p w14:paraId="115B84BB" w14:textId="20755D09"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6" w:history="1">
        <w:r w:rsidRPr="00C907DF">
          <w:rPr>
            <w:rStyle w:val="Hipercze"/>
            <w:rFonts w:ascii="Arial" w:hAnsi="Arial" w:cs="Arial"/>
            <w:noProof/>
            <w:sz w:val="24"/>
            <w:szCs w:val="24"/>
          </w:rPr>
          <w:t>PRZYGOTOWANIE MATERIAŁÓW/OPRACOWAŃ POMOCNICZYCH DLA CZŁONKÓW RADY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_Toc193195656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20</w:t>
        </w:r>
        <w:r w:rsidRPr="00C907DF">
          <w:rPr>
            <w:rFonts w:ascii="Arial" w:hAnsi="Arial" w:cs="Arial"/>
            <w:noProof/>
            <w:webHidden/>
            <w:sz w:val="24"/>
            <w:szCs w:val="24"/>
          </w:rPr>
          <w:fldChar w:fldCharType="end"/>
        </w:r>
      </w:hyperlink>
    </w:p>
    <w:p w14:paraId="7EFFC036" w14:textId="0CC07C33"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7" w:history="1">
        <w:r w:rsidRPr="00C907DF">
          <w:rPr>
            <w:rStyle w:val="Hipercze"/>
            <w:rFonts w:ascii="Arial" w:hAnsi="Arial" w:cs="Arial"/>
            <w:noProof/>
            <w:sz w:val="24"/>
            <w:szCs w:val="24"/>
          </w:rPr>
          <w:t>WSTĘPNA OCENA WNIOSKÓW PRZEZ PRZEDSTAWICIELI RADY LGD – PRACA W ZESPOŁACH OCENIAJĄCYCH (ZO)</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_Toc193195657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20</w:t>
        </w:r>
        <w:r w:rsidRPr="00C907DF">
          <w:rPr>
            <w:rFonts w:ascii="Arial" w:hAnsi="Arial" w:cs="Arial"/>
            <w:noProof/>
            <w:webHidden/>
            <w:sz w:val="24"/>
            <w:szCs w:val="24"/>
          </w:rPr>
          <w:fldChar w:fldCharType="end"/>
        </w:r>
      </w:hyperlink>
    </w:p>
    <w:p w14:paraId="347DE65B" w14:textId="173182EE"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8" w:history="1">
        <w:r w:rsidRPr="00C907DF">
          <w:rPr>
            <w:rStyle w:val="Hipercze"/>
            <w:rFonts w:ascii="Arial" w:hAnsi="Arial" w:cs="Arial"/>
            <w:noProof/>
            <w:sz w:val="24"/>
            <w:szCs w:val="24"/>
          </w:rPr>
          <w:t>OCENA I WYBÓR OPERACJI PRZEZ RADĘ LGD – POSIEDZENIE RADY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_Toc193195658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24</w:t>
        </w:r>
        <w:r w:rsidRPr="00C907DF">
          <w:rPr>
            <w:rFonts w:ascii="Arial" w:hAnsi="Arial" w:cs="Arial"/>
            <w:noProof/>
            <w:webHidden/>
            <w:sz w:val="24"/>
            <w:szCs w:val="24"/>
          </w:rPr>
          <w:fldChar w:fldCharType="end"/>
        </w:r>
      </w:hyperlink>
    </w:p>
    <w:p w14:paraId="5CFB0BF2" w14:textId="6A6C83BA"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59" w:history="1">
        <w:r w:rsidRPr="00C907DF">
          <w:rPr>
            <w:rStyle w:val="Hipercze"/>
            <w:rFonts w:ascii="Arial" w:hAnsi="Arial" w:cs="Arial"/>
            <w:noProof/>
            <w:sz w:val="24"/>
            <w:szCs w:val="24"/>
          </w:rPr>
          <w:t>ZASADY OGÓLNE DOTYCZĄCE POSIEDZEŃ RADY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_Toc193195659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24</w:t>
        </w:r>
        <w:r w:rsidRPr="00C907DF">
          <w:rPr>
            <w:rFonts w:ascii="Arial" w:hAnsi="Arial" w:cs="Arial"/>
            <w:noProof/>
            <w:webHidden/>
            <w:sz w:val="24"/>
            <w:szCs w:val="24"/>
          </w:rPr>
          <w:fldChar w:fldCharType="end"/>
        </w:r>
      </w:hyperlink>
    </w:p>
    <w:p w14:paraId="2606296B" w14:textId="7258037D"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0" w:history="1">
        <w:r w:rsidRPr="00C907DF">
          <w:rPr>
            <w:rStyle w:val="Hipercze"/>
            <w:rFonts w:ascii="Arial" w:hAnsi="Arial" w:cs="Arial"/>
            <w:noProof/>
            <w:sz w:val="24"/>
            <w:szCs w:val="24"/>
          </w:rPr>
          <w:t>OCENA I WYBÓR OPERACJI DO FINANSOWANIA PRZEZ RADĘ LGD</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_Toc193195660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27</w:t>
        </w:r>
        <w:r w:rsidRPr="00C907DF">
          <w:rPr>
            <w:rFonts w:ascii="Arial" w:hAnsi="Arial" w:cs="Arial"/>
            <w:noProof/>
            <w:webHidden/>
            <w:sz w:val="24"/>
            <w:szCs w:val="24"/>
          </w:rPr>
          <w:fldChar w:fldCharType="end"/>
        </w:r>
      </w:hyperlink>
    </w:p>
    <w:p w14:paraId="556FB3EE" w14:textId="271B211A" w:rsidR="00C907DF" w:rsidRPr="00C907DF" w:rsidRDefault="00C907DF">
      <w:pPr>
        <w:pStyle w:val="Spistreci1"/>
        <w:tabs>
          <w:tab w:val="left" w:pos="720"/>
        </w:tabs>
        <w:rPr>
          <w:rFonts w:ascii="Arial" w:eastAsiaTheme="minorEastAsia" w:hAnsi="Arial" w:cs="Arial"/>
          <w:noProof/>
          <w:kern w:val="2"/>
          <w:sz w:val="24"/>
          <w:szCs w:val="24"/>
          <w:lang w:eastAsia="pl-PL"/>
          <w14:ligatures w14:val="standardContextual"/>
        </w:rPr>
      </w:pPr>
      <w:hyperlink w:anchor="_Toc193195661" w:history="1">
        <w:r w:rsidRPr="00C907DF">
          <w:rPr>
            <w:rStyle w:val="Hipercze"/>
            <w:rFonts w:ascii="Arial" w:hAnsi="Arial" w:cs="Arial"/>
            <w:noProof/>
            <w:sz w:val="24"/>
            <w:szCs w:val="24"/>
          </w:rPr>
          <w:t>III.</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PROCESY PO ZAKOŃCZENIU OCENY I WYBORU OPERACJI</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_Toc193195661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34</w:t>
        </w:r>
        <w:r w:rsidRPr="00C907DF">
          <w:rPr>
            <w:rFonts w:ascii="Arial" w:hAnsi="Arial" w:cs="Arial"/>
            <w:noProof/>
            <w:webHidden/>
            <w:sz w:val="24"/>
            <w:szCs w:val="24"/>
          </w:rPr>
          <w:fldChar w:fldCharType="end"/>
        </w:r>
      </w:hyperlink>
    </w:p>
    <w:p w14:paraId="395684EF" w14:textId="42C76104"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2" w:history="1">
        <w:r w:rsidRPr="00C907DF">
          <w:rPr>
            <w:rStyle w:val="Hipercze"/>
            <w:rFonts w:ascii="Arial" w:hAnsi="Arial" w:cs="Arial"/>
            <w:noProof/>
            <w:sz w:val="24"/>
            <w:szCs w:val="24"/>
          </w:rPr>
          <w:t>BEZPOŚREDNIO PO ZAKOŃCZENIU OCENY I WYBORU OPERACJI</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_Toc193195662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34</w:t>
        </w:r>
        <w:r w:rsidRPr="00C907DF">
          <w:rPr>
            <w:rFonts w:ascii="Arial" w:hAnsi="Arial" w:cs="Arial"/>
            <w:noProof/>
            <w:webHidden/>
            <w:sz w:val="24"/>
            <w:szCs w:val="24"/>
          </w:rPr>
          <w:fldChar w:fldCharType="end"/>
        </w:r>
      </w:hyperlink>
    </w:p>
    <w:p w14:paraId="473685A3" w14:textId="6F62D156"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3" w:history="1">
        <w:r w:rsidRPr="00C907DF">
          <w:rPr>
            <w:rStyle w:val="Hipercze"/>
            <w:rFonts w:ascii="Arial" w:hAnsi="Arial" w:cs="Arial"/>
            <w:noProof/>
            <w:sz w:val="24"/>
            <w:szCs w:val="24"/>
          </w:rPr>
          <w:t>PRZEKAZANIE DO ZW DOKUMENTACJI DOTYCZĄCEJ PRZEPROWADZONEGO WYBORU OPERACJI</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_Toc193195663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36</w:t>
        </w:r>
        <w:r w:rsidRPr="00C907DF">
          <w:rPr>
            <w:rFonts w:ascii="Arial" w:hAnsi="Arial" w:cs="Arial"/>
            <w:noProof/>
            <w:webHidden/>
            <w:sz w:val="24"/>
            <w:szCs w:val="24"/>
          </w:rPr>
          <w:fldChar w:fldCharType="end"/>
        </w:r>
      </w:hyperlink>
    </w:p>
    <w:p w14:paraId="11B19CA1" w14:textId="21710A4E" w:rsidR="00C907DF" w:rsidRPr="00C907DF" w:rsidRDefault="00C907DF">
      <w:pPr>
        <w:pStyle w:val="Spistreci1"/>
        <w:tabs>
          <w:tab w:val="left" w:pos="720"/>
        </w:tabs>
        <w:rPr>
          <w:rFonts w:ascii="Arial" w:eastAsiaTheme="minorEastAsia" w:hAnsi="Arial" w:cs="Arial"/>
          <w:noProof/>
          <w:kern w:val="2"/>
          <w:sz w:val="24"/>
          <w:szCs w:val="24"/>
          <w:lang w:eastAsia="pl-PL"/>
          <w14:ligatures w14:val="standardContextual"/>
        </w:rPr>
      </w:pPr>
      <w:hyperlink w:anchor="_Toc193195664" w:history="1">
        <w:r w:rsidRPr="00C907DF">
          <w:rPr>
            <w:rStyle w:val="Hipercze"/>
            <w:rFonts w:ascii="Arial" w:eastAsia="Courier New" w:hAnsi="Arial" w:cs="Arial"/>
            <w:noProof/>
            <w:sz w:val="24"/>
            <w:szCs w:val="24"/>
            <w:lang w:eastAsia="pl-PL"/>
          </w:rPr>
          <w:t>IV.</w:t>
        </w:r>
        <w:r w:rsidRPr="00C907DF">
          <w:rPr>
            <w:rFonts w:ascii="Arial" w:eastAsiaTheme="minorEastAsia" w:hAnsi="Arial" w:cs="Arial"/>
            <w:noProof/>
            <w:kern w:val="2"/>
            <w:sz w:val="24"/>
            <w:szCs w:val="24"/>
            <w:lang w:eastAsia="pl-PL"/>
            <w14:ligatures w14:val="standardContextual"/>
          </w:rPr>
          <w:tab/>
        </w:r>
        <w:r w:rsidRPr="00C907DF">
          <w:rPr>
            <w:rStyle w:val="Hipercze"/>
            <w:rFonts w:ascii="Arial" w:hAnsi="Arial" w:cs="Arial"/>
            <w:noProof/>
            <w:sz w:val="24"/>
            <w:szCs w:val="24"/>
          </w:rPr>
          <w:t>PROCESY DOTYCZĄCE PROTESU, ZMIANY LUB WYCOFANIA WNIOSKU O WSPARCIE, ZMIANY UMOWY O PRZYZNANIU POMOCY</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_Toc193195664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37</w:t>
        </w:r>
        <w:r w:rsidRPr="00C907DF">
          <w:rPr>
            <w:rFonts w:ascii="Arial" w:hAnsi="Arial" w:cs="Arial"/>
            <w:noProof/>
            <w:webHidden/>
            <w:sz w:val="24"/>
            <w:szCs w:val="24"/>
          </w:rPr>
          <w:fldChar w:fldCharType="end"/>
        </w:r>
      </w:hyperlink>
    </w:p>
    <w:p w14:paraId="65D27ADE" w14:textId="3E4169B5"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5" w:history="1">
        <w:r w:rsidRPr="00C907DF">
          <w:rPr>
            <w:rStyle w:val="Hipercze"/>
            <w:rFonts w:ascii="Arial" w:hAnsi="Arial" w:cs="Arial"/>
            <w:noProof/>
            <w:sz w:val="24"/>
            <w:szCs w:val="24"/>
          </w:rPr>
          <w:t>ZASADY WNOSZENIA, ROZPATRYWANIA I WYCOFANIA PROTESTU</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_Toc193195665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37</w:t>
        </w:r>
        <w:r w:rsidRPr="00C907DF">
          <w:rPr>
            <w:rFonts w:ascii="Arial" w:hAnsi="Arial" w:cs="Arial"/>
            <w:noProof/>
            <w:webHidden/>
            <w:sz w:val="24"/>
            <w:szCs w:val="24"/>
          </w:rPr>
          <w:fldChar w:fldCharType="end"/>
        </w:r>
      </w:hyperlink>
    </w:p>
    <w:p w14:paraId="56C08132" w14:textId="6BCFCFC2"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6" w:history="1">
        <w:r w:rsidRPr="00C907DF">
          <w:rPr>
            <w:rStyle w:val="Hipercze"/>
            <w:rFonts w:ascii="Arial" w:hAnsi="Arial" w:cs="Arial"/>
            <w:noProof/>
            <w:sz w:val="24"/>
            <w:szCs w:val="24"/>
          </w:rPr>
          <w:t>ZMIANA WNIOSKU W TRAKCIE TRWANIA NABORU LUB WYCOFANIE WNIOSKU O WSPARCIE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_Toc193195666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44</w:t>
        </w:r>
        <w:r w:rsidRPr="00C907DF">
          <w:rPr>
            <w:rFonts w:ascii="Arial" w:hAnsi="Arial" w:cs="Arial"/>
            <w:noProof/>
            <w:webHidden/>
            <w:sz w:val="24"/>
            <w:szCs w:val="24"/>
          </w:rPr>
          <w:fldChar w:fldCharType="end"/>
        </w:r>
      </w:hyperlink>
    </w:p>
    <w:p w14:paraId="3229403E" w14:textId="37C51C3D"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7" w:history="1">
        <w:r w:rsidRPr="00C907DF">
          <w:rPr>
            <w:rStyle w:val="Hipercze"/>
            <w:rFonts w:ascii="Arial" w:hAnsi="Arial" w:cs="Arial"/>
            <w:noProof/>
            <w:sz w:val="24"/>
            <w:szCs w:val="24"/>
          </w:rPr>
          <w:t>ZMIANA UMOWY O PRZYZNANIU POMOCY</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_Toc193195667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44</w:t>
        </w:r>
        <w:r w:rsidRPr="00C907DF">
          <w:rPr>
            <w:rFonts w:ascii="Arial" w:hAnsi="Arial" w:cs="Arial"/>
            <w:noProof/>
            <w:webHidden/>
            <w:sz w:val="24"/>
            <w:szCs w:val="24"/>
          </w:rPr>
          <w:fldChar w:fldCharType="end"/>
        </w:r>
      </w:hyperlink>
    </w:p>
    <w:p w14:paraId="739265A2" w14:textId="68FC35DE" w:rsidR="00C907DF" w:rsidRPr="00C907DF" w:rsidRDefault="00C907DF">
      <w:pPr>
        <w:pStyle w:val="Spistreci1"/>
        <w:rPr>
          <w:rFonts w:ascii="Arial" w:eastAsiaTheme="minorEastAsia" w:hAnsi="Arial" w:cs="Arial"/>
          <w:noProof/>
          <w:kern w:val="2"/>
          <w:sz w:val="24"/>
          <w:szCs w:val="24"/>
          <w:lang w:eastAsia="pl-PL"/>
          <w14:ligatures w14:val="standardContextual"/>
        </w:rPr>
      </w:pPr>
      <w:hyperlink w:anchor="_Toc193195668" w:history="1">
        <w:r w:rsidRPr="00C907DF">
          <w:rPr>
            <w:rStyle w:val="Hipercze"/>
            <w:rFonts w:ascii="Arial" w:hAnsi="Arial" w:cs="Arial"/>
            <w:noProof/>
            <w:sz w:val="24"/>
            <w:szCs w:val="24"/>
          </w:rPr>
          <w:t>V.ZAŁĄCZNIKI DO PROCEDURY – WZORY DOKUMENTÓW STOSOWANYCH W PROCEDURZE</w:t>
        </w:r>
        <w:r w:rsidRPr="00C907DF">
          <w:rPr>
            <w:rFonts w:ascii="Arial" w:hAnsi="Arial" w:cs="Arial"/>
            <w:noProof/>
            <w:webHidden/>
            <w:sz w:val="24"/>
            <w:szCs w:val="24"/>
          </w:rPr>
          <w:tab/>
        </w:r>
        <w:r w:rsidRPr="00C907DF">
          <w:rPr>
            <w:rFonts w:ascii="Arial" w:hAnsi="Arial" w:cs="Arial"/>
            <w:noProof/>
            <w:webHidden/>
            <w:sz w:val="24"/>
            <w:szCs w:val="24"/>
          </w:rPr>
          <w:fldChar w:fldCharType="begin"/>
        </w:r>
        <w:r w:rsidRPr="00C907DF">
          <w:rPr>
            <w:rFonts w:ascii="Arial" w:hAnsi="Arial" w:cs="Arial"/>
            <w:noProof/>
            <w:webHidden/>
            <w:sz w:val="24"/>
            <w:szCs w:val="24"/>
          </w:rPr>
          <w:instrText xml:space="preserve"> PAGEREF _Toc193195668 \h </w:instrText>
        </w:r>
        <w:r w:rsidRPr="00C907DF">
          <w:rPr>
            <w:rFonts w:ascii="Arial" w:hAnsi="Arial" w:cs="Arial"/>
            <w:noProof/>
            <w:webHidden/>
            <w:sz w:val="24"/>
            <w:szCs w:val="24"/>
          </w:rPr>
        </w:r>
        <w:r w:rsidRPr="00C907DF">
          <w:rPr>
            <w:rFonts w:ascii="Arial" w:hAnsi="Arial" w:cs="Arial"/>
            <w:noProof/>
            <w:webHidden/>
            <w:sz w:val="24"/>
            <w:szCs w:val="24"/>
          </w:rPr>
          <w:fldChar w:fldCharType="separate"/>
        </w:r>
        <w:r w:rsidR="00E256EA">
          <w:rPr>
            <w:rFonts w:ascii="Arial" w:hAnsi="Arial" w:cs="Arial"/>
            <w:noProof/>
            <w:webHidden/>
            <w:sz w:val="24"/>
            <w:szCs w:val="24"/>
          </w:rPr>
          <w:t>48</w:t>
        </w:r>
        <w:r w:rsidRPr="00C907DF">
          <w:rPr>
            <w:rFonts w:ascii="Arial" w:hAnsi="Arial" w:cs="Arial"/>
            <w:noProof/>
            <w:webHidden/>
            <w:sz w:val="24"/>
            <w:szCs w:val="24"/>
          </w:rPr>
          <w:fldChar w:fldCharType="end"/>
        </w:r>
      </w:hyperlink>
    </w:p>
    <w:p w14:paraId="5F0EEF66" w14:textId="5251F342" w:rsidR="000D7BF4" w:rsidRPr="006C49BE" w:rsidRDefault="00B17D08" w:rsidP="0062546B">
      <w:pPr>
        <w:spacing w:after="0"/>
        <w:rPr>
          <w:rFonts w:ascii="Arial" w:hAnsi="Arial" w:cs="Arial"/>
          <w:i/>
          <w:color w:val="70AD47" w:themeColor="accent6"/>
          <w:sz w:val="24"/>
          <w:szCs w:val="24"/>
        </w:rPr>
      </w:pPr>
      <w:r w:rsidRPr="00C907DF">
        <w:rPr>
          <w:rFonts w:ascii="Arial" w:hAnsi="Arial" w:cs="Arial"/>
          <w:b/>
          <w:bCs/>
          <w:color w:val="70AD47" w:themeColor="accent6"/>
          <w:sz w:val="24"/>
          <w:szCs w:val="24"/>
        </w:rPr>
        <w:fldChar w:fldCharType="end"/>
      </w:r>
      <w:r w:rsidR="007C651C" w:rsidRPr="006C49BE">
        <w:rPr>
          <w:rFonts w:ascii="Arial" w:hAnsi="Arial" w:cs="Arial"/>
          <w:i/>
          <w:color w:val="70AD47" w:themeColor="accent6"/>
          <w:sz w:val="24"/>
          <w:szCs w:val="24"/>
        </w:rPr>
        <w:br w:type="page"/>
      </w:r>
    </w:p>
    <w:p w14:paraId="5B030374" w14:textId="77777777" w:rsidR="007C4681" w:rsidRPr="00C02923" w:rsidRDefault="007C4681" w:rsidP="0062546B">
      <w:pPr>
        <w:spacing w:after="0"/>
        <w:rPr>
          <w:rFonts w:cs="Calibri"/>
          <w:sz w:val="24"/>
          <w:szCs w:val="24"/>
        </w:rPr>
      </w:pPr>
    </w:p>
    <w:p w14:paraId="1DA86C75" w14:textId="77777777" w:rsidR="007C4681" w:rsidRPr="00C02923" w:rsidRDefault="007C4681" w:rsidP="0062546B">
      <w:pPr>
        <w:spacing w:after="0"/>
        <w:rPr>
          <w:rFonts w:cs="Calibri"/>
          <w:sz w:val="24"/>
          <w:szCs w:val="24"/>
        </w:rPr>
      </w:pPr>
    </w:p>
    <w:p w14:paraId="61558CE2" w14:textId="77777777" w:rsidR="007C4681" w:rsidRPr="00C02923" w:rsidRDefault="007C4681" w:rsidP="0062546B">
      <w:pPr>
        <w:spacing w:after="0"/>
        <w:rPr>
          <w:rFonts w:cs="Calibri"/>
          <w:sz w:val="24"/>
          <w:szCs w:val="24"/>
        </w:rPr>
      </w:pPr>
    </w:p>
    <w:p w14:paraId="2A0AA5C6" w14:textId="77777777" w:rsidR="000306B1" w:rsidRPr="00C02923" w:rsidRDefault="000306B1" w:rsidP="0062546B">
      <w:pPr>
        <w:spacing w:after="0"/>
        <w:rPr>
          <w:rFonts w:cs="Calibri"/>
          <w:sz w:val="24"/>
          <w:szCs w:val="24"/>
        </w:rPr>
      </w:pPr>
    </w:p>
    <w:p w14:paraId="75867771" w14:textId="77777777" w:rsidR="007E181A" w:rsidRPr="00C02923" w:rsidRDefault="007E181A" w:rsidP="0062546B">
      <w:pPr>
        <w:spacing w:after="0"/>
        <w:rPr>
          <w:rFonts w:cs="Calibri"/>
          <w:sz w:val="24"/>
          <w:szCs w:val="24"/>
        </w:rPr>
      </w:pPr>
    </w:p>
    <w:p w14:paraId="42A11413" w14:textId="77777777" w:rsidR="007E181A" w:rsidRPr="00C02923" w:rsidRDefault="007E181A" w:rsidP="0062546B">
      <w:pPr>
        <w:spacing w:after="0"/>
        <w:rPr>
          <w:rFonts w:cs="Calibri"/>
          <w:sz w:val="24"/>
          <w:szCs w:val="24"/>
        </w:rPr>
      </w:pPr>
    </w:p>
    <w:p w14:paraId="388BF7A4" w14:textId="77777777" w:rsidR="00C03E9D" w:rsidRPr="00C02923" w:rsidRDefault="00C03E9D" w:rsidP="0062546B">
      <w:pPr>
        <w:widowControl w:val="0"/>
        <w:tabs>
          <w:tab w:val="left" w:pos="450"/>
        </w:tabs>
        <w:spacing w:after="0"/>
        <w:rPr>
          <w:rFonts w:eastAsia="Courier New" w:cs="Calibri"/>
          <w:b/>
          <w:sz w:val="24"/>
          <w:szCs w:val="24"/>
          <w:u w:val="single"/>
          <w:lang w:eastAsia="pl-PL"/>
        </w:rPr>
      </w:pPr>
    </w:p>
    <w:p w14:paraId="6CA82724" w14:textId="77777777" w:rsidR="00DE4B98" w:rsidRPr="00C02923" w:rsidRDefault="00DE4B98" w:rsidP="0062546B">
      <w:pPr>
        <w:spacing w:after="0"/>
        <w:ind w:left="360"/>
        <w:rPr>
          <w:rFonts w:cs="Calibri"/>
          <w:b/>
          <w:sz w:val="24"/>
          <w:szCs w:val="24"/>
        </w:rPr>
      </w:pPr>
    </w:p>
    <w:tbl>
      <w:tblPr>
        <w:tblpPr w:leftFromText="141" w:rightFromText="141" w:vertAnchor="page" w:horzAnchor="margin" w:tblpXSpec="center" w:tblpY="25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8"/>
      </w:tblGrid>
      <w:tr w:rsidR="00DE4B98" w:rsidRPr="00C02923" w14:paraId="37DB3FD2" w14:textId="77777777">
        <w:trPr>
          <w:trHeight w:val="1867"/>
          <w:jc w:val="center"/>
        </w:trPr>
        <w:tc>
          <w:tcPr>
            <w:tcW w:w="8928" w:type="dxa"/>
            <w:shd w:val="clear" w:color="auto" w:fill="70AD47"/>
            <w:vAlign w:val="center"/>
          </w:tcPr>
          <w:p w14:paraId="09F284BF" w14:textId="77777777" w:rsidR="00DE4B98" w:rsidRPr="006737A9" w:rsidRDefault="00557393" w:rsidP="0062546B">
            <w:pPr>
              <w:pStyle w:val="Nagwek1"/>
              <w:numPr>
                <w:ilvl w:val="0"/>
                <w:numId w:val="0"/>
              </w:numPr>
              <w:spacing w:before="0" w:after="0"/>
              <w:rPr>
                <w:rFonts w:ascii="Arial" w:hAnsi="Arial" w:cs="Arial"/>
                <w:color w:val="FFFFFF"/>
                <w:sz w:val="24"/>
                <w:szCs w:val="24"/>
              </w:rPr>
            </w:pPr>
            <w:bookmarkStart w:id="1" w:name="_Toc193195642"/>
            <w:r w:rsidRPr="006737A9">
              <w:rPr>
                <w:rFonts w:ascii="Arial" w:hAnsi="Arial" w:cs="Arial"/>
                <w:color w:val="FFFFFF"/>
              </w:rPr>
              <w:t>CZĘŚĆ PIERWSZA</w:t>
            </w:r>
            <w:r w:rsidR="00BC0CB1" w:rsidRPr="006737A9">
              <w:rPr>
                <w:rFonts w:ascii="Arial" w:hAnsi="Arial" w:cs="Arial"/>
                <w:color w:val="FFFFFF"/>
              </w:rPr>
              <w:t xml:space="preserve"> </w:t>
            </w:r>
            <w:r w:rsidR="00F81E2E" w:rsidRPr="006737A9">
              <w:rPr>
                <w:rFonts w:ascii="Arial" w:hAnsi="Arial" w:cs="Arial"/>
                <w:color w:val="FFFFFF"/>
              </w:rPr>
              <w:t xml:space="preserve">- </w:t>
            </w:r>
            <w:r w:rsidR="00DE4B98" w:rsidRPr="006737A9">
              <w:rPr>
                <w:rFonts w:ascii="Arial" w:hAnsi="Arial" w:cs="Arial"/>
                <w:color w:val="FFFFFF"/>
              </w:rPr>
              <w:t>INFORMACJE WSTĘPNE</w:t>
            </w:r>
            <w:bookmarkEnd w:id="1"/>
          </w:p>
        </w:tc>
      </w:tr>
    </w:tbl>
    <w:p w14:paraId="712C2A1C" w14:textId="18F4F951" w:rsidR="00840D9E" w:rsidRPr="00C02923" w:rsidRDefault="0059384F" w:rsidP="0062546B">
      <w:pPr>
        <w:spacing w:after="0"/>
        <w:ind w:left="360"/>
        <w:rPr>
          <w:rFonts w:cs="Calibri"/>
          <w:b/>
          <w:sz w:val="24"/>
          <w:szCs w:val="24"/>
        </w:rPr>
        <w:sectPr w:rsidR="00840D9E" w:rsidRPr="00C02923" w:rsidSect="005C59D1">
          <w:pgSz w:w="11906" w:h="16838"/>
          <w:pgMar w:top="1418" w:right="1418" w:bottom="1418" w:left="1418" w:header="425" w:footer="709" w:gutter="0"/>
          <w:cols w:space="708"/>
          <w:titlePg/>
          <w:docGrid w:linePitch="360"/>
        </w:sectPr>
      </w:pPr>
      <w:r>
        <w:rPr>
          <w:rFonts w:cs="Calibri"/>
          <w:noProof/>
          <w:sz w:val="24"/>
          <w:szCs w:val="24"/>
        </w:rPr>
        <w:drawing>
          <wp:anchor distT="0" distB="0" distL="114300" distR="114300" simplePos="0" relativeHeight="251662848" behindDoc="0" locked="0" layoutInCell="1" allowOverlap="1" wp14:anchorId="090D5F3D" wp14:editId="3F43FE45">
            <wp:simplePos x="0" y="0"/>
            <wp:positionH relativeFrom="margin">
              <wp:posOffset>1762125</wp:posOffset>
            </wp:positionH>
            <wp:positionV relativeFrom="paragraph">
              <wp:posOffset>437515</wp:posOffset>
            </wp:positionV>
            <wp:extent cx="2113280" cy="2113280"/>
            <wp:effectExtent l="0" t="0" r="1270" b="1270"/>
            <wp:wrapSquare wrapText="bothSides"/>
            <wp:docPr id="6513182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4174" name="Obraz 1713341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3280" cy="2113280"/>
                    </a:xfrm>
                    <a:prstGeom prst="rect">
                      <a:avLst/>
                    </a:prstGeom>
                  </pic:spPr>
                </pic:pic>
              </a:graphicData>
            </a:graphic>
          </wp:anchor>
        </w:drawing>
      </w:r>
    </w:p>
    <w:p w14:paraId="465877AC" w14:textId="77777777" w:rsidR="00557393" w:rsidRPr="007E5409" w:rsidRDefault="00557393" w:rsidP="002430AA">
      <w:pPr>
        <w:pStyle w:val="Nagwek1"/>
        <w:numPr>
          <w:ilvl w:val="0"/>
          <w:numId w:val="34"/>
        </w:numPr>
        <w:spacing w:before="0" w:after="0"/>
        <w:rPr>
          <w:rFonts w:ascii="Arial" w:hAnsi="Arial" w:cs="Arial"/>
          <w:sz w:val="24"/>
          <w:szCs w:val="24"/>
        </w:rPr>
      </w:pPr>
      <w:bookmarkStart w:id="2" w:name="_Toc193195643"/>
      <w:r w:rsidRPr="007E5409">
        <w:rPr>
          <w:rFonts w:ascii="Arial" w:hAnsi="Arial" w:cs="Arial"/>
          <w:sz w:val="24"/>
          <w:szCs w:val="24"/>
        </w:rPr>
        <w:lastRenderedPageBreak/>
        <w:t>ZAKRES PROCEDURY</w:t>
      </w:r>
      <w:bookmarkEnd w:id="2"/>
    </w:p>
    <w:p w14:paraId="4AF3D2EE" w14:textId="77777777" w:rsidR="00557393" w:rsidRPr="0069146A" w:rsidRDefault="00557393" w:rsidP="0062546B">
      <w:pPr>
        <w:widowControl w:val="0"/>
        <w:spacing w:after="0"/>
        <w:rPr>
          <w:rFonts w:ascii="Arial" w:eastAsia="Courier New" w:hAnsi="Arial" w:cs="Arial"/>
          <w:sz w:val="24"/>
          <w:szCs w:val="24"/>
          <w:lang w:eastAsia="pl-PL"/>
        </w:rPr>
      </w:pPr>
      <w:r w:rsidRPr="0069146A">
        <w:rPr>
          <w:rFonts w:ascii="Arial" w:eastAsia="Courier New" w:hAnsi="Arial" w:cs="Arial"/>
          <w:sz w:val="24"/>
          <w:szCs w:val="24"/>
          <w:lang w:eastAsia="pl-PL"/>
        </w:rPr>
        <w:t xml:space="preserve">Zakres </w:t>
      </w:r>
      <w:r w:rsidRPr="0069146A">
        <w:rPr>
          <w:rFonts w:ascii="Arial" w:eastAsia="Courier New" w:hAnsi="Arial" w:cs="Arial"/>
          <w:i/>
          <w:sz w:val="24"/>
          <w:szCs w:val="24"/>
          <w:lang w:eastAsia="pl-PL"/>
        </w:rPr>
        <w:t>Procedury</w:t>
      </w:r>
      <w:r w:rsidRPr="0069146A">
        <w:rPr>
          <w:rFonts w:ascii="Arial" w:eastAsia="Courier New" w:hAnsi="Arial" w:cs="Arial"/>
          <w:sz w:val="24"/>
          <w:szCs w:val="24"/>
          <w:lang w:eastAsia="pl-PL"/>
        </w:rPr>
        <w:t xml:space="preserve"> obejmuje czynności związane z przeprowadzaniem naboru wniosków, oceny i wyboru operacji składanych przez </w:t>
      </w:r>
      <w:r w:rsidR="00BF2E81" w:rsidRPr="0069146A">
        <w:rPr>
          <w:rFonts w:ascii="Arial" w:eastAsia="Courier New" w:hAnsi="Arial" w:cs="Arial"/>
          <w:sz w:val="24"/>
          <w:szCs w:val="24"/>
          <w:lang w:eastAsia="pl-PL"/>
        </w:rPr>
        <w:t>w</w:t>
      </w:r>
      <w:r w:rsidR="000306B1" w:rsidRPr="0069146A">
        <w:rPr>
          <w:rFonts w:ascii="Arial" w:eastAsia="Courier New" w:hAnsi="Arial" w:cs="Arial"/>
          <w:sz w:val="24"/>
          <w:szCs w:val="24"/>
          <w:lang w:eastAsia="pl-PL"/>
        </w:rPr>
        <w:t xml:space="preserve">nioskodawców lub LGD, która jest stroną umowy ramowej na operacje własne LGD. </w:t>
      </w:r>
    </w:p>
    <w:p w14:paraId="2FEFE23F" w14:textId="77777777" w:rsidR="009D7D0F" w:rsidRPr="0069146A" w:rsidRDefault="009D7D0F" w:rsidP="009D7D0F">
      <w:pPr>
        <w:pStyle w:val="Nagwek1"/>
        <w:numPr>
          <w:ilvl w:val="0"/>
          <w:numId w:val="0"/>
        </w:numPr>
        <w:spacing w:before="0" w:after="0"/>
        <w:rPr>
          <w:rFonts w:ascii="Arial" w:hAnsi="Arial" w:cs="Arial"/>
          <w:sz w:val="24"/>
          <w:szCs w:val="24"/>
        </w:rPr>
      </w:pPr>
    </w:p>
    <w:p w14:paraId="20C751B2" w14:textId="77777777" w:rsidR="009D7D0F" w:rsidRPr="0069146A" w:rsidRDefault="009D7D0F" w:rsidP="009D7D0F">
      <w:pPr>
        <w:pStyle w:val="Nagwek1"/>
        <w:numPr>
          <w:ilvl w:val="0"/>
          <w:numId w:val="34"/>
        </w:numPr>
        <w:spacing w:before="0" w:after="0"/>
        <w:rPr>
          <w:rFonts w:ascii="Arial" w:hAnsi="Arial" w:cs="Arial"/>
          <w:sz w:val="24"/>
          <w:szCs w:val="24"/>
        </w:rPr>
      </w:pPr>
      <w:bookmarkStart w:id="3" w:name="_Toc193195644"/>
      <w:r w:rsidRPr="0069146A">
        <w:rPr>
          <w:rFonts w:ascii="Arial" w:hAnsi="Arial" w:cs="Arial"/>
          <w:sz w:val="24"/>
          <w:szCs w:val="24"/>
        </w:rPr>
        <w:t>UŻYTE W PROCEDURZE OKREŚLENIA I SKRÓTY OZNACZAJĄ</w:t>
      </w:r>
      <w:bookmarkEnd w:id="3"/>
    </w:p>
    <w:p w14:paraId="1995E618"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LGD</w:t>
      </w:r>
      <w:r w:rsidRPr="0069146A">
        <w:rPr>
          <w:rFonts w:ascii="Arial" w:hAnsi="Arial" w:cs="Arial"/>
          <w:i/>
          <w:iCs/>
          <w:sz w:val="24"/>
          <w:szCs w:val="24"/>
        </w:rPr>
        <w:t xml:space="preserve"> </w:t>
      </w:r>
      <w:r w:rsidRPr="0069146A">
        <w:rPr>
          <w:rFonts w:ascii="Arial" w:hAnsi="Arial" w:cs="Arial"/>
          <w:sz w:val="24"/>
          <w:szCs w:val="24"/>
        </w:rPr>
        <w:t xml:space="preserve">– Stowarzyszenie </w:t>
      </w:r>
      <w:r>
        <w:rPr>
          <w:rFonts w:ascii="Arial" w:hAnsi="Arial" w:cs="Arial"/>
          <w:sz w:val="24"/>
          <w:szCs w:val="24"/>
        </w:rPr>
        <w:t>Lokalna Grupa Działania „Dolina Drwęcy”</w:t>
      </w:r>
      <w:r w:rsidRPr="0069146A">
        <w:rPr>
          <w:rFonts w:ascii="Arial" w:hAnsi="Arial" w:cs="Arial"/>
          <w:sz w:val="24"/>
          <w:szCs w:val="24"/>
        </w:rPr>
        <w:t xml:space="preserve">, będące Lokalną Grupą Działania dla obszaru powiatu </w:t>
      </w:r>
      <w:r>
        <w:rPr>
          <w:rFonts w:ascii="Arial" w:hAnsi="Arial" w:cs="Arial"/>
          <w:sz w:val="24"/>
          <w:szCs w:val="24"/>
        </w:rPr>
        <w:t>golubsko-dobrzyńskiego</w:t>
      </w:r>
      <w:r w:rsidRPr="0069146A">
        <w:rPr>
          <w:rFonts w:ascii="Arial" w:hAnsi="Arial" w:cs="Arial"/>
          <w:sz w:val="24"/>
          <w:szCs w:val="24"/>
        </w:rPr>
        <w:t>;</w:t>
      </w:r>
    </w:p>
    <w:p w14:paraId="26A8E4B0"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LSR</w:t>
      </w:r>
      <w:r w:rsidRPr="0069146A">
        <w:rPr>
          <w:rFonts w:ascii="Arial" w:hAnsi="Arial" w:cs="Arial"/>
          <w:sz w:val="24"/>
          <w:szCs w:val="24"/>
        </w:rPr>
        <w:t xml:space="preserve"> – Lokalna Strategia Rozwoju na lata 2023-202</w:t>
      </w:r>
      <w:r>
        <w:rPr>
          <w:rFonts w:ascii="Arial" w:hAnsi="Arial" w:cs="Arial"/>
          <w:sz w:val="24"/>
          <w:szCs w:val="24"/>
        </w:rPr>
        <w:t>7;</w:t>
      </w:r>
    </w:p>
    <w:p w14:paraId="3859EFBB"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Rada LGD</w:t>
      </w:r>
      <w:r w:rsidRPr="0069146A">
        <w:rPr>
          <w:rFonts w:ascii="Arial" w:hAnsi="Arial" w:cs="Arial"/>
          <w:sz w:val="24"/>
          <w:szCs w:val="24"/>
        </w:rPr>
        <w:t xml:space="preserve"> – organ decyzyjny Stowarzyszenia </w:t>
      </w:r>
      <w:r>
        <w:rPr>
          <w:rFonts w:ascii="Arial" w:hAnsi="Arial" w:cs="Arial"/>
          <w:sz w:val="24"/>
          <w:szCs w:val="24"/>
        </w:rPr>
        <w:t>Lokalna Grupa Działania „Dolina Drwęcy”</w:t>
      </w:r>
      <w:r w:rsidRPr="0069146A">
        <w:rPr>
          <w:rFonts w:ascii="Arial" w:hAnsi="Arial" w:cs="Arial"/>
          <w:sz w:val="24"/>
          <w:szCs w:val="24"/>
        </w:rPr>
        <w:t>, do którego właściwości należy: wybór operacji w rozumieniu art. 2 pkt 4 rozporządzenia 2021/1060, które mają być realizowane w ramach LSR, oraz ustalenie kwoty wsparcia;</w:t>
      </w:r>
    </w:p>
    <w:p w14:paraId="6D4EB0D2"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Regulamin Rady LGD </w:t>
      </w:r>
      <w:r>
        <w:rPr>
          <w:rFonts w:ascii="Arial" w:hAnsi="Arial" w:cs="Arial"/>
          <w:sz w:val="24"/>
          <w:szCs w:val="24"/>
        </w:rPr>
        <w:t>–</w:t>
      </w:r>
      <w:r w:rsidRPr="0069146A">
        <w:rPr>
          <w:rFonts w:ascii="Arial" w:hAnsi="Arial" w:cs="Arial"/>
          <w:sz w:val="24"/>
          <w:szCs w:val="24"/>
        </w:rPr>
        <w:t xml:space="preserve"> </w:t>
      </w:r>
      <w:r w:rsidRPr="00316A93">
        <w:rPr>
          <w:rFonts w:ascii="Arial" w:hAnsi="Arial" w:cs="Arial"/>
          <w:sz w:val="24"/>
          <w:szCs w:val="24"/>
        </w:rPr>
        <w:t>Regulamin organizacyjny Rady Stowarzyszenia Lokalna Grupa Działania „DOLINA DRWĘCY” w ramach wdrażania LSR na lata 2014-2020 oraz na lata 2023-2027</w:t>
      </w:r>
      <w:r>
        <w:rPr>
          <w:rFonts w:ascii="Arial" w:hAnsi="Arial" w:cs="Arial"/>
          <w:sz w:val="24"/>
          <w:szCs w:val="24"/>
        </w:rPr>
        <w:t>;</w:t>
      </w:r>
    </w:p>
    <w:p w14:paraId="7EE26AF6"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Zarząd LGD</w:t>
      </w:r>
      <w:r w:rsidRPr="0069146A">
        <w:rPr>
          <w:rFonts w:ascii="Arial" w:hAnsi="Arial" w:cs="Arial"/>
          <w:sz w:val="24"/>
          <w:szCs w:val="24"/>
        </w:rPr>
        <w:t xml:space="preserve"> – Zarząd Stowarzyszenia</w:t>
      </w:r>
      <w:r>
        <w:rPr>
          <w:rFonts w:ascii="Arial" w:hAnsi="Arial" w:cs="Arial"/>
          <w:sz w:val="24"/>
          <w:szCs w:val="24"/>
        </w:rPr>
        <w:t xml:space="preserve"> Lokalna Grupa Działania „Dolina Drwęcy”</w:t>
      </w:r>
      <w:r w:rsidRPr="0069146A">
        <w:rPr>
          <w:rFonts w:ascii="Arial" w:hAnsi="Arial" w:cs="Arial"/>
          <w:sz w:val="24"/>
          <w:szCs w:val="24"/>
        </w:rPr>
        <w:t>;</w:t>
      </w:r>
    </w:p>
    <w:p w14:paraId="4F2E572D"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Biuro LGD</w:t>
      </w:r>
      <w:r w:rsidRPr="0069146A">
        <w:rPr>
          <w:rFonts w:ascii="Arial" w:hAnsi="Arial" w:cs="Arial"/>
          <w:sz w:val="24"/>
          <w:szCs w:val="24"/>
        </w:rPr>
        <w:t xml:space="preserve"> – Biuro Stowarzyszenia </w:t>
      </w:r>
      <w:r>
        <w:rPr>
          <w:rFonts w:ascii="Arial" w:hAnsi="Arial" w:cs="Arial"/>
          <w:sz w:val="24"/>
          <w:szCs w:val="24"/>
        </w:rPr>
        <w:t>Lokalna Grupa Działania „Dolina Drwęcy”</w:t>
      </w:r>
      <w:r w:rsidRPr="0069146A">
        <w:rPr>
          <w:rFonts w:ascii="Arial" w:hAnsi="Arial" w:cs="Arial"/>
          <w:sz w:val="24"/>
          <w:szCs w:val="24"/>
        </w:rPr>
        <w:t>;</w:t>
      </w:r>
    </w:p>
    <w:p w14:paraId="3FD34445"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ZW</w:t>
      </w:r>
      <w:r w:rsidRPr="0069146A">
        <w:rPr>
          <w:rFonts w:ascii="Arial" w:hAnsi="Arial" w:cs="Arial"/>
          <w:sz w:val="24"/>
          <w:szCs w:val="24"/>
        </w:rPr>
        <w:t xml:space="preserve"> – Zarząd Województwa Kujawsko-Pomorskiego;</w:t>
      </w:r>
    </w:p>
    <w:p w14:paraId="26EEECA0"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MRiRW</w:t>
      </w:r>
      <w:r w:rsidRPr="0069146A">
        <w:rPr>
          <w:rFonts w:ascii="Arial" w:hAnsi="Arial" w:cs="Arial"/>
          <w:sz w:val="24"/>
          <w:szCs w:val="24"/>
        </w:rPr>
        <w:t xml:space="preserve"> – Ministerstwo Rolnictwa i Rozwoju Wsi;</w:t>
      </w:r>
    </w:p>
    <w:p w14:paraId="36F87CA2"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ARiMR</w:t>
      </w:r>
      <w:r w:rsidRPr="0069146A">
        <w:rPr>
          <w:rFonts w:ascii="Arial" w:hAnsi="Arial" w:cs="Arial"/>
          <w:sz w:val="24"/>
          <w:szCs w:val="24"/>
        </w:rPr>
        <w:t xml:space="preserve"> – Agencja Restrukturyzacji i Modernizacji Rolnictwa;</w:t>
      </w:r>
    </w:p>
    <w:p w14:paraId="75D229C4"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PS WPR</w:t>
      </w:r>
      <w:r w:rsidRPr="0069146A">
        <w:rPr>
          <w:rFonts w:ascii="Arial" w:hAnsi="Arial" w:cs="Arial"/>
          <w:sz w:val="24"/>
          <w:szCs w:val="24"/>
        </w:rPr>
        <w:t xml:space="preserve"> – Plan Strategiczny dla Wspólnej Polityki Rolnej na lata 2023-2027;</w:t>
      </w:r>
    </w:p>
    <w:p w14:paraId="1A993905"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Ustawa PS WPR</w:t>
      </w:r>
      <w:r w:rsidRPr="0069146A">
        <w:rPr>
          <w:rFonts w:ascii="Arial" w:hAnsi="Arial" w:cs="Arial"/>
          <w:sz w:val="24"/>
          <w:szCs w:val="24"/>
        </w:rPr>
        <w:t xml:space="preserve"> – ustawa z dnia 8 lutego 2023 r. o Planie Strategicznym dla Wspólnej Polityki Rolnej na lata 2023–2027;</w:t>
      </w:r>
    </w:p>
    <w:p w14:paraId="032D2F31"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Ustawa RLKS</w:t>
      </w:r>
      <w:r w:rsidRPr="0069146A">
        <w:rPr>
          <w:rFonts w:ascii="Arial" w:hAnsi="Arial" w:cs="Arial"/>
          <w:sz w:val="24"/>
          <w:szCs w:val="24"/>
        </w:rPr>
        <w:t xml:space="preserve"> – ustawa z dnia 20 lutego 2015 r. o rozwoju lokalnym z udziałem lokalnej społeczności;</w:t>
      </w:r>
    </w:p>
    <w:p w14:paraId="77780B04"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Ustawa ARiMR </w:t>
      </w:r>
      <w:r w:rsidRPr="0069146A">
        <w:rPr>
          <w:rFonts w:ascii="Arial" w:hAnsi="Arial" w:cs="Arial"/>
          <w:sz w:val="24"/>
          <w:szCs w:val="24"/>
        </w:rPr>
        <w:t>- ustawa z dnia 9 maja 2008 r. o Agencji Restrukturyzacji i Modernizacji Rolnictwa</w:t>
      </w:r>
    </w:p>
    <w:p w14:paraId="534B9CB4"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Kodeks cywilny</w:t>
      </w:r>
      <w:r w:rsidRPr="0069146A">
        <w:rPr>
          <w:rFonts w:ascii="Arial" w:hAnsi="Arial" w:cs="Arial"/>
          <w:sz w:val="24"/>
          <w:szCs w:val="24"/>
        </w:rPr>
        <w:t xml:space="preserve"> – ustawa z dnia 23 kwietnia 1964 r. Kodeks cywilny;</w:t>
      </w:r>
    </w:p>
    <w:p w14:paraId="16C786BA" w14:textId="77777777" w:rsidR="009D7D0F"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Rozporządzenie 2021/1060</w:t>
      </w:r>
      <w:r w:rsidRPr="0069146A">
        <w:rPr>
          <w:rFonts w:ascii="Arial" w:hAnsi="Arial" w:cs="Arial"/>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7F883F2B" w14:textId="77777777" w:rsidR="009D7D0F" w:rsidRPr="0069146A" w:rsidRDefault="009D7D0F" w:rsidP="009D7D0F">
      <w:pPr>
        <w:pStyle w:val="Akapitzlist"/>
        <w:numPr>
          <w:ilvl w:val="0"/>
          <w:numId w:val="4"/>
        </w:numPr>
        <w:spacing w:after="0"/>
        <w:rPr>
          <w:rFonts w:ascii="Arial" w:hAnsi="Arial" w:cs="Arial"/>
          <w:sz w:val="24"/>
          <w:szCs w:val="24"/>
        </w:rPr>
      </w:pPr>
      <w:r w:rsidRPr="00951D45">
        <w:rPr>
          <w:rFonts w:ascii="Arial" w:hAnsi="Arial" w:cs="Arial"/>
          <w:b/>
          <w:bCs/>
          <w:sz w:val="24"/>
          <w:szCs w:val="24"/>
        </w:rPr>
        <w:t>Rozporządzenie 2024/2509</w:t>
      </w:r>
      <w:r w:rsidRPr="00951D45">
        <w:rPr>
          <w:rFonts w:ascii="Arial" w:hAnsi="Arial" w:cs="Arial"/>
          <w:sz w:val="24"/>
          <w:szCs w:val="24"/>
        </w:rPr>
        <w:t xml:space="preserve"> - </w:t>
      </w:r>
      <w:r>
        <w:rPr>
          <w:rFonts w:ascii="Arial" w:hAnsi="Arial" w:cs="Arial"/>
          <w:sz w:val="24"/>
          <w:szCs w:val="24"/>
        </w:rPr>
        <w:t>r</w:t>
      </w:r>
      <w:r w:rsidRPr="00951D45">
        <w:rPr>
          <w:rFonts w:ascii="Arial" w:hAnsi="Arial" w:cs="Arial"/>
          <w:sz w:val="24"/>
          <w:szCs w:val="24"/>
        </w:rPr>
        <w:t>ozporządzenie Parlamentu Europejskiego i Rady (UE, Euratom) 2024/2509 z dnia 23 września 2024 r. w sprawie zasad finansowych mających zastosowanie do budżetu ogólnego Unii (wersja przekształcona);</w:t>
      </w:r>
    </w:p>
    <w:p w14:paraId="28EC5E44"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Wytyczne MRiRW</w:t>
      </w:r>
      <w:r w:rsidRPr="0069146A">
        <w:rPr>
          <w:rFonts w:ascii="Arial" w:hAnsi="Arial" w:cs="Arial"/>
          <w:sz w:val="24"/>
          <w:szCs w:val="24"/>
        </w:rPr>
        <w:t xml:space="preserve"> – wytyczne instytucji zarządzającej (Ministra Rolnictwa i Rozwoju Wsi), o których mowa w art. 6 ust. 2 pkt 3 ustawy PS WPR</w:t>
      </w:r>
    </w:p>
    <w:p w14:paraId="0EE9241B"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lastRenderedPageBreak/>
        <w:t>Wytyczne podstawowe</w:t>
      </w:r>
      <w:r w:rsidRPr="0069146A">
        <w:rPr>
          <w:rFonts w:ascii="Arial" w:hAnsi="Arial" w:cs="Arial"/>
          <w:sz w:val="24"/>
          <w:szCs w:val="24"/>
        </w:rPr>
        <w:t xml:space="preserve"> – Wytyczne podstawowe w zakresie pomocy finansowej w ramach Planu Strategicznego dla Wspólnej Polityki Rolnej na lata 2023–2027;</w:t>
      </w:r>
    </w:p>
    <w:p w14:paraId="211AEBA3"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Wytyczne szczegółowe</w:t>
      </w:r>
      <w:r w:rsidRPr="0069146A">
        <w:rPr>
          <w:rFonts w:ascii="Arial" w:hAnsi="Arial" w:cs="Arial"/>
          <w:sz w:val="24"/>
          <w:szCs w:val="24"/>
        </w:rPr>
        <w:t xml:space="preserve"> – Wytyczne szczegółowe w zakresie przyznawania i wypłaty pomocy finansowej w ramach Planu Strategicznego dla Wspólnej Polityki Rolnej na lata 2023–2027 dla interwencji I.13.1 LEADER/Rozwój Lokalny Kierowany przez Społeczność (RLKS) – komponent wdrażanie LSR;</w:t>
      </w:r>
    </w:p>
    <w:p w14:paraId="20CE9F2A"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Ogłoszenie o naborze wniosków</w:t>
      </w:r>
      <w:r w:rsidRPr="0069146A">
        <w:rPr>
          <w:rFonts w:ascii="Arial" w:hAnsi="Arial" w:cs="Arial"/>
          <w:sz w:val="24"/>
          <w:szCs w:val="24"/>
        </w:rPr>
        <w:t xml:space="preserve"> – ogłoszenie o naborze wniosków o wsparcie, o którym mowa w ustawie RLKS;</w:t>
      </w:r>
    </w:p>
    <w:p w14:paraId="31BCC4A8"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Regulamin naboru wniosków</w:t>
      </w:r>
      <w:r w:rsidRPr="0069146A">
        <w:rPr>
          <w:rFonts w:ascii="Arial" w:hAnsi="Arial" w:cs="Arial"/>
          <w:sz w:val="24"/>
          <w:szCs w:val="24"/>
        </w:rPr>
        <w:t xml:space="preserve"> – regulamin naboru wniosków o wsparcie, o którym mowa w ustawie RLKS;</w:t>
      </w:r>
    </w:p>
    <w:p w14:paraId="31D135ED"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System IT</w:t>
      </w:r>
      <w:r w:rsidRPr="0069146A">
        <w:rPr>
          <w:rFonts w:ascii="Arial" w:hAnsi="Arial" w:cs="Arial"/>
          <w:sz w:val="24"/>
          <w:szCs w:val="24"/>
        </w:rPr>
        <w:t xml:space="preserve"> – system teleinformatyczny ARiMR, o którym mowa w ustawie PS WPR oraz ustawie ARiMR;</w:t>
      </w:r>
    </w:p>
    <w:p w14:paraId="420E9738"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PUE</w:t>
      </w:r>
      <w:r w:rsidRPr="0069146A">
        <w:rPr>
          <w:rFonts w:ascii="Arial" w:hAnsi="Arial" w:cs="Arial"/>
          <w:sz w:val="24"/>
          <w:szCs w:val="24"/>
        </w:rPr>
        <w:t xml:space="preserve"> – Platforma Usług Elektronicznych - system teleinformatyczny ARiMR, o którym mowa w art. 10c ustawy ARiMR</w:t>
      </w:r>
    </w:p>
    <w:p w14:paraId="44CC1C2E"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Umowa ramowa</w:t>
      </w:r>
      <w:r w:rsidRPr="0069146A">
        <w:rPr>
          <w:rFonts w:ascii="Arial" w:hAnsi="Arial" w:cs="Arial"/>
          <w:sz w:val="24"/>
          <w:szCs w:val="24"/>
        </w:rPr>
        <w:t xml:space="preserve"> – Umowa o warunkach i sposobie realizacji strategii rozwoju lokalnego kierowanego przez społeczność nr 0000</w:t>
      </w:r>
      <w:r>
        <w:rPr>
          <w:rFonts w:ascii="Arial" w:hAnsi="Arial" w:cs="Arial"/>
          <w:sz w:val="24"/>
          <w:szCs w:val="24"/>
        </w:rPr>
        <w:t>3</w:t>
      </w:r>
      <w:r w:rsidRPr="0069146A">
        <w:rPr>
          <w:rFonts w:ascii="Arial" w:hAnsi="Arial" w:cs="Arial"/>
          <w:sz w:val="24"/>
          <w:szCs w:val="24"/>
        </w:rPr>
        <w:t>.UM02.6572.2000</w:t>
      </w:r>
      <w:r>
        <w:rPr>
          <w:rFonts w:ascii="Arial" w:hAnsi="Arial" w:cs="Arial"/>
          <w:sz w:val="24"/>
          <w:szCs w:val="24"/>
        </w:rPr>
        <w:t>3</w:t>
      </w:r>
      <w:r w:rsidRPr="0069146A">
        <w:rPr>
          <w:rFonts w:ascii="Arial" w:hAnsi="Arial" w:cs="Arial"/>
          <w:sz w:val="24"/>
          <w:szCs w:val="24"/>
        </w:rPr>
        <w:t xml:space="preserve">.2023 z dn. 12.12.2023 r. zawarta między Województwem Kujawsko-Pomorskim, a Stowarzyszeniem </w:t>
      </w:r>
      <w:r>
        <w:rPr>
          <w:rFonts w:ascii="Arial" w:hAnsi="Arial" w:cs="Arial"/>
          <w:sz w:val="24"/>
          <w:szCs w:val="24"/>
        </w:rPr>
        <w:t>Lokalna Grupa Działania „Dolina Drwęcy”</w:t>
      </w:r>
      <w:r w:rsidRPr="0069146A">
        <w:rPr>
          <w:rFonts w:ascii="Arial" w:hAnsi="Arial" w:cs="Arial"/>
          <w:sz w:val="24"/>
          <w:szCs w:val="24"/>
        </w:rPr>
        <w:t>;</w:t>
      </w:r>
    </w:p>
    <w:p w14:paraId="6561EC92"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Umowa o przyznaniu pomocy</w:t>
      </w:r>
      <w:r w:rsidRPr="0069146A">
        <w:rPr>
          <w:rFonts w:ascii="Arial" w:hAnsi="Arial" w:cs="Arial"/>
          <w:sz w:val="24"/>
          <w:szCs w:val="24"/>
        </w:rPr>
        <w:t xml:space="preserve"> – umowa o udzielenie wsparcia, o której mowa w ustawie RLKS;</w:t>
      </w:r>
    </w:p>
    <w:p w14:paraId="78BD9166"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sz w:val="24"/>
          <w:szCs w:val="24"/>
        </w:rPr>
        <w:t xml:space="preserve"> </w:t>
      </w:r>
      <w:r w:rsidRPr="0069146A">
        <w:rPr>
          <w:rFonts w:ascii="Arial" w:hAnsi="Arial" w:cs="Arial"/>
          <w:b/>
          <w:bCs/>
          <w:sz w:val="24"/>
          <w:szCs w:val="24"/>
        </w:rPr>
        <w:t>Warunki przyznania pomocy</w:t>
      </w:r>
      <w:r w:rsidRPr="0069146A">
        <w:rPr>
          <w:rFonts w:ascii="Arial" w:hAnsi="Arial" w:cs="Arial"/>
          <w:sz w:val="24"/>
          <w:szCs w:val="24"/>
        </w:rPr>
        <w:t xml:space="preserve"> – warunki udzielenia wsparcia, o których mowa w ustawie RLKS;</w:t>
      </w:r>
    </w:p>
    <w:p w14:paraId="1B7FF9A2"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Wniosek o wsparcie/wniosek o przyznanie pomocy</w:t>
      </w:r>
      <w:r w:rsidRPr="0069146A">
        <w:rPr>
          <w:rFonts w:ascii="Arial" w:hAnsi="Arial" w:cs="Arial"/>
          <w:sz w:val="24"/>
          <w:szCs w:val="24"/>
        </w:rPr>
        <w:t xml:space="preserve"> – wniosek o wsparcie, o którym mowa w ustawie RLKS; </w:t>
      </w:r>
    </w:p>
    <w:p w14:paraId="17986DD5"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Wnioskodawca </w:t>
      </w:r>
      <w:r w:rsidRPr="0069146A">
        <w:rPr>
          <w:rFonts w:ascii="Arial" w:hAnsi="Arial" w:cs="Arial"/>
          <w:sz w:val="24"/>
          <w:szCs w:val="24"/>
        </w:rPr>
        <w:t>– podmiot ubiegający się o przyznanie pomocy,</w:t>
      </w:r>
    </w:p>
    <w:p w14:paraId="4DBA3DC6" w14:textId="77777777" w:rsidR="009D7D0F" w:rsidRPr="0069146A" w:rsidRDefault="009D7D0F" w:rsidP="009D7D0F">
      <w:pPr>
        <w:pStyle w:val="Akapitzlist"/>
        <w:numPr>
          <w:ilvl w:val="0"/>
          <w:numId w:val="4"/>
        </w:numPr>
        <w:spacing w:after="0"/>
        <w:rPr>
          <w:rFonts w:ascii="Arial" w:hAnsi="Arial" w:cs="Arial"/>
          <w:sz w:val="24"/>
          <w:szCs w:val="24"/>
        </w:rPr>
      </w:pPr>
      <w:r w:rsidRPr="0069146A">
        <w:rPr>
          <w:rFonts w:ascii="Arial" w:hAnsi="Arial" w:cs="Arial"/>
          <w:b/>
          <w:bCs/>
          <w:sz w:val="24"/>
          <w:szCs w:val="24"/>
        </w:rPr>
        <w:t xml:space="preserve">Operacja </w:t>
      </w:r>
      <w:r w:rsidRPr="0069146A">
        <w:rPr>
          <w:rFonts w:ascii="Arial" w:hAnsi="Arial" w:cs="Arial"/>
          <w:sz w:val="24"/>
          <w:szCs w:val="24"/>
        </w:rPr>
        <w:t>- projekt, umowa, działanie lub grupa projektów wybrane w ramach danych programów, o których mowa w art. 2 pkt 4 lit. a rozporządzenia 2021/1060.</w:t>
      </w:r>
    </w:p>
    <w:p w14:paraId="7CE0B403" w14:textId="77777777" w:rsidR="009D7D0F" w:rsidRPr="0069146A" w:rsidRDefault="009D7D0F" w:rsidP="009D7D0F">
      <w:pPr>
        <w:pStyle w:val="Akapitzlist"/>
        <w:spacing w:after="0"/>
        <w:ind w:left="0"/>
        <w:rPr>
          <w:rFonts w:ascii="Arial" w:hAnsi="Arial" w:cs="Arial"/>
          <w:b/>
          <w:bCs/>
          <w:sz w:val="24"/>
          <w:szCs w:val="24"/>
        </w:rPr>
      </w:pPr>
    </w:p>
    <w:p w14:paraId="5366C42F" w14:textId="77777777" w:rsidR="009D7D0F" w:rsidRPr="0069146A" w:rsidRDefault="009D7D0F" w:rsidP="009D7D0F">
      <w:pPr>
        <w:pStyle w:val="Akapitzlist"/>
        <w:spacing w:after="0"/>
        <w:ind w:left="0"/>
        <w:rPr>
          <w:rFonts w:ascii="Arial" w:hAnsi="Arial" w:cs="Arial"/>
          <w:b/>
          <w:bCs/>
          <w:sz w:val="24"/>
          <w:szCs w:val="24"/>
        </w:rPr>
      </w:pPr>
      <w:r w:rsidRPr="0069146A">
        <w:rPr>
          <w:rFonts w:ascii="Arial" w:hAnsi="Arial" w:cs="Arial"/>
          <w:b/>
          <w:bCs/>
          <w:sz w:val="24"/>
          <w:szCs w:val="24"/>
        </w:rPr>
        <w:t xml:space="preserve">Do postępowań w sprawach o przyznanie wsparcia na wdrażanie LSR stosuje się przepisy prawa powszechnie obowiązującego, w szczególności: </w:t>
      </w:r>
    </w:p>
    <w:p w14:paraId="28812AE6" w14:textId="77777777" w:rsidR="009D7D0F" w:rsidRPr="0069146A" w:rsidRDefault="009D7D0F" w:rsidP="009D7D0F">
      <w:pPr>
        <w:pStyle w:val="Akapitzlist"/>
        <w:numPr>
          <w:ilvl w:val="0"/>
          <w:numId w:val="58"/>
        </w:numPr>
        <w:spacing w:after="0"/>
        <w:rPr>
          <w:rFonts w:ascii="Arial" w:hAnsi="Arial" w:cs="Arial"/>
          <w:sz w:val="24"/>
          <w:szCs w:val="24"/>
        </w:rPr>
      </w:pPr>
      <w:r w:rsidRPr="0069146A">
        <w:rPr>
          <w:rFonts w:ascii="Arial" w:hAnsi="Arial" w:cs="Arial"/>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7E577BA3" w14:textId="77777777" w:rsidR="009D7D0F" w:rsidRPr="0069146A" w:rsidRDefault="009D7D0F" w:rsidP="009D7D0F">
      <w:pPr>
        <w:pStyle w:val="Akapitzlist"/>
        <w:numPr>
          <w:ilvl w:val="0"/>
          <w:numId w:val="58"/>
        </w:numPr>
        <w:spacing w:after="0"/>
        <w:rPr>
          <w:rFonts w:ascii="Arial" w:hAnsi="Arial" w:cs="Arial"/>
          <w:sz w:val="24"/>
          <w:szCs w:val="24"/>
        </w:rPr>
      </w:pPr>
      <w:r w:rsidRPr="0069146A">
        <w:rPr>
          <w:rFonts w:ascii="Arial" w:hAnsi="Arial" w:cs="Arial"/>
          <w:sz w:val="24"/>
          <w:szCs w:val="24"/>
        </w:rPr>
        <w:t>Ustawy z dnia 20 lutego 2015 r. o rozwoju lokalnym z udziałem lokalnej społeczności;</w:t>
      </w:r>
    </w:p>
    <w:p w14:paraId="7D2F245B" w14:textId="77777777" w:rsidR="009D7D0F" w:rsidRPr="0069146A" w:rsidRDefault="009D7D0F" w:rsidP="009D7D0F">
      <w:pPr>
        <w:pStyle w:val="Akapitzlist"/>
        <w:numPr>
          <w:ilvl w:val="0"/>
          <w:numId w:val="58"/>
        </w:numPr>
        <w:spacing w:after="0"/>
        <w:rPr>
          <w:rFonts w:ascii="Arial" w:hAnsi="Arial" w:cs="Arial"/>
          <w:sz w:val="24"/>
          <w:szCs w:val="24"/>
        </w:rPr>
      </w:pPr>
      <w:r w:rsidRPr="0069146A">
        <w:rPr>
          <w:rFonts w:ascii="Arial" w:hAnsi="Arial" w:cs="Arial"/>
          <w:sz w:val="24"/>
          <w:szCs w:val="24"/>
        </w:rPr>
        <w:t>Wytycznych podstawowych w zakresie pomocy finansowej w ramach Planu Strategicznego dla Wspólnej Polityki Rolnej na lata 2023–2027;</w:t>
      </w:r>
    </w:p>
    <w:p w14:paraId="1492B8EA" w14:textId="77777777" w:rsidR="009D7D0F" w:rsidRPr="0069146A" w:rsidRDefault="009D7D0F" w:rsidP="009D7D0F">
      <w:pPr>
        <w:pStyle w:val="Akapitzlist"/>
        <w:numPr>
          <w:ilvl w:val="0"/>
          <w:numId w:val="58"/>
        </w:numPr>
        <w:spacing w:after="0"/>
        <w:contextualSpacing w:val="0"/>
        <w:rPr>
          <w:rFonts w:ascii="Arial" w:hAnsi="Arial" w:cs="Arial"/>
          <w:sz w:val="24"/>
          <w:szCs w:val="24"/>
        </w:rPr>
      </w:pPr>
      <w:r w:rsidRPr="0069146A">
        <w:rPr>
          <w:rFonts w:ascii="Arial" w:hAnsi="Arial" w:cs="Arial"/>
          <w:sz w:val="24"/>
          <w:szCs w:val="24"/>
        </w:rPr>
        <w:lastRenderedPageBreak/>
        <w:t>Wytycznych szczegółowych w zakresie przyznawania i wypłaty pomocy finansowej w ramach Planu Strategicznego dla Wspólnej Polityki Rolnej na lata 2023–2027 dla interwencji I.13.1 LEADER/Rozwój Lokalny Kierowany przez Społeczność (RLKS) -  komponent wdrażanie LSR;</w:t>
      </w:r>
    </w:p>
    <w:p w14:paraId="5BCC943D" w14:textId="77777777" w:rsidR="009D7D0F" w:rsidRPr="0069146A" w:rsidRDefault="009D7D0F" w:rsidP="009D7D0F">
      <w:pPr>
        <w:pStyle w:val="Akapitzlist"/>
        <w:numPr>
          <w:ilvl w:val="0"/>
          <w:numId w:val="58"/>
        </w:numPr>
        <w:spacing w:after="0"/>
        <w:contextualSpacing w:val="0"/>
        <w:rPr>
          <w:rFonts w:ascii="Arial" w:hAnsi="Arial" w:cs="Arial"/>
          <w:sz w:val="24"/>
          <w:szCs w:val="24"/>
        </w:rPr>
      </w:pPr>
      <w:r w:rsidRPr="0069146A">
        <w:rPr>
          <w:rFonts w:ascii="Arial" w:hAnsi="Arial" w:cs="Arial"/>
          <w:sz w:val="24"/>
          <w:szCs w:val="24"/>
        </w:rPr>
        <w:t xml:space="preserve">Wytycznych w zakresie niektórych zasad dokonywania wyboru operacji lub grantobiorców przez lokalne grupy działania. </w:t>
      </w:r>
    </w:p>
    <w:p w14:paraId="525FE0F2" w14:textId="77777777" w:rsidR="009D7D0F" w:rsidRPr="0069146A" w:rsidRDefault="009D7D0F" w:rsidP="009D7D0F">
      <w:pPr>
        <w:pStyle w:val="Akapitzlist"/>
        <w:spacing w:after="0"/>
        <w:contextualSpacing w:val="0"/>
        <w:rPr>
          <w:rFonts w:ascii="Arial" w:hAnsi="Arial" w:cs="Arial"/>
          <w:sz w:val="24"/>
          <w:szCs w:val="24"/>
        </w:rPr>
      </w:pPr>
    </w:p>
    <w:p w14:paraId="43457643" w14:textId="77777777" w:rsidR="009D7D0F" w:rsidRPr="0069146A" w:rsidRDefault="009D7D0F" w:rsidP="009D7D0F">
      <w:pPr>
        <w:pStyle w:val="Nagwek1"/>
        <w:numPr>
          <w:ilvl w:val="0"/>
          <w:numId w:val="34"/>
        </w:numPr>
        <w:spacing w:before="0" w:after="0"/>
        <w:rPr>
          <w:rFonts w:ascii="Arial" w:hAnsi="Arial" w:cs="Arial"/>
          <w:sz w:val="24"/>
          <w:szCs w:val="24"/>
        </w:rPr>
      </w:pPr>
      <w:bookmarkStart w:id="4" w:name="_Toc193195645"/>
      <w:r w:rsidRPr="0069146A">
        <w:rPr>
          <w:rFonts w:ascii="Arial" w:hAnsi="Arial" w:cs="Arial"/>
          <w:sz w:val="24"/>
          <w:szCs w:val="24"/>
        </w:rPr>
        <w:t>INFORMACJE DODATKOWE</w:t>
      </w:r>
      <w:bookmarkEnd w:id="4"/>
    </w:p>
    <w:p w14:paraId="5AD6B3B7" w14:textId="77777777" w:rsidR="009D7D0F" w:rsidRPr="0069146A" w:rsidRDefault="009D7D0F" w:rsidP="009D7D0F">
      <w:pPr>
        <w:rPr>
          <w:rFonts w:ascii="Arial" w:hAnsi="Arial" w:cs="Arial"/>
          <w:b/>
          <w:bCs/>
          <w:sz w:val="24"/>
          <w:szCs w:val="24"/>
        </w:rPr>
      </w:pPr>
      <w:r w:rsidRPr="0069146A">
        <w:rPr>
          <w:rFonts w:ascii="Arial" w:hAnsi="Arial" w:cs="Arial"/>
          <w:b/>
          <w:bCs/>
          <w:sz w:val="24"/>
          <w:szCs w:val="24"/>
        </w:rPr>
        <w:t>WSTĘP DO PROCEDURY</w:t>
      </w:r>
    </w:p>
    <w:p w14:paraId="79B96957" w14:textId="77777777" w:rsidR="009D7D0F" w:rsidRPr="0069146A" w:rsidRDefault="009D7D0F" w:rsidP="009D7D0F">
      <w:pPr>
        <w:numPr>
          <w:ilvl w:val="0"/>
          <w:numId w:val="3"/>
        </w:numPr>
        <w:spacing w:after="0"/>
        <w:rPr>
          <w:rFonts w:ascii="Arial" w:hAnsi="Arial" w:cs="Arial"/>
          <w:sz w:val="24"/>
          <w:szCs w:val="24"/>
        </w:rPr>
      </w:pPr>
      <w:r w:rsidRPr="0069146A">
        <w:rPr>
          <w:rFonts w:ascii="Arial" w:hAnsi="Arial" w:cs="Arial"/>
          <w:sz w:val="24"/>
          <w:szCs w:val="24"/>
        </w:rPr>
        <w:t>Niniejsza procedura jest przejrzysta i niedyskryminująca. Opisuje sposób wyboru i oceny operacji składanych przez wnioskodawców</w:t>
      </w:r>
      <w:r>
        <w:rPr>
          <w:rFonts w:ascii="Arial" w:hAnsi="Arial" w:cs="Arial"/>
          <w:sz w:val="24"/>
          <w:szCs w:val="24"/>
        </w:rPr>
        <w:t>.</w:t>
      </w:r>
    </w:p>
    <w:p w14:paraId="590B2418" w14:textId="77777777" w:rsidR="009D7D0F" w:rsidRPr="0069146A" w:rsidRDefault="009D7D0F" w:rsidP="009D7D0F">
      <w:pPr>
        <w:numPr>
          <w:ilvl w:val="0"/>
          <w:numId w:val="3"/>
        </w:numPr>
        <w:spacing w:after="0"/>
        <w:rPr>
          <w:rFonts w:ascii="Arial" w:hAnsi="Arial" w:cs="Arial"/>
          <w:sz w:val="24"/>
          <w:szCs w:val="24"/>
        </w:rPr>
      </w:pPr>
      <w:r w:rsidRPr="0069146A">
        <w:rPr>
          <w:rFonts w:ascii="Arial" w:hAnsi="Arial" w:cs="Arial"/>
          <w:sz w:val="24"/>
          <w:szCs w:val="24"/>
        </w:rPr>
        <w:t>Procedura ta jest uszczegółowieniem zapisów Rozdziału VII LSR Sposób wyboru i oceny operacji oraz sposób ustanawiania kryteriów wyboru.</w:t>
      </w:r>
    </w:p>
    <w:p w14:paraId="1B747F5E" w14:textId="77777777" w:rsidR="009D7D0F" w:rsidRPr="0069146A" w:rsidRDefault="009D7D0F" w:rsidP="009D7D0F">
      <w:pPr>
        <w:numPr>
          <w:ilvl w:val="0"/>
          <w:numId w:val="3"/>
        </w:numPr>
        <w:spacing w:after="0"/>
        <w:rPr>
          <w:rFonts w:ascii="Arial" w:hAnsi="Arial" w:cs="Arial"/>
          <w:sz w:val="24"/>
          <w:szCs w:val="24"/>
        </w:rPr>
      </w:pPr>
      <w:r w:rsidRPr="0069146A">
        <w:rPr>
          <w:rFonts w:ascii="Arial" w:hAnsi="Arial" w:cs="Arial"/>
          <w:sz w:val="24"/>
          <w:szCs w:val="24"/>
        </w:rPr>
        <w:t xml:space="preserve">Procedura jest jawna i udostępniona do publicznej wiadomości za pośrednictwem strony internetowej LGD. Dodatkowo dostępna jest do wglądu wszystkim zainteresowanym w </w:t>
      </w:r>
      <w:r>
        <w:rPr>
          <w:rFonts w:ascii="Arial" w:hAnsi="Arial" w:cs="Arial"/>
          <w:sz w:val="24"/>
          <w:szCs w:val="24"/>
        </w:rPr>
        <w:t>Biurze</w:t>
      </w:r>
      <w:r w:rsidRPr="0069146A">
        <w:rPr>
          <w:rFonts w:ascii="Arial" w:hAnsi="Arial" w:cs="Arial"/>
          <w:sz w:val="24"/>
          <w:szCs w:val="24"/>
        </w:rPr>
        <w:t xml:space="preserve"> LGD.</w:t>
      </w:r>
    </w:p>
    <w:p w14:paraId="5F46FA09" w14:textId="77777777" w:rsidR="009D7D0F" w:rsidRPr="0069146A" w:rsidRDefault="009D7D0F" w:rsidP="009D7D0F">
      <w:pPr>
        <w:numPr>
          <w:ilvl w:val="0"/>
          <w:numId w:val="3"/>
        </w:numPr>
        <w:spacing w:after="0"/>
        <w:rPr>
          <w:rFonts w:ascii="Arial" w:hAnsi="Arial" w:cs="Arial"/>
          <w:sz w:val="24"/>
          <w:szCs w:val="24"/>
        </w:rPr>
      </w:pPr>
      <w:r w:rsidRPr="0069146A">
        <w:rPr>
          <w:rFonts w:ascii="Arial" w:hAnsi="Arial" w:cs="Arial"/>
          <w:sz w:val="24"/>
          <w:szCs w:val="24"/>
        </w:rPr>
        <w:t xml:space="preserve">LGD zastrzega sobie możliwość zmiany niniejszej procedury, na etapie wdrażania LSR, m.in. w celu usprawnienia procesu oceny i wyboru operacji do finansowania w ramach LSR, jak również celem dostosowania do zmieniających się przepisów prawa czy wytycznych MRiRW. </w:t>
      </w:r>
    </w:p>
    <w:p w14:paraId="40F310A6" w14:textId="77777777" w:rsidR="009D7D0F" w:rsidRPr="0069146A" w:rsidRDefault="009D7D0F" w:rsidP="009D7D0F">
      <w:pPr>
        <w:numPr>
          <w:ilvl w:val="0"/>
          <w:numId w:val="3"/>
        </w:numPr>
        <w:spacing w:after="0"/>
        <w:rPr>
          <w:rFonts w:ascii="Arial" w:hAnsi="Arial" w:cs="Arial"/>
          <w:sz w:val="24"/>
          <w:szCs w:val="24"/>
        </w:rPr>
      </w:pPr>
      <w:r w:rsidRPr="0069146A">
        <w:rPr>
          <w:rFonts w:ascii="Arial" w:hAnsi="Arial" w:cs="Arial"/>
          <w:sz w:val="24"/>
          <w:szCs w:val="24"/>
        </w:rPr>
        <w:t>Niniejsza procedura może ulec również zmianie na etapie wdrażania LSR na wezwanie Zarządu Województwa.</w:t>
      </w:r>
    </w:p>
    <w:p w14:paraId="47D280ED" w14:textId="77777777" w:rsidR="009D7D0F" w:rsidRPr="0069146A" w:rsidRDefault="009D7D0F" w:rsidP="009D7D0F">
      <w:pPr>
        <w:spacing w:after="0"/>
        <w:rPr>
          <w:rFonts w:ascii="Arial" w:hAnsi="Arial" w:cs="Arial"/>
          <w:sz w:val="24"/>
          <w:szCs w:val="24"/>
        </w:rPr>
      </w:pPr>
    </w:p>
    <w:p w14:paraId="71A8EF05" w14:textId="77777777" w:rsidR="009D7D0F" w:rsidRPr="0069146A" w:rsidRDefault="009D7D0F" w:rsidP="009D7D0F">
      <w:pPr>
        <w:rPr>
          <w:rFonts w:ascii="Arial" w:hAnsi="Arial" w:cs="Arial"/>
          <w:b/>
          <w:bCs/>
          <w:sz w:val="24"/>
          <w:szCs w:val="24"/>
        </w:rPr>
      </w:pPr>
      <w:r w:rsidRPr="0069146A">
        <w:rPr>
          <w:rFonts w:ascii="Arial" w:hAnsi="Arial" w:cs="Arial"/>
          <w:b/>
          <w:bCs/>
          <w:sz w:val="24"/>
          <w:szCs w:val="24"/>
        </w:rPr>
        <w:t>INFORMACJE OGÓLNE</w:t>
      </w:r>
    </w:p>
    <w:p w14:paraId="78E6745F" w14:textId="77777777" w:rsidR="009D7D0F" w:rsidRPr="0069146A" w:rsidRDefault="009D7D0F" w:rsidP="009D7D0F">
      <w:pPr>
        <w:numPr>
          <w:ilvl w:val="0"/>
          <w:numId w:val="5"/>
        </w:numPr>
        <w:spacing w:after="0"/>
        <w:rPr>
          <w:rFonts w:ascii="Arial" w:hAnsi="Arial" w:cs="Arial"/>
          <w:bCs/>
          <w:sz w:val="24"/>
          <w:szCs w:val="24"/>
        </w:rPr>
      </w:pPr>
      <w:r w:rsidRPr="0069146A">
        <w:rPr>
          <w:rFonts w:ascii="Arial" w:hAnsi="Arial" w:cs="Arial"/>
          <w:bCs/>
          <w:sz w:val="24"/>
          <w:szCs w:val="24"/>
        </w:rPr>
        <w:t xml:space="preserve">Każdy wnioskodawca oraz inne osoby uczestniczące w postępowaniu w sprawie o przyznanie pomocy są obowiązane przedstawiać dowody oraz dawać wyjaśnienia co do okoliczności sprawy zgodnie z prawdą i bez zatajania czegokolwiek. Ciężar udowodnienia faktu spoczywa na osobie, która z tego faktu wywodzi skutki prawne </w:t>
      </w:r>
      <w:r w:rsidRPr="0069146A">
        <w:rPr>
          <w:rFonts w:ascii="Arial" w:hAnsi="Arial" w:cs="Arial"/>
          <w:bCs/>
          <w:i/>
          <w:iCs/>
          <w:sz w:val="24"/>
          <w:szCs w:val="24"/>
        </w:rPr>
        <w:t>(patrz: Wytyczne podstawowe podrozdział VI.1 ust. 5).</w:t>
      </w:r>
    </w:p>
    <w:p w14:paraId="3C0B4D88" w14:textId="77777777" w:rsidR="009D7D0F" w:rsidRPr="0069146A" w:rsidRDefault="009D7D0F" w:rsidP="009D7D0F">
      <w:pPr>
        <w:numPr>
          <w:ilvl w:val="0"/>
          <w:numId w:val="5"/>
        </w:numPr>
        <w:spacing w:after="0"/>
        <w:rPr>
          <w:rFonts w:ascii="Arial" w:hAnsi="Arial" w:cs="Arial"/>
          <w:bCs/>
          <w:sz w:val="24"/>
          <w:szCs w:val="24"/>
        </w:rPr>
      </w:pPr>
      <w:r w:rsidRPr="0069146A">
        <w:rPr>
          <w:rFonts w:ascii="Arial" w:hAnsi="Arial" w:cs="Arial"/>
          <w:bCs/>
          <w:sz w:val="24"/>
          <w:szCs w:val="24"/>
        </w:rPr>
        <w:t xml:space="preserve">Terminy: </w:t>
      </w:r>
    </w:p>
    <w:p w14:paraId="18AA3F56" w14:textId="77777777" w:rsidR="009D7D0F" w:rsidRPr="0069146A" w:rsidRDefault="009D7D0F" w:rsidP="009D7D0F">
      <w:pPr>
        <w:numPr>
          <w:ilvl w:val="0"/>
          <w:numId w:val="35"/>
        </w:numPr>
        <w:spacing w:after="0"/>
        <w:rPr>
          <w:rFonts w:ascii="Arial" w:hAnsi="Arial" w:cs="Arial"/>
          <w:bCs/>
          <w:sz w:val="24"/>
          <w:szCs w:val="24"/>
        </w:rPr>
      </w:pPr>
      <w:r w:rsidRPr="0069146A">
        <w:rPr>
          <w:rFonts w:ascii="Arial" w:hAnsi="Arial" w:cs="Arial"/>
          <w:bCs/>
          <w:sz w:val="24"/>
          <w:szCs w:val="24"/>
        </w:rPr>
        <w:t>obliczania i oznaczania terminów związanych z wykonywaniem czynności w toku postępowania w sprawie o przyznanie pomocy dokonuje się zgodnie z przepisami Kodeksu cywilnego dotyczącymi terminów (tytuł V).</w:t>
      </w:r>
    </w:p>
    <w:p w14:paraId="564C936B" w14:textId="77777777" w:rsidR="009D7D0F" w:rsidRPr="0069146A" w:rsidRDefault="009D7D0F" w:rsidP="009D7D0F">
      <w:pPr>
        <w:numPr>
          <w:ilvl w:val="0"/>
          <w:numId w:val="35"/>
        </w:numPr>
        <w:spacing w:after="0"/>
        <w:rPr>
          <w:rFonts w:ascii="Arial" w:hAnsi="Arial" w:cs="Arial"/>
          <w:bCs/>
          <w:sz w:val="24"/>
          <w:szCs w:val="24"/>
        </w:rPr>
      </w:pPr>
      <w:r w:rsidRPr="0069146A">
        <w:rPr>
          <w:rFonts w:ascii="Arial" w:hAnsi="Arial" w:cs="Arial"/>
          <w:bCs/>
          <w:sz w:val="24"/>
          <w:szCs w:val="24"/>
        </w:rPr>
        <w:t>jeżeli dany termin został wskazany w wytycznych MRiRW jako przedział czasu lub termin maksymalny to do LGD należy ocena, w jakim terminie dany rodzaj czynności powinien zostać wykonany.</w:t>
      </w:r>
    </w:p>
    <w:p w14:paraId="52C04D28" w14:textId="77777777" w:rsidR="009D7D0F" w:rsidRPr="0069146A" w:rsidRDefault="009D7D0F" w:rsidP="009D7D0F">
      <w:pPr>
        <w:numPr>
          <w:ilvl w:val="0"/>
          <w:numId w:val="35"/>
        </w:numPr>
        <w:spacing w:after="0"/>
        <w:rPr>
          <w:rFonts w:ascii="Arial" w:hAnsi="Arial" w:cs="Arial"/>
          <w:bCs/>
          <w:sz w:val="24"/>
          <w:szCs w:val="24"/>
        </w:rPr>
      </w:pPr>
      <w:r w:rsidRPr="0069146A">
        <w:rPr>
          <w:rFonts w:ascii="Arial" w:hAnsi="Arial" w:cs="Arial"/>
          <w:bCs/>
          <w:sz w:val="24"/>
          <w:szCs w:val="24"/>
        </w:rPr>
        <w:t>terminy te nie mają charakteru indywidualnego. Terminy wykonywania czynności w toku postępowania w sprawie o przyznanie pomocy zostaną określone w regulaminie naboru wniosków, przy zapewnieniu równego traktowania wnioskodawców.</w:t>
      </w:r>
    </w:p>
    <w:p w14:paraId="365CD6D7" w14:textId="77777777" w:rsidR="009D7D0F" w:rsidRDefault="009D7D0F" w:rsidP="009D7D0F">
      <w:pPr>
        <w:spacing w:after="0"/>
        <w:rPr>
          <w:rFonts w:ascii="Arial" w:hAnsi="Arial" w:cs="Arial"/>
          <w:bCs/>
          <w:sz w:val="24"/>
          <w:szCs w:val="24"/>
        </w:rPr>
      </w:pPr>
    </w:p>
    <w:p w14:paraId="22AAD1BF" w14:textId="77777777" w:rsidR="009D7D0F" w:rsidRPr="0069146A" w:rsidRDefault="009D7D0F" w:rsidP="009D7D0F">
      <w:pPr>
        <w:rPr>
          <w:rFonts w:ascii="Arial" w:hAnsi="Arial" w:cs="Arial"/>
          <w:b/>
          <w:bCs/>
          <w:sz w:val="24"/>
          <w:szCs w:val="24"/>
        </w:rPr>
      </w:pPr>
      <w:r w:rsidRPr="0069146A">
        <w:rPr>
          <w:rFonts w:ascii="Arial" w:hAnsi="Arial" w:cs="Arial"/>
          <w:b/>
          <w:bCs/>
          <w:sz w:val="24"/>
          <w:szCs w:val="24"/>
        </w:rPr>
        <w:lastRenderedPageBreak/>
        <w:t>CELE ORAZ ZAKRES OPERACJI MOŻLIWYCH DO REALIZACJI W RAMACH LSR PRZEZ WNIOSKODAWCÓW ORAZ LGD</w:t>
      </w:r>
    </w:p>
    <w:p w14:paraId="0E3D457C" w14:textId="77777777" w:rsidR="009D7D0F" w:rsidRPr="0069146A" w:rsidRDefault="009D7D0F" w:rsidP="009D7D0F">
      <w:pPr>
        <w:numPr>
          <w:ilvl w:val="0"/>
          <w:numId w:val="6"/>
        </w:numPr>
        <w:spacing w:after="0"/>
        <w:rPr>
          <w:rFonts w:ascii="Arial" w:hAnsi="Arial" w:cs="Arial"/>
          <w:bCs/>
          <w:sz w:val="24"/>
          <w:szCs w:val="24"/>
        </w:rPr>
      </w:pPr>
      <w:r w:rsidRPr="0069146A">
        <w:rPr>
          <w:rFonts w:ascii="Arial" w:hAnsi="Arial" w:cs="Arial"/>
          <w:bCs/>
          <w:sz w:val="24"/>
          <w:szCs w:val="24"/>
        </w:rPr>
        <w:t xml:space="preserve">Założenia i cele operacji realizowanych przez wnioskodawców oraz LGD ze środków LSR w ramach PS WPR muszą być zgodne i odpowiadać (adekwatnie do zakresu operacji) następującym </w:t>
      </w:r>
      <w:r>
        <w:rPr>
          <w:rFonts w:ascii="Arial" w:hAnsi="Arial" w:cs="Arial"/>
          <w:bCs/>
          <w:sz w:val="24"/>
          <w:szCs w:val="24"/>
        </w:rPr>
        <w:t xml:space="preserve">obszarom tematycznym LSR / priorytetowym </w:t>
      </w:r>
      <w:r w:rsidRPr="0069146A">
        <w:rPr>
          <w:rFonts w:ascii="Arial" w:hAnsi="Arial" w:cs="Arial"/>
          <w:bCs/>
          <w:sz w:val="24"/>
          <w:szCs w:val="24"/>
        </w:rPr>
        <w:t>celom LSR, tj.</w:t>
      </w:r>
    </w:p>
    <w:p w14:paraId="5F9F6942" w14:textId="77777777" w:rsidR="009D7D0F" w:rsidRPr="0069146A" w:rsidRDefault="009D7D0F" w:rsidP="009D7D0F">
      <w:pPr>
        <w:numPr>
          <w:ilvl w:val="0"/>
          <w:numId w:val="1"/>
        </w:numPr>
        <w:spacing w:after="0"/>
        <w:rPr>
          <w:rFonts w:ascii="Arial" w:hAnsi="Arial" w:cs="Arial"/>
          <w:bCs/>
          <w:sz w:val="24"/>
          <w:szCs w:val="24"/>
        </w:rPr>
      </w:pPr>
      <w:r w:rsidRPr="0069146A">
        <w:rPr>
          <w:rFonts w:ascii="Arial" w:hAnsi="Arial" w:cs="Arial"/>
          <w:b/>
          <w:sz w:val="24"/>
          <w:szCs w:val="24"/>
        </w:rPr>
        <w:t xml:space="preserve">Celowi 1 </w:t>
      </w:r>
      <w:r w:rsidRPr="0069146A">
        <w:rPr>
          <w:rFonts w:ascii="Arial" w:hAnsi="Arial" w:cs="Arial"/>
          <w:bCs/>
          <w:sz w:val="24"/>
          <w:szCs w:val="24"/>
        </w:rPr>
        <w:t xml:space="preserve">Rozwój </w:t>
      </w:r>
      <w:r>
        <w:rPr>
          <w:rFonts w:ascii="Arial" w:hAnsi="Arial" w:cs="Arial"/>
          <w:bCs/>
          <w:sz w:val="24"/>
          <w:szCs w:val="24"/>
        </w:rPr>
        <w:t>przedsiębiorczości oraz pozarolniczych funkcji gospodarstw rolnych</w:t>
      </w:r>
      <w:r w:rsidRPr="0069146A">
        <w:rPr>
          <w:rFonts w:ascii="Arial" w:hAnsi="Arial" w:cs="Arial"/>
          <w:bCs/>
          <w:sz w:val="24"/>
          <w:szCs w:val="24"/>
        </w:rPr>
        <w:t>:</w:t>
      </w:r>
    </w:p>
    <w:p w14:paraId="0195E032" w14:textId="77777777" w:rsidR="009D7D0F" w:rsidRPr="0069146A" w:rsidRDefault="009D7D0F" w:rsidP="009D7D0F">
      <w:pPr>
        <w:numPr>
          <w:ilvl w:val="1"/>
          <w:numId w:val="1"/>
        </w:numPr>
        <w:spacing w:after="0"/>
        <w:rPr>
          <w:rFonts w:ascii="Arial" w:hAnsi="Arial" w:cs="Arial"/>
          <w:bCs/>
          <w:sz w:val="24"/>
          <w:szCs w:val="24"/>
        </w:rPr>
      </w:pPr>
      <w:r w:rsidRPr="0069146A">
        <w:rPr>
          <w:rFonts w:ascii="Arial" w:hAnsi="Arial" w:cs="Arial"/>
          <w:bCs/>
          <w:sz w:val="24"/>
          <w:szCs w:val="24"/>
        </w:rPr>
        <w:t xml:space="preserve">Przedsięwzięcie 1.1 </w:t>
      </w:r>
      <w:r>
        <w:rPr>
          <w:rFonts w:ascii="Arial" w:hAnsi="Arial" w:cs="Arial"/>
          <w:bCs/>
          <w:sz w:val="24"/>
          <w:szCs w:val="24"/>
        </w:rPr>
        <w:t>Podejmowanie pozarolniczej działalności gospodarczej</w:t>
      </w:r>
      <w:r w:rsidRPr="0069146A">
        <w:rPr>
          <w:rFonts w:ascii="Arial" w:hAnsi="Arial" w:cs="Arial"/>
          <w:bCs/>
          <w:sz w:val="24"/>
          <w:szCs w:val="24"/>
        </w:rPr>
        <w:t>;</w:t>
      </w:r>
    </w:p>
    <w:p w14:paraId="6DC6A21F" w14:textId="77777777" w:rsidR="009D7D0F" w:rsidRDefault="009D7D0F" w:rsidP="009D7D0F">
      <w:pPr>
        <w:numPr>
          <w:ilvl w:val="1"/>
          <w:numId w:val="1"/>
        </w:numPr>
        <w:spacing w:after="0"/>
        <w:rPr>
          <w:rFonts w:ascii="Arial" w:hAnsi="Arial" w:cs="Arial"/>
          <w:bCs/>
          <w:sz w:val="24"/>
          <w:szCs w:val="24"/>
        </w:rPr>
      </w:pPr>
      <w:r w:rsidRPr="0069146A">
        <w:rPr>
          <w:rFonts w:ascii="Arial" w:hAnsi="Arial" w:cs="Arial"/>
          <w:bCs/>
          <w:sz w:val="24"/>
          <w:szCs w:val="24"/>
        </w:rPr>
        <w:t xml:space="preserve">Przedsięwzięcie 1.2 </w:t>
      </w:r>
      <w:r>
        <w:rPr>
          <w:rFonts w:ascii="Arial" w:hAnsi="Arial" w:cs="Arial"/>
          <w:bCs/>
          <w:sz w:val="24"/>
          <w:szCs w:val="24"/>
        </w:rPr>
        <w:t>Rozwijanie pozarolniczej działalności gospodarczej;</w:t>
      </w:r>
    </w:p>
    <w:p w14:paraId="784675CC" w14:textId="77777777" w:rsidR="009D7D0F" w:rsidRPr="0069146A" w:rsidRDefault="009D7D0F" w:rsidP="009D7D0F">
      <w:pPr>
        <w:numPr>
          <w:ilvl w:val="1"/>
          <w:numId w:val="1"/>
        </w:numPr>
        <w:spacing w:after="0"/>
        <w:rPr>
          <w:rFonts w:ascii="Arial" w:hAnsi="Arial" w:cs="Arial"/>
          <w:bCs/>
          <w:sz w:val="24"/>
          <w:szCs w:val="24"/>
        </w:rPr>
      </w:pPr>
      <w:r>
        <w:rPr>
          <w:rFonts w:ascii="Arial" w:hAnsi="Arial" w:cs="Arial"/>
          <w:bCs/>
          <w:sz w:val="24"/>
          <w:szCs w:val="24"/>
        </w:rPr>
        <w:t>Przedsięwzięcie 1.3 Rozwój pozarolniczych funkcji gospodarstw rolnych w zakresie gospodarstw agroturystycznych i zagród edukacyjnych.</w:t>
      </w:r>
    </w:p>
    <w:p w14:paraId="42220620" w14:textId="77777777" w:rsidR="009D7D0F" w:rsidRPr="0069146A" w:rsidRDefault="009D7D0F" w:rsidP="009D7D0F">
      <w:pPr>
        <w:numPr>
          <w:ilvl w:val="0"/>
          <w:numId w:val="1"/>
        </w:numPr>
        <w:spacing w:after="0"/>
        <w:rPr>
          <w:rFonts w:ascii="Arial" w:hAnsi="Arial" w:cs="Arial"/>
          <w:bCs/>
          <w:sz w:val="24"/>
          <w:szCs w:val="24"/>
        </w:rPr>
      </w:pPr>
      <w:r w:rsidRPr="0069146A">
        <w:rPr>
          <w:rFonts w:ascii="Arial" w:hAnsi="Arial" w:cs="Arial"/>
          <w:b/>
          <w:sz w:val="24"/>
          <w:szCs w:val="24"/>
        </w:rPr>
        <w:t xml:space="preserve">Celowi 2 </w:t>
      </w:r>
      <w:r>
        <w:rPr>
          <w:rFonts w:ascii="Arial" w:hAnsi="Arial" w:cs="Arial"/>
          <w:bCs/>
          <w:sz w:val="24"/>
          <w:szCs w:val="24"/>
        </w:rPr>
        <w:t>Poprawa dostępu do małej infrastruktury publicznej</w:t>
      </w:r>
      <w:r w:rsidRPr="0069146A">
        <w:rPr>
          <w:rFonts w:ascii="Arial" w:hAnsi="Arial" w:cs="Arial"/>
          <w:bCs/>
          <w:sz w:val="24"/>
          <w:szCs w:val="24"/>
        </w:rPr>
        <w:t>:</w:t>
      </w:r>
    </w:p>
    <w:p w14:paraId="2E51CC92" w14:textId="77777777" w:rsidR="009D7D0F" w:rsidRPr="0069146A" w:rsidRDefault="009D7D0F" w:rsidP="009D7D0F">
      <w:pPr>
        <w:numPr>
          <w:ilvl w:val="1"/>
          <w:numId w:val="1"/>
        </w:numPr>
        <w:spacing w:after="0"/>
        <w:rPr>
          <w:rFonts w:ascii="Arial" w:hAnsi="Arial" w:cs="Arial"/>
          <w:bCs/>
          <w:sz w:val="24"/>
          <w:szCs w:val="24"/>
        </w:rPr>
      </w:pPr>
      <w:r w:rsidRPr="0069146A">
        <w:rPr>
          <w:rFonts w:ascii="Arial" w:hAnsi="Arial" w:cs="Arial"/>
          <w:bCs/>
          <w:sz w:val="24"/>
          <w:szCs w:val="24"/>
        </w:rPr>
        <w:t xml:space="preserve">Przedsięwzięcie 2.1 </w:t>
      </w:r>
      <w:r>
        <w:rPr>
          <w:rFonts w:ascii="Arial" w:hAnsi="Arial" w:cs="Arial"/>
          <w:bCs/>
          <w:sz w:val="24"/>
          <w:szCs w:val="24"/>
        </w:rPr>
        <w:t>Rozwój małej infrastruktury publicznej</w:t>
      </w:r>
      <w:r w:rsidRPr="0069146A">
        <w:rPr>
          <w:rFonts w:ascii="Arial" w:hAnsi="Arial" w:cs="Arial"/>
          <w:bCs/>
          <w:sz w:val="24"/>
          <w:szCs w:val="24"/>
        </w:rPr>
        <w:t>.</w:t>
      </w:r>
    </w:p>
    <w:p w14:paraId="1321D9CE" w14:textId="77777777" w:rsidR="009D7D0F" w:rsidRPr="0069146A" w:rsidRDefault="009D7D0F" w:rsidP="009D7D0F">
      <w:pPr>
        <w:pStyle w:val="Akapitzlist"/>
        <w:spacing w:after="0"/>
        <w:ind w:left="0"/>
        <w:rPr>
          <w:rFonts w:ascii="Arial" w:hAnsi="Arial" w:cs="Arial"/>
          <w:sz w:val="24"/>
          <w:szCs w:val="24"/>
        </w:rPr>
      </w:pPr>
      <w:r w:rsidRPr="0069146A">
        <w:rPr>
          <w:rFonts w:ascii="Arial" w:hAnsi="Arial" w:cs="Arial"/>
          <w:sz w:val="24"/>
          <w:szCs w:val="24"/>
        </w:rPr>
        <w:t>Operacje w ramach Przedsięwzięcia 2.1 winny mieć charakter niekomercyjny.</w:t>
      </w:r>
    </w:p>
    <w:p w14:paraId="7669A6F9" w14:textId="77777777" w:rsidR="000916C2" w:rsidRPr="0069146A" w:rsidRDefault="000916C2" w:rsidP="0062546B">
      <w:pPr>
        <w:pStyle w:val="Akapitzlist"/>
        <w:spacing w:after="0"/>
        <w:ind w:left="0"/>
        <w:rPr>
          <w:rFonts w:ascii="Arial" w:hAnsi="Arial" w:cs="Arial"/>
          <w:sz w:val="24"/>
          <w:szCs w:val="24"/>
        </w:rPr>
      </w:pPr>
    </w:p>
    <w:p w14:paraId="4E3784F5" w14:textId="77777777" w:rsidR="00156AC5" w:rsidRPr="0069146A" w:rsidRDefault="00E7687F" w:rsidP="0062546B">
      <w:pPr>
        <w:pStyle w:val="Akapitzlist"/>
        <w:spacing w:after="0"/>
        <w:ind w:left="0"/>
        <w:rPr>
          <w:rFonts w:ascii="Arial" w:hAnsi="Arial" w:cs="Arial"/>
          <w:b/>
          <w:sz w:val="24"/>
          <w:szCs w:val="24"/>
        </w:rPr>
      </w:pPr>
      <w:r w:rsidRPr="0069146A">
        <w:rPr>
          <w:rFonts w:ascii="Arial" w:hAnsi="Arial" w:cs="Arial"/>
          <w:b/>
          <w:bCs/>
          <w:sz w:val="24"/>
          <w:szCs w:val="24"/>
        </w:rPr>
        <w:t>Ważne:</w:t>
      </w:r>
      <w:r w:rsidRPr="0069146A">
        <w:rPr>
          <w:rFonts w:ascii="Arial" w:hAnsi="Arial" w:cs="Arial"/>
          <w:sz w:val="24"/>
          <w:szCs w:val="24"/>
        </w:rPr>
        <w:t xml:space="preserve"> Z pomocy, zgodnie z zapisami Planu Strategicznego dla Wspólnej Polityki Rolnej na lata 2023-2027, wykluczone są operacje: obejmujące budowę lub modernizację dróg, targowisk, sieci wodno-kanalizacyjnych, przydomowych oczyszczalni ścieków; dotyczące świadczenia usług dla rolnictwa. </w:t>
      </w:r>
    </w:p>
    <w:p w14:paraId="42F4976D" w14:textId="77777777" w:rsidR="00156AC5" w:rsidRPr="000C56C2" w:rsidRDefault="00156AC5" w:rsidP="0062546B">
      <w:pPr>
        <w:pStyle w:val="Akapitzlist"/>
        <w:spacing w:after="0"/>
        <w:ind w:left="0"/>
        <w:contextualSpacing w:val="0"/>
        <w:rPr>
          <w:rFonts w:cs="Calibri"/>
          <w:b/>
          <w:sz w:val="24"/>
          <w:szCs w:val="24"/>
        </w:rPr>
        <w:sectPr w:rsidR="00156AC5" w:rsidRPr="000C56C2" w:rsidSect="005C59D1">
          <w:pgSz w:w="11906" w:h="16838"/>
          <w:pgMar w:top="1418" w:right="1418" w:bottom="1418" w:left="1418" w:header="425" w:footer="709" w:gutter="0"/>
          <w:cols w:space="708"/>
          <w:docGrid w:linePitch="360"/>
        </w:sectPr>
      </w:pPr>
    </w:p>
    <w:tbl>
      <w:tblPr>
        <w:tblpPr w:leftFromText="141" w:rightFromText="141" w:vertAnchor="page" w:horzAnchor="margin" w:tblpY="3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0AD47"/>
        <w:tblLook w:val="04A0" w:firstRow="1" w:lastRow="0" w:firstColumn="1" w:lastColumn="0" w:noHBand="0" w:noVBand="1"/>
      </w:tblPr>
      <w:tblGrid>
        <w:gridCol w:w="9039"/>
      </w:tblGrid>
      <w:tr w:rsidR="00E60941" w:rsidRPr="000C56C2" w14:paraId="1742E75B" w14:textId="77777777" w:rsidTr="006737A9">
        <w:trPr>
          <w:trHeight w:val="1867"/>
        </w:trPr>
        <w:tc>
          <w:tcPr>
            <w:tcW w:w="9039" w:type="dxa"/>
            <w:shd w:val="clear" w:color="auto" w:fill="70AD47"/>
            <w:vAlign w:val="center"/>
          </w:tcPr>
          <w:p w14:paraId="3C620411" w14:textId="77777777" w:rsidR="00E60941" w:rsidRPr="006737A9" w:rsidRDefault="00E60941" w:rsidP="0062546B">
            <w:pPr>
              <w:pStyle w:val="Nagwek1"/>
              <w:numPr>
                <w:ilvl w:val="0"/>
                <w:numId w:val="0"/>
              </w:numPr>
              <w:spacing w:before="0" w:after="0"/>
              <w:rPr>
                <w:rFonts w:ascii="Arial" w:hAnsi="Arial" w:cs="Arial"/>
                <w:color w:val="FFFFFF"/>
                <w:sz w:val="28"/>
                <w:szCs w:val="28"/>
              </w:rPr>
            </w:pPr>
            <w:bookmarkStart w:id="5" w:name="_Toc193195646"/>
            <w:r w:rsidRPr="006737A9">
              <w:rPr>
                <w:rFonts w:ascii="Arial" w:hAnsi="Arial" w:cs="Arial"/>
                <w:color w:val="FFFFFF"/>
              </w:rPr>
              <w:lastRenderedPageBreak/>
              <w:t>CZĘŚĆ DRUGA</w:t>
            </w:r>
            <w:r w:rsidR="00DF4BB5" w:rsidRPr="006737A9">
              <w:rPr>
                <w:rFonts w:ascii="Arial" w:hAnsi="Arial" w:cs="Arial"/>
                <w:color w:val="FFFFFF"/>
              </w:rPr>
              <w:t xml:space="preserve"> </w:t>
            </w:r>
            <w:r w:rsidR="00734416" w:rsidRPr="006737A9">
              <w:rPr>
                <w:rFonts w:ascii="Arial" w:hAnsi="Arial" w:cs="Arial"/>
                <w:color w:val="FFFFFF"/>
              </w:rPr>
              <w:t>–</w:t>
            </w:r>
            <w:r w:rsidR="00DF4BB5" w:rsidRPr="006737A9">
              <w:rPr>
                <w:rFonts w:ascii="Arial" w:hAnsi="Arial" w:cs="Arial"/>
                <w:color w:val="FFFFFF"/>
              </w:rPr>
              <w:t xml:space="preserve"> </w:t>
            </w:r>
            <w:r w:rsidR="001966B8" w:rsidRPr="006737A9">
              <w:rPr>
                <w:rFonts w:ascii="Arial" w:hAnsi="Arial" w:cs="Arial"/>
                <w:color w:val="FFFFFF"/>
              </w:rPr>
              <w:t xml:space="preserve">OPIS PROCESÓW </w:t>
            </w:r>
            <w:r w:rsidR="006737A9">
              <w:rPr>
                <w:rFonts w:ascii="Arial" w:hAnsi="Arial" w:cs="Arial"/>
                <w:color w:val="FFFFFF"/>
              </w:rPr>
              <w:t>P</w:t>
            </w:r>
            <w:r w:rsidR="001966B8" w:rsidRPr="006737A9">
              <w:rPr>
                <w:rFonts w:ascii="Arial" w:hAnsi="Arial" w:cs="Arial"/>
                <w:color w:val="FFFFFF"/>
              </w:rPr>
              <w:t>RZEPROWADZANYCH W LGD</w:t>
            </w:r>
            <w:bookmarkEnd w:id="5"/>
          </w:p>
        </w:tc>
      </w:tr>
    </w:tbl>
    <w:p w14:paraId="335DC191" w14:textId="00D0A49B" w:rsidR="007C156D" w:rsidRDefault="007C156D" w:rsidP="007C156D">
      <w:pPr>
        <w:pStyle w:val="Akapitzlist"/>
        <w:spacing w:after="0"/>
        <w:ind w:left="0"/>
        <w:contextualSpacing w:val="0"/>
        <w:rPr>
          <w:rFonts w:cs="Calibri"/>
          <w:b/>
          <w:sz w:val="24"/>
          <w:szCs w:val="24"/>
        </w:rPr>
      </w:pPr>
    </w:p>
    <w:p w14:paraId="7CB2461A" w14:textId="5F478322" w:rsidR="007C156D" w:rsidRPr="007C156D" w:rsidRDefault="00BA5269" w:rsidP="007C156D">
      <w:pPr>
        <w:tabs>
          <w:tab w:val="left" w:pos="2370"/>
        </w:tabs>
        <w:sectPr w:rsidR="007C156D" w:rsidRPr="007C156D" w:rsidSect="005C59D1">
          <w:headerReference w:type="default" r:id="rId12"/>
          <w:pgSz w:w="11906" w:h="16838"/>
          <w:pgMar w:top="1985" w:right="1417" w:bottom="1417" w:left="1417" w:header="426" w:footer="708" w:gutter="0"/>
          <w:cols w:space="708"/>
          <w:docGrid w:linePitch="360"/>
        </w:sectPr>
      </w:pPr>
      <w:r>
        <w:rPr>
          <w:rFonts w:cs="Calibri"/>
          <w:noProof/>
          <w:sz w:val="24"/>
          <w:szCs w:val="24"/>
        </w:rPr>
        <w:drawing>
          <wp:anchor distT="0" distB="0" distL="114300" distR="114300" simplePos="0" relativeHeight="251664896" behindDoc="0" locked="0" layoutInCell="1" allowOverlap="1" wp14:anchorId="1D48268D" wp14:editId="57AE9AE0">
            <wp:simplePos x="0" y="0"/>
            <wp:positionH relativeFrom="margin">
              <wp:posOffset>2009775</wp:posOffset>
            </wp:positionH>
            <wp:positionV relativeFrom="paragraph">
              <wp:posOffset>3433445</wp:posOffset>
            </wp:positionV>
            <wp:extent cx="2113280" cy="2113280"/>
            <wp:effectExtent l="0" t="0" r="1270" b="1270"/>
            <wp:wrapSquare wrapText="bothSides"/>
            <wp:docPr id="5903168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4174" name="Obraz 1713341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13280" cy="2113280"/>
                    </a:xfrm>
                    <a:prstGeom prst="rect">
                      <a:avLst/>
                    </a:prstGeom>
                  </pic:spPr>
                </pic:pic>
              </a:graphicData>
            </a:graphic>
          </wp:anchor>
        </w:drawing>
      </w:r>
      <w:r w:rsidR="007C156D">
        <w:tab/>
      </w:r>
    </w:p>
    <w:p w14:paraId="5E384E8D" w14:textId="1D30398B" w:rsidR="003637B1" w:rsidRPr="0069146A" w:rsidRDefault="007B45C5" w:rsidP="002430AA">
      <w:pPr>
        <w:pStyle w:val="Nagwek1"/>
        <w:numPr>
          <w:ilvl w:val="0"/>
          <w:numId w:val="47"/>
        </w:numPr>
        <w:spacing w:before="0" w:after="0"/>
        <w:rPr>
          <w:rFonts w:ascii="Arial" w:hAnsi="Arial" w:cs="Arial"/>
          <w:sz w:val="24"/>
          <w:szCs w:val="24"/>
        </w:rPr>
      </w:pPr>
      <w:bookmarkStart w:id="6" w:name="_Toc193195647"/>
      <w:r w:rsidRPr="0069146A">
        <w:rPr>
          <w:rFonts w:ascii="Arial" w:hAnsi="Arial" w:cs="Arial"/>
          <w:sz w:val="24"/>
          <w:szCs w:val="24"/>
        </w:rPr>
        <w:lastRenderedPageBreak/>
        <w:t>PROCES</w:t>
      </w:r>
      <w:r w:rsidR="00734639" w:rsidRPr="0069146A">
        <w:rPr>
          <w:rFonts w:ascii="Arial" w:hAnsi="Arial" w:cs="Arial"/>
          <w:sz w:val="24"/>
          <w:szCs w:val="24"/>
        </w:rPr>
        <w:t xml:space="preserve"> DOT. </w:t>
      </w:r>
      <w:r w:rsidR="00D57D33" w:rsidRPr="0069146A">
        <w:rPr>
          <w:rFonts w:ascii="Arial" w:hAnsi="Arial" w:cs="Arial"/>
          <w:sz w:val="24"/>
          <w:szCs w:val="24"/>
        </w:rPr>
        <w:t xml:space="preserve">OGŁOSZENIA I </w:t>
      </w:r>
      <w:r w:rsidRPr="0069146A">
        <w:rPr>
          <w:rFonts w:ascii="Arial" w:hAnsi="Arial" w:cs="Arial"/>
          <w:sz w:val="24"/>
          <w:szCs w:val="24"/>
        </w:rPr>
        <w:t>PRZEPROW</w:t>
      </w:r>
      <w:r w:rsidR="009121F1" w:rsidRPr="0069146A">
        <w:rPr>
          <w:rFonts w:ascii="Arial" w:hAnsi="Arial" w:cs="Arial"/>
          <w:sz w:val="24"/>
          <w:szCs w:val="24"/>
        </w:rPr>
        <w:t>A</w:t>
      </w:r>
      <w:r w:rsidRPr="0069146A">
        <w:rPr>
          <w:rFonts w:ascii="Arial" w:hAnsi="Arial" w:cs="Arial"/>
          <w:sz w:val="24"/>
          <w:szCs w:val="24"/>
        </w:rPr>
        <w:t>DZ</w:t>
      </w:r>
      <w:r w:rsidR="009121F1" w:rsidRPr="0069146A">
        <w:rPr>
          <w:rFonts w:ascii="Arial" w:hAnsi="Arial" w:cs="Arial"/>
          <w:sz w:val="24"/>
          <w:szCs w:val="24"/>
        </w:rPr>
        <w:t>E</w:t>
      </w:r>
      <w:r w:rsidR="003637B1" w:rsidRPr="0069146A">
        <w:rPr>
          <w:rFonts w:ascii="Arial" w:hAnsi="Arial" w:cs="Arial"/>
          <w:sz w:val="24"/>
          <w:szCs w:val="24"/>
        </w:rPr>
        <w:t>NIA NABORU WNIOSKÓW</w:t>
      </w:r>
      <w:bookmarkEnd w:id="6"/>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38"/>
        <w:gridCol w:w="8080"/>
        <w:gridCol w:w="3657"/>
        <w:gridCol w:w="29"/>
      </w:tblGrid>
      <w:tr w:rsidR="0069146A" w:rsidRPr="0069146A" w14:paraId="413A5F6A" w14:textId="77777777" w:rsidTr="00E759FC">
        <w:trPr>
          <w:gridAfter w:val="1"/>
          <w:wAfter w:w="29" w:type="dxa"/>
          <w:trHeight w:val="747"/>
        </w:trPr>
        <w:tc>
          <w:tcPr>
            <w:tcW w:w="959" w:type="dxa"/>
            <w:shd w:val="clear" w:color="auto" w:fill="70AD47"/>
            <w:vAlign w:val="center"/>
          </w:tcPr>
          <w:p w14:paraId="312A61D9"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ETAP</w:t>
            </w:r>
          </w:p>
        </w:tc>
        <w:tc>
          <w:tcPr>
            <w:tcW w:w="2438" w:type="dxa"/>
            <w:shd w:val="clear" w:color="auto" w:fill="70AD47"/>
            <w:vAlign w:val="center"/>
          </w:tcPr>
          <w:p w14:paraId="41F88784"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OSOBA ODPOWIEDZIALNA</w:t>
            </w:r>
          </w:p>
        </w:tc>
        <w:tc>
          <w:tcPr>
            <w:tcW w:w="8080" w:type="dxa"/>
            <w:shd w:val="clear" w:color="auto" w:fill="70AD47"/>
            <w:vAlign w:val="center"/>
          </w:tcPr>
          <w:p w14:paraId="7673A9F1"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CZYNNOŚCI</w:t>
            </w:r>
          </w:p>
        </w:tc>
        <w:tc>
          <w:tcPr>
            <w:tcW w:w="3657" w:type="dxa"/>
            <w:shd w:val="clear" w:color="auto" w:fill="70AD47"/>
            <w:vAlign w:val="center"/>
          </w:tcPr>
          <w:p w14:paraId="4E4B7E55" w14:textId="77777777" w:rsidR="003637B1" w:rsidRPr="0069146A" w:rsidRDefault="003637B1"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WZORY DOKUMENTÓW</w:t>
            </w:r>
          </w:p>
        </w:tc>
      </w:tr>
      <w:tr w:rsidR="0069146A" w:rsidRPr="0069146A" w14:paraId="6A4A1567" w14:textId="77777777" w:rsidTr="00484834">
        <w:trPr>
          <w:gridAfter w:val="1"/>
          <w:wAfter w:w="29" w:type="dxa"/>
          <w:trHeight w:val="600"/>
        </w:trPr>
        <w:tc>
          <w:tcPr>
            <w:tcW w:w="15134" w:type="dxa"/>
            <w:gridSpan w:val="4"/>
            <w:shd w:val="clear" w:color="auto" w:fill="FFD966" w:themeFill="accent4" w:themeFillTint="99"/>
            <w:vAlign w:val="center"/>
          </w:tcPr>
          <w:p w14:paraId="776B4BDB" w14:textId="77777777" w:rsidR="0036605E" w:rsidRPr="0069146A" w:rsidRDefault="00FB355F" w:rsidP="00304E15">
            <w:pPr>
              <w:pStyle w:val="Nagwek1"/>
              <w:numPr>
                <w:ilvl w:val="0"/>
                <w:numId w:val="0"/>
              </w:numPr>
              <w:spacing w:before="0" w:after="0"/>
              <w:rPr>
                <w:rFonts w:ascii="Arial" w:eastAsia="Courier New" w:hAnsi="Arial" w:cs="Arial"/>
                <w:b w:val="0"/>
                <w:bCs w:val="0"/>
                <w:sz w:val="24"/>
                <w:szCs w:val="24"/>
                <w:lang w:eastAsia="pl-PL"/>
              </w:rPr>
            </w:pPr>
            <w:bookmarkStart w:id="7" w:name="_Toc193195648"/>
            <w:r w:rsidRPr="0069146A">
              <w:rPr>
                <w:rFonts w:ascii="Arial" w:hAnsi="Arial" w:cs="Arial"/>
                <w:sz w:val="24"/>
                <w:szCs w:val="24"/>
              </w:rPr>
              <w:t xml:space="preserve">OBOWIĄZKI LGD ZWIĄZANE Z NABORAMI WNIOSKÓW O WSPARCIE NA WDRAŻANIE LSR </w:t>
            </w:r>
            <w:r w:rsidR="00733514" w:rsidRPr="0069146A">
              <w:rPr>
                <w:rFonts w:ascii="Arial" w:hAnsi="Arial" w:cs="Arial"/>
                <w:sz w:val="24"/>
                <w:szCs w:val="24"/>
              </w:rPr>
              <w:t>–</w:t>
            </w:r>
            <w:r w:rsidRPr="0069146A">
              <w:rPr>
                <w:rFonts w:ascii="Arial" w:hAnsi="Arial" w:cs="Arial"/>
                <w:sz w:val="24"/>
                <w:szCs w:val="24"/>
              </w:rPr>
              <w:t xml:space="preserve"> HARMONOGRAM NABORU WNIOSKÓW O WSPARCIE</w:t>
            </w:r>
            <w:bookmarkEnd w:id="7"/>
          </w:p>
        </w:tc>
      </w:tr>
      <w:tr w:rsidR="0069146A" w:rsidRPr="0069146A" w14:paraId="1502DB36" w14:textId="77777777" w:rsidTr="00E759FC">
        <w:trPr>
          <w:gridAfter w:val="1"/>
          <w:wAfter w:w="29" w:type="dxa"/>
          <w:trHeight w:val="600"/>
        </w:trPr>
        <w:tc>
          <w:tcPr>
            <w:tcW w:w="959" w:type="dxa"/>
            <w:shd w:val="clear" w:color="auto" w:fill="FFFFFF"/>
            <w:vAlign w:val="center"/>
          </w:tcPr>
          <w:p w14:paraId="37241292" w14:textId="77777777" w:rsidR="00EE6F8A" w:rsidRPr="0069146A" w:rsidRDefault="00EE6F8A" w:rsidP="0062546B">
            <w:pPr>
              <w:widowControl w:val="0"/>
              <w:spacing w:after="0"/>
              <w:ind w:left="360"/>
              <w:rPr>
                <w:rFonts w:ascii="Arial" w:eastAsia="Courier New" w:hAnsi="Arial" w:cs="Arial"/>
                <w:bCs/>
                <w:sz w:val="24"/>
                <w:szCs w:val="24"/>
                <w:lang w:eastAsia="pl-PL"/>
              </w:rPr>
            </w:pPr>
          </w:p>
          <w:p w14:paraId="7DE93211" w14:textId="77777777" w:rsidR="00EE6F8A" w:rsidRPr="0069146A" w:rsidRDefault="00EE6F8A" w:rsidP="0062546B">
            <w:pPr>
              <w:widowControl w:val="0"/>
              <w:spacing w:after="0"/>
              <w:rPr>
                <w:rFonts w:ascii="Arial" w:eastAsia="Courier New" w:hAnsi="Arial" w:cs="Arial"/>
                <w:b/>
                <w:sz w:val="24"/>
                <w:szCs w:val="24"/>
                <w:lang w:eastAsia="pl-PL"/>
              </w:rPr>
            </w:pPr>
            <w:r w:rsidRPr="0069146A">
              <w:rPr>
                <w:rFonts w:ascii="Arial" w:eastAsia="Courier New" w:hAnsi="Arial" w:cs="Arial"/>
                <w:b/>
                <w:sz w:val="24"/>
                <w:szCs w:val="24"/>
                <w:lang w:eastAsia="pl-PL"/>
              </w:rPr>
              <w:t>1.1</w:t>
            </w:r>
          </w:p>
        </w:tc>
        <w:tc>
          <w:tcPr>
            <w:tcW w:w="2438" w:type="dxa"/>
            <w:shd w:val="clear" w:color="auto" w:fill="FFFFFF"/>
            <w:vAlign w:val="center"/>
          </w:tcPr>
          <w:p w14:paraId="4936B852" w14:textId="77777777" w:rsidR="00EE6F8A" w:rsidRPr="0069146A" w:rsidRDefault="009121F1" w:rsidP="00EE6F8A">
            <w:pPr>
              <w:widowControl w:val="0"/>
              <w:spacing w:after="0"/>
              <w:ind w:left="720"/>
              <w:rPr>
                <w:rFonts w:ascii="Arial" w:eastAsia="Courier New" w:hAnsi="Arial" w:cs="Arial"/>
                <w:bCs/>
                <w:sz w:val="24"/>
                <w:szCs w:val="24"/>
                <w:lang w:eastAsia="pl-PL"/>
              </w:rPr>
            </w:pPr>
            <w:r w:rsidRPr="0069146A">
              <w:rPr>
                <w:rFonts w:ascii="Arial" w:eastAsia="Courier New" w:hAnsi="Arial" w:cs="Arial"/>
                <w:bCs/>
                <w:sz w:val="24"/>
                <w:szCs w:val="24"/>
                <w:lang w:eastAsia="pl-PL"/>
              </w:rPr>
              <w:t>Zarząd LGD/</w:t>
            </w:r>
          </w:p>
          <w:p w14:paraId="7632BDDE" w14:textId="454314AA" w:rsidR="009121F1" w:rsidRPr="0069146A" w:rsidRDefault="009121F1" w:rsidP="00EE6F8A">
            <w:pPr>
              <w:widowControl w:val="0"/>
              <w:spacing w:after="0"/>
              <w:ind w:left="720"/>
              <w:rPr>
                <w:rFonts w:ascii="Arial" w:eastAsia="Courier New" w:hAnsi="Arial" w:cs="Arial"/>
                <w:bCs/>
                <w:sz w:val="24"/>
                <w:szCs w:val="24"/>
                <w:lang w:eastAsia="pl-PL"/>
              </w:rPr>
            </w:pPr>
            <w:r w:rsidRPr="0069146A">
              <w:rPr>
                <w:rFonts w:ascii="Arial" w:eastAsia="Courier New" w:hAnsi="Arial" w:cs="Arial"/>
                <w:bCs/>
                <w:sz w:val="24"/>
                <w:szCs w:val="24"/>
                <w:lang w:eastAsia="pl-PL"/>
              </w:rPr>
              <w:t>Biuro LGD</w:t>
            </w:r>
          </w:p>
        </w:tc>
        <w:tc>
          <w:tcPr>
            <w:tcW w:w="8080" w:type="dxa"/>
            <w:shd w:val="clear" w:color="auto" w:fill="FFFFFF"/>
            <w:vAlign w:val="center"/>
          </w:tcPr>
          <w:p w14:paraId="13AAEC0E"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 xml:space="preserve">LGD, nie później niż do końca danego roku, podaje do publicznej wiadomości na swojej stronie internetowej harmonogram planowanych przez siebie naborów wniosków o przyznanie pomocy na kolejny rok. </w:t>
            </w:r>
          </w:p>
          <w:p w14:paraId="1F2E990C"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Harmonogram naborów wniosków o przyznanie pomocy zawiera dane dotyczące w szczególności:</w:t>
            </w:r>
          </w:p>
          <w:p w14:paraId="59B23188"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obszaru geograficznego, którego dotyczy nabór;</w:t>
            </w:r>
          </w:p>
          <w:p w14:paraId="242315E2"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nazwy interwencji, rodzaju operacji i celu(-ów) szczegółowego(-ych);</w:t>
            </w:r>
          </w:p>
          <w:p w14:paraId="710B5305"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 xml:space="preserve">podmiotów uprawnionych do ubiegania się o przyznanie pomocy; </w:t>
            </w:r>
          </w:p>
          <w:p w14:paraId="5A7CD170"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orientacyjnego limitu środków przeznaczonych na nabór;</w:t>
            </w:r>
          </w:p>
          <w:p w14:paraId="017BA1D0" w14:textId="77777777" w:rsidR="00EE6F8A" w:rsidRPr="0069146A" w:rsidRDefault="00EE6F8A" w:rsidP="002430AA">
            <w:pPr>
              <w:widowControl w:val="0"/>
              <w:numPr>
                <w:ilvl w:val="0"/>
                <w:numId w:val="32"/>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terminu rozpoczęcia i zakończenia naboru.</w:t>
            </w:r>
          </w:p>
          <w:p w14:paraId="7EFB6028"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LGD aktualizuje harmonogram naborów wniosków o przyznanie pomocy nie rzadziej niż na koniec każdego kwartału.</w:t>
            </w:r>
          </w:p>
          <w:p w14:paraId="0CA4D632"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LGD zamieszcza niezwłocznie na swojej stronie internetowej zaktualizowany harmonogram naborów wniosków o przyznanie pomocy.</w:t>
            </w:r>
          </w:p>
          <w:p w14:paraId="3C653C19" w14:textId="77777777" w:rsidR="00EE6F8A" w:rsidRPr="0069146A" w:rsidRDefault="00EE6F8A" w:rsidP="002430AA">
            <w:pPr>
              <w:widowControl w:val="0"/>
              <w:numPr>
                <w:ilvl w:val="0"/>
                <w:numId w:val="9"/>
              </w:numPr>
              <w:spacing w:after="0"/>
              <w:rPr>
                <w:rFonts w:ascii="Arial" w:eastAsia="Courier New" w:hAnsi="Arial" w:cs="Arial"/>
                <w:bCs/>
                <w:sz w:val="24"/>
                <w:szCs w:val="24"/>
                <w:lang w:eastAsia="pl-PL"/>
              </w:rPr>
            </w:pPr>
            <w:r w:rsidRPr="0069146A">
              <w:rPr>
                <w:rFonts w:ascii="Arial" w:eastAsia="Courier New" w:hAnsi="Arial" w:cs="Arial"/>
                <w:bCs/>
                <w:sz w:val="24"/>
                <w:szCs w:val="24"/>
                <w:lang w:eastAsia="pl-PL"/>
              </w:rPr>
              <w:t xml:space="preserve">Harmonogram planowanych przez LGD naborów wniosków o przyznanie pomocy oraz jego aktualizacje muszą być uzgodnione z ZW. </w:t>
            </w:r>
          </w:p>
          <w:p w14:paraId="2AB9FE54" w14:textId="77777777" w:rsidR="009121F1" w:rsidRPr="0069146A" w:rsidRDefault="009121F1" w:rsidP="009121F1">
            <w:pPr>
              <w:widowControl w:val="0"/>
              <w:spacing w:after="0"/>
              <w:ind w:left="360"/>
              <w:rPr>
                <w:rFonts w:ascii="Arial" w:eastAsia="Courier New" w:hAnsi="Arial" w:cs="Arial"/>
                <w:bCs/>
                <w:sz w:val="24"/>
                <w:szCs w:val="24"/>
                <w:lang w:eastAsia="pl-PL"/>
              </w:rPr>
            </w:pPr>
          </w:p>
        </w:tc>
        <w:tc>
          <w:tcPr>
            <w:tcW w:w="3657" w:type="dxa"/>
            <w:shd w:val="clear" w:color="auto" w:fill="FFFFFF"/>
            <w:vAlign w:val="center"/>
          </w:tcPr>
          <w:p w14:paraId="3C5E9EE7" w14:textId="77777777" w:rsidR="00EE6F8A" w:rsidRPr="0069146A" w:rsidRDefault="00EE6F8A" w:rsidP="00EE6F8A">
            <w:pPr>
              <w:widowControl w:val="0"/>
              <w:spacing w:after="0"/>
              <w:rPr>
                <w:rFonts w:ascii="Arial" w:eastAsia="Courier New" w:hAnsi="Arial" w:cs="Arial"/>
                <w:bCs/>
                <w:sz w:val="24"/>
                <w:szCs w:val="24"/>
                <w:lang w:eastAsia="pl-PL"/>
              </w:rPr>
            </w:pPr>
          </w:p>
        </w:tc>
      </w:tr>
      <w:tr w:rsidR="003637B1" w:rsidRPr="00D30999" w14:paraId="0B30D3EA" w14:textId="77777777" w:rsidTr="00484834">
        <w:trPr>
          <w:gridAfter w:val="1"/>
          <w:wAfter w:w="29" w:type="dxa"/>
          <w:trHeight w:val="600"/>
        </w:trPr>
        <w:tc>
          <w:tcPr>
            <w:tcW w:w="15134" w:type="dxa"/>
            <w:gridSpan w:val="4"/>
            <w:shd w:val="clear" w:color="auto" w:fill="FFD966" w:themeFill="accent4" w:themeFillTint="99"/>
            <w:vAlign w:val="center"/>
          </w:tcPr>
          <w:p w14:paraId="29A0718C" w14:textId="77777777" w:rsidR="003637B1" w:rsidRPr="00D30999" w:rsidRDefault="00FB355F" w:rsidP="0062546B">
            <w:pPr>
              <w:pStyle w:val="Nagwek1"/>
              <w:numPr>
                <w:ilvl w:val="0"/>
                <w:numId w:val="0"/>
              </w:numPr>
              <w:spacing w:before="0" w:after="0"/>
              <w:rPr>
                <w:rFonts w:ascii="Arial" w:eastAsia="Courier New" w:hAnsi="Arial" w:cs="Arial"/>
                <w:b w:val="0"/>
                <w:sz w:val="24"/>
                <w:szCs w:val="24"/>
                <w:lang w:eastAsia="pl-PL"/>
              </w:rPr>
            </w:pPr>
            <w:r w:rsidRPr="00D30999">
              <w:rPr>
                <w:rFonts w:ascii="Arial" w:hAnsi="Arial" w:cs="Arial"/>
                <w:sz w:val="24"/>
                <w:szCs w:val="24"/>
              </w:rPr>
              <w:lastRenderedPageBreak/>
              <w:br w:type="page"/>
            </w:r>
            <w:bookmarkStart w:id="8" w:name="_Toc193195649"/>
            <w:r w:rsidR="003637B1" w:rsidRPr="00D30999">
              <w:rPr>
                <w:rFonts w:ascii="Arial" w:hAnsi="Arial" w:cs="Arial"/>
                <w:sz w:val="24"/>
                <w:szCs w:val="24"/>
              </w:rPr>
              <w:t>ZASADY OGŁASZANIA NABORU WNIOSKÓW</w:t>
            </w:r>
            <w:r w:rsidR="00DF2554" w:rsidRPr="00D30999">
              <w:rPr>
                <w:rFonts w:ascii="Arial" w:hAnsi="Arial" w:cs="Arial"/>
                <w:sz w:val="24"/>
                <w:szCs w:val="24"/>
              </w:rPr>
              <w:t xml:space="preserve"> </w:t>
            </w:r>
            <w:r w:rsidR="009D42EA" w:rsidRPr="00D30999">
              <w:rPr>
                <w:rFonts w:ascii="Arial" w:hAnsi="Arial" w:cs="Arial"/>
                <w:sz w:val="24"/>
                <w:szCs w:val="24"/>
              </w:rPr>
              <w:t xml:space="preserve">O </w:t>
            </w:r>
            <w:r w:rsidR="00C532B6" w:rsidRPr="00D30999">
              <w:rPr>
                <w:rFonts w:ascii="Arial" w:hAnsi="Arial" w:cs="Arial"/>
                <w:sz w:val="24"/>
                <w:szCs w:val="24"/>
              </w:rPr>
              <w:t>WSPARCIE</w:t>
            </w:r>
            <w:bookmarkEnd w:id="8"/>
          </w:p>
        </w:tc>
      </w:tr>
      <w:tr w:rsidR="00733514" w:rsidRPr="00D30999" w14:paraId="6AB72A04" w14:textId="77777777" w:rsidTr="00E759FC">
        <w:trPr>
          <w:gridAfter w:val="1"/>
          <w:wAfter w:w="29" w:type="dxa"/>
          <w:trHeight w:val="424"/>
        </w:trPr>
        <w:tc>
          <w:tcPr>
            <w:tcW w:w="959" w:type="dxa"/>
            <w:vAlign w:val="center"/>
          </w:tcPr>
          <w:p w14:paraId="6B3E797E" w14:textId="77777777" w:rsidR="00FB355F" w:rsidRPr="00984C0B" w:rsidRDefault="00460765" w:rsidP="0062546B">
            <w:pPr>
              <w:widowControl w:val="0"/>
              <w:spacing w:after="0"/>
              <w:rPr>
                <w:rFonts w:ascii="Arial" w:eastAsia="Courier New" w:hAnsi="Arial" w:cs="Arial"/>
                <w:b/>
                <w:smallCaps/>
                <w:sz w:val="24"/>
                <w:szCs w:val="24"/>
                <w:lang w:eastAsia="pl-PL"/>
              </w:rPr>
            </w:pPr>
            <w:r w:rsidRPr="00984C0B">
              <w:rPr>
                <w:rFonts w:ascii="Arial" w:eastAsia="Courier New" w:hAnsi="Arial" w:cs="Arial"/>
                <w:b/>
                <w:smallCaps/>
                <w:sz w:val="24"/>
                <w:szCs w:val="24"/>
                <w:lang w:eastAsia="pl-PL"/>
              </w:rPr>
              <w:t>1.2</w:t>
            </w:r>
          </w:p>
        </w:tc>
        <w:tc>
          <w:tcPr>
            <w:tcW w:w="2438" w:type="dxa"/>
            <w:shd w:val="clear" w:color="auto" w:fill="auto"/>
            <w:vAlign w:val="center"/>
          </w:tcPr>
          <w:p w14:paraId="56C7CD89" w14:textId="77777777" w:rsidR="00EE6F8A" w:rsidRPr="008D34C6" w:rsidRDefault="00FB355F" w:rsidP="0062546B">
            <w:pPr>
              <w:widowControl w:val="0"/>
              <w:spacing w:after="0"/>
              <w:rPr>
                <w:rFonts w:ascii="Arial" w:eastAsia="Courier New" w:hAnsi="Arial" w:cs="Arial"/>
                <w:sz w:val="24"/>
                <w:szCs w:val="24"/>
                <w:lang w:eastAsia="pl-PL"/>
              </w:rPr>
            </w:pPr>
            <w:r w:rsidRPr="008D34C6">
              <w:rPr>
                <w:rFonts w:ascii="Arial" w:eastAsia="Courier New" w:hAnsi="Arial" w:cs="Arial"/>
                <w:sz w:val="24"/>
                <w:szCs w:val="24"/>
                <w:lang w:eastAsia="pl-PL"/>
              </w:rPr>
              <w:t>Zarząd LGD/</w:t>
            </w:r>
          </w:p>
          <w:p w14:paraId="4A24D6DD" w14:textId="77777777" w:rsidR="00FB355F" w:rsidRPr="008D34C6" w:rsidRDefault="00EE6F8A" w:rsidP="0062546B">
            <w:pPr>
              <w:widowControl w:val="0"/>
              <w:spacing w:after="0"/>
              <w:rPr>
                <w:rFonts w:ascii="Arial" w:eastAsia="Courier New" w:hAnsi="Arial" w:cs="Arial"/>
                <w:sz w:val="24"/>
                <w:szCs w:val="24"/>
                <w:lang w:eastAsia="pl-PL"/>
              </w:rPr>
            </w:pPr>
            <w:r w:rsidRPr="008D34C6">
              <w:rPr>
                <w:rFonts w:ascii="Arial" w:eastAsia="Courier New" w:hAnsi="Arial" w:cs="Arial"/>
                <w:sz w:val="24"/>
                <w:szCs w:val="24"/>
                <w:lang w:eastAsia="pl-PL"/>
              </w:rPr>
              <w:t>Biuro</w:t>
            </w:r>
            <w:r w:rsidR="00FB355F" w:rsidRPr="008D34C6">
              <w:rPr>
                <w:rFonts w:ascii="Arial" w:eastAsia="Courier New" w:hAnsi="Arial" w:cs="Arial"/>
                <w:sz w:val="24"/>
                <w:szCs w:val="24"/>
                <w:lang w:eastAsia="pl-PL"/>
              </w:rPr>
              <w:t xml:space="preserve"> LGD</w:t>
            </w:r>
          </w:p>
        </w:tc>
        <w:tc>
          <w:tcPr>
            <w:tcW w:w="8080" w:type="dxa"/>
            <w:shd w:val="clear" w:color="auto" w:fill="auto"/>
            <w:vAlign w:val="center"/>
          </w:tcPr>
          <w:p w14:paraId="0253AAD0" w14:textId="77777777" w:rsidR="00DB207B" w:rsidRPr="008D34C6" w:rsidRDefault="00DB207B" w:rsidP="002430AA">
            <w:pPr>
              <w:widowControl w:val="0"/>
              <w:numPr>
                <w:ilvl w:val="0"/>
                <w:numId w:val="2"/>
              </w:numPr>
              <w:tabs>
                <w:tab w:val="left" w:pos="316"/>
              </w:tabs>
              <w:spacing w:after="0"/>
              <w:ind w:left="0" w:firstLine="0"/>
              <w:rPr>
                <w:rFonts w:ascii="Arial" w:eastAsia="Courier New" w:hAnsi="Arial" w:cs="Arial"/>
                <w:b/>
                <w:bCs/>
                <w:sz w:val="24"/>
                <w:szCs w:val="24"/>
                <w:lang w:eastAsia="pl-PL"/>
              </w:rPr>
            </w:pPr>
            <w:r w:rsidRPr="008D34C6">
              <w:rPr>
                <w:rFonts w:ascii="Arial" w:eastAsia="Courier New" w:hAnsi="Arial" w:cs="Arial"/>
                <w:b/>
                <w:bCs/>
                <w:sz w:val="24"/>
                <w:szCs w:val="24"/>
                <w:lang w:eastAsia="pl-PL"/>
              </w:rPr>
              <w:t xml:space="preserve">Nadanie naborowi indywidualnego oznaczenia. </w:t>
            </w:r>
          </w:p>
          <w:p w14:paraId="5ECCAED3" w14:textId="77777777" w:rsidR="00DB207B" w:rsidRPr="008D34C6" w:rsidRDefault="00DB207B" w:rsidP="002430AA">
            <w:pPr>
              <w:widowControl w:val="0"/>
              <w:numPr>
                <w:ilvl w:val="0"/>
                <w:numId w:val="2"/>
              </w:numPr>
              <w:tabs>
                <w:tab w:val="left" w:pos="316"/>
              </w:tabs>
              <w:spacing w:after="0"/>
              <w:ind w:left="0" w:firstLine="0"/>
              <w:rPr>
                <w:rFonts w:ascii="Arial" w:eastAsia="Courier New" w:hAnsi="Arial" w:cs="Arial"/>
                <w:sz w:val="24"/>
                <w:szCs w:val="24"/>
                <w:lang w:eastAsia="pl-PL"/>
              </w:rPr>
            </w:pPr>
            <w:r w:rsidRPr="008D34C6">
              <w:rPr>
                <w:rFonts w:ascii="Arial" w:eastAsia="Courier New" w:hAnsi="Arial" w:cs="Arial"/>
                <w:b/>
                <w:bCs/>
                <w:sz w:val="24"/>
                <w:szCs w:val="24"/>
                <w:lang w:eastAsia="pl-PL"/>
              </w:rPr>
              <w:t xml:space="preserve">Opracowanie projektu ogłoszenia o naborze </w:t>
            </w:r>
            <w:r w:rsidR="00EE6F8A" w:rsidRPr="008D34C6">
              <w:rPr>
                <w:rFonts w:ascii="Arial" w:eastAsia="Courier New" w:hAnsi="Arial" w:cs="Arial"/>
                <w:b/>
                <w:bCs/>
                <w:sz w:val="24"/>
                <w:szCs w:val="24"/>
                <w:lang w:eastAsia="pl-PL"/>
              </w:rPr>
              <w:t>wniosków o wsparcie</w:t>
            </w:r>
            <w:r w:rsidR="00EE6F8A" w:rsidRPr="008D34C6">
              <w:rPr>
                <w:rFonts w:ascii="Arial" w:eastAsia="Courier New" w:hAnsi="Arial" w:cs="Arial"/>
                <w:sz w:val="24"/>
                <w:szCs w:val="24"/>
                <w:lang w:eastAsia="pl-PL"/>
              </w:rPr>
              <w:t xml:space="preserve"> </w:t>
            </w:r>
            <w:r w:rsidR="000E30ED" w:rsidRPr="008D34C6">
              <w:rPr>
                <w:rFonts w:ascii="Arial" w:eastAsia="Courier New" w:hAnsi="Arial" w:cs="Arial"/>
                <w:sz w:val="24"/>
                <w:szCs w:val="24"/>
                <w:lang w:eastAsia="pl-PL"/>
              </w:rPr>
              <w:t>–</w:t>
            </w:r>
            <w:r w:rsidRPr="008D34C6">
              <w:rPr>
                <w:rFonts w:ascii="Arial" w:eastAsia="Courier New" w:hAnsi="Arial" w:cs="Arial"/>
                <w:sz w:val="24"/>
                <w:szCs w:val="24"/>
                <w:lang w:eastAsia="pl-PL"/>
              </w:rPr>
              <w:t xml:space="preserve"> zgodnie z art. 19a ust. 2</w:t>
            </w:r>
            <w:r w:rsidR="00D8385D" w:rsidRPr="008D34C6">
              <w:rPr>
                <w:rFonts w:ascii="Arial" w:eastAsia="Courier New" w:hAnsi="Arial" w:cs="Arial"/>
                <w:sz w:val="24"/>
                <w:szCs w:val="24"/>
                <w:lang w:eastAsia="pl-PL"/>
              </w:rPr>
              <w:t xml:space="preserve"> ustawy RLKS</w:t>
            </w:r>
            <w:r w:rsidRPr="008D34C6">
              <w:rPr>
                <w:rFonts w:ascii="Arial" w:eastAsia="Courier New" w:hAnsi="Arial" w:cs="Arial"/>
                <w:sz w:val="24"/>
                <w:szCs w:val="24"/>
                <w:lang w:eastAsia="pl-PL"/>
              </w:rPr>
              <w:t xml:space="preserve">, ogłoszenie o naborze wniosków o wsparcie zawiera </w:t>
            </w:r>
            <w:r w:rsidR="00D8385D" w:rsidRPr="008D34C6">
              <w:rPr>
                <w:rFonts w:ascii="Arial" w:eastAsia="Courier New" w:hAnsi="Arial" w:cs="Arial"/>
                <w:sz w:val="24"/>
                <w:szCs w:val="24"/>
                <w:lang w:eastAsia="pl-PL"/>
              </w:rPr>
              <w:t xml:space="preserve">co najmniej: </w:t>
            </w:r>
          </w:p>
          <w:p w14:paraId="6D5BB682" w14:textId="7BDDBD9D"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nazwę LGD oraz zarządu województwa;</w:t>
            </w:r>
          </w:p>
          <w:p w14:paraId="7275929C" w14:textId="1BCB0286"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przedmiot naboru wniosków o wsparcie;</w:t>
            </w:r>
          </w:p>
          <w:p w14:paraId="23864E67" w14:textId="1888EB91"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informację o podmiotach uprawnionych do ubiegania się o wsparcie na wdrażanie LSR;</w:t>
            </w:r>
          </w:p>
          <w:p w14:paraId="727A9643" w14:textId="15A6649D"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termin, miejsce oraz formę składania wniosków o wsparcie;</w:t>
            </w:r>
          </w:p>
          <w:p w14:paraId="63E3882A" w14:textId="64CE95B5" w:rsidR="00D8385D"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miejsce publikacji regulaminu naboru wniosków o wsparcie;</w:t>
            </w:r>
          </w:p>
          <w:p w14:paraId="2AEBAEF7" w14:textId="42ADA447" w:rsidR="00BD329E" w:rsidRPr="008D34C6" w:rsidRDefault="00D8385D" w:rsidP="002430AA">
            <w:pPr>
              <w:pStyle w:val="Akapitzlist"/>
              <w:widowControl w:val="0"/>
              <w:numPr>
                <w:ilvl w:val="0"/>
                <w:numId w:val="82"/>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dane do kontaktu.</w:t>
            </w:r>
          </w:p>
          <w:p w14:paraId="2EA40F4D" w14:textId="77777777" w:rsidR="006237B1" w:rsidRPr="008D34C6" w:rsidRDefault="00D8385D" w:rsidP="002430AA">
            <w:pPr>
              <w:widowControl w:val="0"/>
              <w:numPr>
                <w:ilvl w:val="0"/>
                <w:numId w:val="2"/>
              </w:numPr>
              <w:tabs>
                <w:tab w:val="left" w:pos="316"/>
              </w:tabs>
              <w:spacing w:after="0"/>
              <w:ind w:left="0" w:firstLine="0"/>
              <w:rPr>
                <w:rFonts w:ascii="Arial" w:eastAsia="Courier New" w:hAnsi="Arial" w:cs="Arial"/>
                <w:b/>
                <w:bCs/>
                <w:sz w:val="24"/>
                <w:szCs w:val="24"/>
                <w:lang w:eastAsia="pl-PL"/>
              </w:rPr>
            </w:pPr>
            <w:r w:rsidRPr="008D34C6">
              <w:rPr>
                <w:rFonts w:ascii="Arial" w:eastAsia="Courier New" w:hAnsi="Arial" w:cs="Arial"/>
                <w:b/>
                <w:bCs/>
                <w:sz w:val="24"/>
                <w:szCs w:val="24"/>
                <w:lang w:eastAsia="pl-PL"/>
              </w:rPr>
              <w:t xml:space="preserve">Opracowanie projektu regulaminu naboru wniosków o wsparcie </w:t>
            </w:r>
            <w:r w:rsidR="000E30ED" w:rsidRPr="008D34C6">
              <w:rPr>
                <w:rFonts w:ascii="Arial" w:eastAsia="Courier New" w:hAnsi="Arial" w:cs="Arial"/>
                <w:sz w:val="24"/>
                <w:szCs w:val="24"/>
                <w:lang w:eastAsia="pl-PL"/>
              </w:rPr>
              <w:t>– z</w:t>
            </w:r>
            <w:r w:rsidRPr="008D34C6">
              <w:rPr>
                <w:rFonts w:ascii="Arial" w:eastAsia="Courier New" w:hAnsi="Arial" w:cs="Arial"/>
                <w:sz w:val="24"/>
                <w:szCs w:val="24"/>
                <w:lang w:eastAsia="pl-PL"/>
              </w:rPr>
              <w:t>godnie z art. 19a ust. 3 ustawy RLKS, regulamin naboru wniosków o wsparcie określa co najmniej:</w:t>
            </w:r>
          </w:p>
          <w:p w14:paraId="66EBC115"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zakresy wsparcia na wdrażanie LSR, których dotyczy nabór wniosków o wsparcie;</w:t>
            </w:r>
          </w:p>
          <w:p w14:paraId="7D5B20BC"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9" w:name="_Hlk177650764"/>
            <w:r w:rsidRPr="008D34C6">
              <w:rPr>
                <w:rFonts w:ascii="Arial" w:eastAsia="Courier New" w:hAnsi="Arial" w:cs="Arial"/>
                <w:sz w:val="24"/>
                <w:szCs w:val="24"/>
                <w:lang w:eastAsia="pl-PL"/>
              </w:rPr>
              <w:t>limit środków przeznaczonych na udzielenie wsparcia na wdrażanie LSR w ramach danego naboru wniosków o wsparcie;</w:t>
            </w:r>
          </w:p>
          <w:p w14:paraId="2C03D1E5"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0" w:name="_Hlk177650940"/>
            <w:bookmarkEnd w:id="9"/>
            <w:r w:rsidRPr="008D34C6">
              <w:rPr>
                <w:rFonts w:ascii="Arial" w:eastAsia="Courier New" w:hAnsi="Arial" w:cs="Arial"/>
                <w:sz w:val="24"/>
                <w:szCs w:val="24"/>
                <w:lang w:eastAsia="pl-PL"/>
              </w:rPr>
              <w:t>maksymalny, dopuszczalny poziom wsparcia na wdrażanie LSR, kwotę wsparcia na wdrażanie LSR lub minimalną i maksymalną kwotę wsparcia na wdrażanie LSR;</w:t>
            </w:r>
          </w:p>
          <w:p w14:paraId="299812F0"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formę wsparcia na wdrażanie LSR;</w:t>
            </w:r>
          </w:p>
          <w:bookmarkEnd w:id="10"/>
          <w:p w14:paraId="4A1B455F"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warunki udzielenia wsparcia na wdrażanie LSR;</w:t>
            </w:r>
          </w:p>
          <w:p w14:paraId="13413298"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kryteria wyboru operacji;</w:t>
            </w:r>
          </w:p>
          <w:p w14:paraId="473EA5F8"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 xml:space="preserve">opis procedury udzielania wsparcia na wdrażanie LSR, w tym wskazanie i opis etapów postępowania z wnioskiem o wsparcie </w:t>
            </w:r>
            <w:r w:rsidRPr="008D34C6">
              <w:rPr>
                <w:rFonts w:ascii="Arial" w:eastAsia="Courier New" w:hAnsi="Arial" w:cs="Arial"/>
                <w:sz w:val="24"/>
                <w:szCs w:val="24"/>
                <w:lang w:eastAsia="pl-PL"/>
              </w:rPr>
              <w:lastRenderedPageBreak/>
              <w:t>przez LGD oraz zarząd województwa;</w:t>
            </w:r>
          </w:p>
          <w:p w14:paraId="4971F023"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termin składania wniosków o wsparcie;</w:t>
            </w:r>
          </w:p>
          <w:p w14:paraId="33164EC6"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1" w:name="_Hlk177655370"/>
            <w:r w:rsidRPr="008D34C6">
              <w:rPr>
                <w:rFonts w:ascii="Arial" w:eastAsia="Courier New" w:hAnsi="Arial" w:cs="Arial"/>
                <w:sz w:val="24"/>
                <w:szCs w:val="24"/>
                <w:lang w:eastAsia="pl-PL"/>
              </w:rPr>
              <w:t>sposób i formę składania wniosków o wsparcie oraz informację o dokumentach niezbędnych do udzielenia wsparcia na wdrażanie LSR;</w:t>
            </w:r>
          </w:p>
          <w:p w14:paraId="79D8D685"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bookmarkStart w:id="12" w:name="_Hlk177655467"/>
            <w:bookmarkEnd w:id="11"/>
            <w:r w:rsidRPr="008D34C6">
              <w:rPr>
                <w:rFonts w:ascii="Arial" w:eastAsia="Courier New" w:hAnsi="Arial" w:cs="Arial"/>
                <w:sz w:val="24"/>
                <w:szCs w:val="24"/>
                <w:lang w:eastAsia="pl-PL"/>
              </w:rPr>
              <w:t>zakres, w jakim jest możliwe uzupełnianie lub poprawianie wniosków o wsparcie, oraz sposób, formę i termin złożenia uzupełnień i poprawek;</w:t>
            </w:r>
          </w:p>
          <w:bookmarkEnd w:id="12"/>
          <w:p w14:paraId="0EAAAF4B"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sposób wymiany korespondencji między wnioskodawcą a LGD i zarządem województwa;</w:t>
            </w:r>
          </w:p>
          <w:p w14:paraId="45139734"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czynności, które powinny zostać dokonane przed udzieleniem wsparcia na wdrażanie LSR, oraz termin ich dokonania;</w:t>
            </w:r>
          </w:p>
          <w:p w14:paraId="1B9C8042" w14:textId="77777777" w:rsidR="00D8385D"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informację o miejscu udostępnienia LSR, formularza wniosku o wsparcie oraz formularza umowy o udzielenie wsparcia na wdrażanie LSR;</w:t>
            </w:r>
          </w:p>
          <w:p w14:paraId="5DF119B3" w14:textId="77777777" w:rsidR="0080638E" w:rsidRPr="008D34C6" w:rsidRDefault="00D8385D" w:rsidP="002430AA">
            <w:pPr>
              <w:pStyle w:val="Akapitzlist"/>
              <w:widowControl w:val="0"/>
              <w:numPr>
                <w:ilvl w:val="0"/>
                <w:numId w:val="73"/>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informację o środkach zaskarżenia przysługujących wnioskodawcy oraz podmiot właściwy do ich rozpatrzenia.</w:t>
            </w:r>
          </w:p>
          <w:p w14:paraId="7213D5A0" w14:textId="77777777" w:rsidR="00115D00" w:rsidRPr="008D34C6" w:rsidRDefault="00C64E08" w:rsidP="002430AA">
            <w:pPr>
              <w:pStyle w:val="Akapitzlist"/>
              <w:widowControl w:val="0"/>
              <w:numPr>
                <w:ilvl w:val="0"/>
                <w:numId w:val="2"/>
              </w:numPr>
              <w:spacing w:after="0"/>
              <w:ind w:left="312" w:hanging="284"/>
              <w:rPr>
                <w:rFonts w:ascii="Arial" w:eastAsia="Courier New" w:hAnsi="Arial" w:cs="Arial"/>
                <w:b/>
                <w:bCs/>
                <w:sz w:val="24"/>
                <w:szCs w:val="24"/>
                <w:lang w:eastAsia="pl-PL"/>
              </w:rPr>
            </w:pPr>
            <w:r w:rsidRPr="008D34C6">
              <w:rPr>
                <w:rFonts w:ascii="Arial" w:eastAsia="Courier New" w:hAnsi="Arial" w:cs="Arial"/>
                <w:b/>
                <w:bCs/>
                <w:sz w:val="24"/>
                <w:szCs w:val="24"/>
                <w:lang w:eastAsia="pl-PL"/>
              </w:rPr>
              <w:t>W terminie co najmniej 60 dni przed planowanym terminem rozpoczęcia naboru wniosków LGD obowiązana jest przekazać ZW</w:t>
            </w:r>
            <w:r w:rsidR="00A920D8" w:rsidRPr="008D34C6">
              <w:rPr>
                <w:rFonts w:ascii="Arial" w:eastAsia="Courier New" w:hAnsi="Arial" w:cs="Arial"/>
                <w:b/>
                <w:bCs/>
                <w:sz w:val="24"/>
                <w:szCs w:val="24"/>
                <w:lang w:eastAsia="pl-PL"/>
              </w:rPr>
              <w:t xml:space="preserve"> </w:t>
            </w:r>
            <w:r w:rsidR="0077452F" w:rsidRPr="008D34C6">
              <w:rPr>
                <w:rFonts w:ascii="Arial" w:eastAsia="Courier New" w:hAnsi="Arial" w:cs="Arial"/>
                <w:b/>
                <w:bCs/>
                <w:sz w:val="24"/>
                <w:szCs w:val="24"/>
                <w:lang w:eastAsia="pl-PL"/>
              </w:rPr>
              <w:t>p</w:t>
            </w:r>
            <w:r w:rsidRPr="008D34C6">
              <w:rPr>
                <w:rFonts w:ascii="Arial" w:eastAsia="Courier New" w:hAnsi="Arial" w:cs="Arial"/>
                <w:b/>
                <w:bCs/>
                <w:sz w:val="24"/>
                <w:szCs w:val="24"/>
                <w:lang w:eastAsia="pl-PL"/>
              </w:rPr>
              <w:t>rojekt regulaminu naboru wniosków wraz z projektem ogłoszenia o naborze</w:t>
            </w:r>
            <w:r w:rsidR="009121F1" w:rsidRPr="008D34C6">
              <w:rPr>
                <w:rFonts w:ascii="Arial" w:eastAsia="Courier New" w:hAnsi="Arial" w:cs="Arial"/>
                <w:b/>
                <w:bCs/>
                <w:sz w:val="24"/>
                <w:szCs w:val="24"/>
                <w:lang w:eastAsia="pl-PL"/>
              </w:rPr>
              <w:t xml:space="preserve"> wniosków</w:t>
            </w:r>
            <w:r w:rsidRPr="008D34C6">
              <w:rPr>
                <w:rFonts w:ascii="Arial" w:eastAsia="Courier New" w:hAnsi="Arial" w:cs="Arial"/>
                <w:b/>
                <w:bCs/>
                <w:sz w:val="24"/>
                <w:szCs w:val="24"/>
                <w:lang w:eastAsia="pl-PL"/>
              </w:rPr>
              <w:t xml:space="preserve">, celem </w:t>
            </w:r>
            <w:r w:rsidR="00EE6F8A" w:rsidRPr="008D34C6">
              <w:rPr>
                <w:rFonts w:ascii="Arial" w:eastAsia="Courier New" w:hAnsi="Arial" w:cs="Arial"/>
                <w:b/>
                <w:bCs/>
                <w:sz w:val="24"/>
                <w:szCs w:val="24"/>
                <w:lang w:eastAsia="pl-PL"/>
              </w:rPr>
              <w:t xml:space="preserve">ich </w:t>
            </w:r>
            <w:r w:rsidRPr="008D34C6">
              <w:rPr>
                <w:rFonts w:ascii="Arial" w:eastAsia="Courier New" w:hAnsi="Arial" w:cs="Arial"/>
                <w:b/>
                <w:bCs/>
                <w:sz w:val="24"/>
                <w:szCs w:val="24"/>
                <w:lang w:eastAsia="pl-PL"/>
              </w:rPr>
              <w:t>uzgodnienia.</w:t>
            </w:r>
          </w:p>
          <w:p w14:paraId="21F15D79" w14:textId="3FC9D19D" w:rsidR="00C64E08" w:rsidRPr="008D34C6" w:rsidRDefault="00BB65BE" w:rsidP="002430AA">
            <w:pPr>
              <w:pStyle w:val="Akapitzlist"/>
              <w:widowControl w:val="0"/>
              <w:numPr>
                <w:ilvl w:val="0"/>
                <w:numId w:val="2"/>
              </w:numPr>
              <w:spacing w:after="0"/>
              <w:ind w:left="312" w:hanging="284"/>
              <w:rPr>
                <w:rFonts w:ascii="Arial" w:eastAsia="Courier New" w:hAnsi="Arial" w:cs="Arial"/>
                <w:b/>
                <w:bCs/>
                <w:sz w:val="24"/>
                <w:szCs w:val="24"/>
                <w:lang w:eastAsia="pl-PL"/>
              </w:rPr>
            </w:pPr>
            <w:r w:rsidRPr="008D34C6">
              <w:rPr>
                <w:rFonts w:ascii="Arial" w:eastAsia="Courier New" w:hAnsi="Arial" w:cs="Arial"/>
                <w:sz w:val="24"/>
                <w:szCs w:val="24"/>
                <w:lang w:eastAsia="pl-PL"/>
              </w:rPr>
              <w:t xml:space="preserve">Przekazanie oznacza </w:t>
            </w:r>
            <w:r w:rsidR="003E42BC" w:rsidRPr="008D34C6">
              <w:rPr>
                <w:rFonts w:ascii="Arial" w:eastAsia="Courier New" w:hAnsi="Arial" w:cs="Arial"/>
                <w:sz w:val="24"/>
                <w:szCs w:val="24"/>
                <w:lang w:eastAsia="pl-PL"/>
              </w:rPr>
              <w:t xml:space="preserve">wystąpienie </w:t>
            </w:r>
            <w:r w:rsidR="00C64E08" w:rsidRPr="008D34C6">
              <w:rPr>
                <w:rFonts w:ascii="Arial" w:eastAsia="Courier New" w:hAnsi="Arial" w:cs="Arial"/>
                <w:sz w:val="24"/>
                <w:szCs w:val="24"/>
                <w:lang w:eastAsia="pl-PL"/>
              </w:rPr>
              <w:t xml:space="preserve">drogą </w:t>
            </w:r>
            <w:r w:rsidR="00A701AD">
              <w:rPr>
                <w:rFonts w:ascii="Arial" w:eastAsia="Courier New" w:hAnsi="Arial" w:cs="Arial"/>
                <w:sz w:val="24"/>
                <w:szCs w:val="24"/>
                <w:lang w:eastAsia="pl-PL"/>
              </w:rPr>
              <w:t xml:space="preserve">pocztową </w:t>
            </w:r>
            <w:r w:rsidR="00C64E08" w:rsidRPr="008D34C6">
              <w:rPr>
                <w:rFonts w:ascii="Arial" w:eastAsia="Courier New" w:hAnsi="Arial" w:cs="Arial"/>
                <w:sz w:val="24"/>
                <w:szCs w:val="24"/>
                <w:lang w:eastAsia="pl-PL"/>
              </w:rPr>
              <w:t>do ZW</w:t>
            </w:r>
            <w:r w:rsidRPr="008D34C6">
              <w:rPr>
                <w:rFonts w:ascii="Arial" w:eastAsia="Courier New" w:hAnsi="Arial" w:cs="Arial"/>
                <w:sz w:val="24"/>
                <w:szCs w:val="24"/>
                <w:lang w:eastAsia="pl-PL"/>
              </w:rPr>
              <w:t xml:space="preserve"> o uzgodnienie</w:t>
            </w:r>
            <w:r w:rsidR="00C64E08" w:rsidRPr="008D34C6">
              <w:rPr>
                <w:rFonts w:ascii="Arial" w:eastAsia="Courier New" w:hAnsi="Arial" w:cs="Arial"/>
                <w:sz w:val="24"/>
                <w:szCs w:val="24"/>
                <w:lang w:eastAsia="pl-PL"/>
              </w:rPr>
              <w:t xml:space="preserve">. Uzgodnione z ZW Regulamin i Ogłoszenie o naborze </w:t>
            </w:r>
            <w:r w:rsidR="00EE6F8A" w:rsidRPr="008D34C6">
              <w:rPr>
                <w:rFonts w:ascii="Arial" w:eastAsia="Courier New" w:hAnsi="Arial" w:cs="Arial"/>
                <w:sz w:val="24"/>
                <w:szCs w:val="24"/>
                <w:lang w:eastAsia="pl-PL"/>
              </w:rPr>
              <w:t xml:space="preserve">wniosków </w:t>
            </w:r>
            <w:r w:rsidR="001C586E">
              <w:rPr>
                <w:rFonts w:ascii="Arial" w:eastAsia="Courier New" w:hAnsi="Arial" w:cs="Arial"/>
                <w:sz w:val="24"/>
                <w:szCs w:val="24"/>
                <w:lang w:eastAsia="pl-PL"/>
              </w:rPr>
              <w:t xml:space="preserve">o wsparcie </w:t>
            </w:r>
            <w:r w:rsidR="00C64E08" w:rsidRPr="008D34C6">
              <w:rPr>
                <w:rFonts w:ascii="Arial" w:eastAsia="Courier New" w:hAnsi="Arial" w:cs="Arial"/>
                <w:sz w:val="24"/>
                <w:szCs w:val="24"/>
                <w:lang w:eastAsia="pl-PL"/>
              </w:rPr>
              <w:t>zostają przyjęte przez Zarząd LGD w formie uchwały.</w:t>
            </w:r>
          </w:p>
          <w:p w14:paraId="439BB297" w14:textId="77777777" w:rsidR="00C64E08" w:rsidRPr="008D34C6" w:rsidRDefault="00C64E08" w:rsidP="0062546B">
            <w:pPr>
              <w:widowControl w:val="0"/>
              <w:spacing w:after="0"/>
              <w:rPr>
                <w:rFonts w:ascii="Arial" w:eastAsia="Courier New" w:hAnsi="Arial" w:cs="Arial"/>
                <w:b/>
                <w:bCs/>
                <w:sz w:val="24"/>
                <w:szCs w:val="24"/>
                <w:lang w:eastAsia="pl-PL"/>
              </w:rPr>
            </w:pPr>
          </w:p>
          <w:p w14:paraId="471F1735" w14:textId="77777777" w:rsidR="0080638E" w:rsidRPr="008D34C6" w:rsidRDefault="0080638E" w:rsidP="0062546B">
            <w:pPr>
              <w:widowControl w:val="0"/>
              <w:spacing w:after="0"/>
              <w:rPr>
                <w:rFonts w:ascii="Arial" w:eastAsia="Courier New" w:hAnsi="Arial" w:cs="Arial"/>
                <w:b/>
                <w:bCs/>
                <w:sz w:val="24"/>
                <w:szCs w:val="24"/>
                <w:lang w:eastAsia="pl-PL"/>
              </w:rPr>
            </w:pPr>
            <w:r w:rsidRPr="008D34C6">
              <w:rPr>
                <w:rFonts w:ascii="Arial" w:eastAsia="Courier New" w:hAnsi="Arial" w:cs="Arial"/>
                <w:b/>
                <w:bCs/>
                <w:sz w:val="24"/>
                <w:szCs w:val="24"/>
                <w:lang w:eastAsia="pl-PL"/>
              </w:rPr>
              <w:t xml:space="preserve">WAŻNE: </w:t>
            </w:r>
          </w:p>
          <w:p w14:paraId="0ECA299E" w14:textId="77777777" w:rsidR="0080638E" w:rsidRPr="008D34C6" w:rsidRDefault="0080638E"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b/>
                <w:bCs/>
                <w:sz w:val="24"/>
                <w:szCs w:val="24"/>
                <w:lang w:eastAsia="pl-PL"/>
              </w:rPr>
              <w:t>LGD może zmienić regulamin</w:t>
            </w:r>
            <w:r w:rsidRPr="008D34C6">
              <w:rPr>
                <w:rFonts w:ascii="Arial" w:eastAsia="Courier New" w:hAnsi="Arial" w:cs="Arial"/>
                <w:sz w:val="24"/>
                <w:szCs w:val="24"/>
                <w:lang w:eastAsia="pl-PL"/>
              </w:rPr>
              <w:t xml:space="preserve"> naboru wniosków o wsparcie.</w:t>
            </w:r>
          </w:p>
          <w:p w14:paraId="7CAB524F" w14:textId="77777777" w:rsidR="0080638E" w:rsidRPr="008D34C6" w:rsidRDefault="0080638E"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lastRenderedPageBreak/>
              <w:t>Zmiana regulaminu naboru wniosków o wsparcie, z wyjątkiem zmiany dotyczącej zwiększenia kwoty przeznaczonej</w:t>
            </w:r>
            <w:r w:rsidR="006237B1"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na udzielenie wsparcia na wdrażanie LSR na operacje w ramach danego naboru wniosków o wsparcie, jest dopuszczalna</w:t>
            </w:r>
            <w:r w:rsidR="006237B1"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wyłącznie w sytuacji, w której w ramach danego naboru wniosków o wsparcie nie złożono jeszcze wniosku o wsparcie.</w:t>
            </w:r>
            <w:r w:rsidR="00880CAA"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 xml:space="preserve">Zmiana ta wymaga uzgodnienia z </w:t>
            </w:r>
            <w:r w:rsidR="00EE6F8A" w:rsidRPr="008D34C6">
              <w:rPr>
                <w:rFonts w:ascii="Arial" w:eastAsia="Courier New" w:hAnsi="Arial" w:cs="Arial"/>
                <w:sz w:val="24"/>
                <w:szCs w:val="24"/>
                <w:lang w:eastAsia="pl-PL"/>
              </w:rPr>
              <w:t>ZW</w:t>
            </w:r>
            <w:r w:rsidRPr="008D34C6">
              <w:rPr>
                <w:rFonts w:ascii="Arial" w:eastAsia="Courier New" w:hAnsi="Arial" w:cs="Arial"/>
                <w:sz w:val="24"/>
                <w:szCs w:val="24"/>
                <w:lang w:eastAsia="pl-PL"/>
              </w:rPr>
              <w:t xml:space="preserve"> i skutkuje wydłużeniem terminu składania wniosków o wsparcie</w:t>
            </w:r>
            <w:r w:rsidR="006237B1" w:rsidRPr="008D34C6">
              <w:rPr>
                <w:rFonts w:ascii="Arial" w:eastAsia="Courier New" w:hAnsi="Arial" w:cs="Arial"/>
                <w:sz w:val="24"/>
                <w:szCs w:val="24"/>
                <w:lang w:eastAsia="pl-PL"/>
              </w:rPr>
              <w:t xml:space="preserve"> </w:t>
            </w:r>
            <w:r w:rsidR="000E30ED" w:rsidRPr="008D34C6">
              <w:rPr>
                <w:rFonts w:ascii="Arial" w:eastAsia="Courier New" w:hAnsi="Arial" w:cs="Arial"/>
                <w:sz w:val="24"/>
                <w:szCs w:val="24"/>
                <w:lang w:eastAsia="pl-PL"/>
              </w:rPr>
              <w:t xml:space="preserve">o </w:t>
            </w:r>
            <w:r w:rsidRPr="008D34C6">
              <w:rPr>
                <w:rFonts w:ascii="Arial" w:eastAsia="Courier New" w:hAnsi="Arial" w:cs="Arial"/>
                <w:sz w:val="24"/>
                <w:szCs w:val="24"/>
                <w:lang w:eastAsia="pl-PL"/>
              </w:rPr>
              <w:t>czas niezbędny do przygotowania i złożenia wniosku o wsparcie.</w:t>
            </w:r>
          </w:p>
          <w:p w14:paraId="53819E94" w14:textId="39B2BFDA" w:rsidR="0080638E" w:rsidRPr="008D34C6" w:rsidRDefault="006237B1"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 xml:space="preserve">Zapisu </w:t>
            </w:r>
            <w:r w:rsidR="00115D00" w:rsidRPr="008D34C6">
              <w:rPr>
                <w:rFonts w:ascii="Arial" w:eastAsia="Courier New" w:hAnsi="Arial" w:cs="Arial"/>
                <w:sz w:val="24"/>
                <w:szCs w:val="24"/>
                <w:lang w:eastAsia="pl-PL"/>
              </w:rPr>
              <w:t>lit.</w:t>
            </w:r>
            <w:r w:rsidRPr="008D34C6">
              <w:rPr>
                <w:rFonts w:ascii="Arial" w:eastAsia="Courier New" w:hAnsi="Arial" w:cs="Arial"/>
                <w:sz w:val="24"/>
                <w:szCs w:val="24"/>
                <w:lang w:eastAsia="pl-PL"/>
              </w:rPr>
              <w:t xml:space="preserve"> </w:t>
            </w:r>
            <w:r w:rsidR="00880CAA" w:rsidRPr="008D34C6">
              <w:rPr>
                <w:rFonts w:ascii="Arial" w:eastAsia="Courier New" w:hAnsi="Arial" w:cs="Arial"/>
                <w:sz w:val="24"/>
                <w:szCs w:val="24"/>
                <w:lang w:eastAsia="pl-PL"/>
              </w:rPr>
              <w:t>b)</w:t>
            </w:r>
            <w:r w:rsidR="0080638E" w:rsidRPr="008D34C6">
              <w:rPr>
                <w:rFonts w:ascii="Arial" w:eastAsia="Courier New" w:hAnsi="Arial" w:cs="Arial"/>
                <w:sz w:val="24"/>
                <w:szCs w:val="24"/>
                <w:lang w:eastAsia="pl-PL"/>
              </w:rPr>
              <w:t xml:space="preserve"> nie stosuje się, jeżeli konieczność dokonania zmiany regulaminu naboru wniosków o wsparcie wynika z odrębnych przepisów lub ze zmiany warunków określonych w przepisach regulujących zasady wsparcia z udziałem</w:t>
            </w:r>
            <w:r w:rsidRPr="008D34C6">
              <w:rPr>
                <w:rFonts w:ascii="Arial" w:eastAsia="Courier New" w:hAnsi="Arial" w:cs="Arial"/>
                <w:sz w:val="24"/>
                <w:szCs w:val="24"/>
                <w:lang w:eastAsia="pl-PL"/>
              </w:rPr>
              <w:t xml:space="preserve"> </w:t>
            </w:r>
            <w:r w:rsidR="0080638E" w:rsidRPr="008D34C6">
              <w:rPr>
                <w:rFonts w:ascii="Arial" w:eastAsia="Courier New" w:hAnsi="Arial" w:cs="Arial"/>
                <w:sz w:val="24"/>
                <w:szCs w:val="24"/>
                <w:lang w:eastAsia="pl-PL"/>
              </w:rPr>
              <w:t>poszczególnych EFSI lub na podstawie tych przepisów.</w:t>
            </w:r>
          </w:p>
          <w:p w14:paraId="2EAD739A" w14:textId="77777777" w:rsidR="004E3919" w:rsidRPr="008D34C6" w:rsidRDefault="0080638E" w:rsidP="002430AA">
            <w:pPr>
              <w:widowControl w:val="0"/>
              <w:numPr>
                <w:ilvl w:val="0"/>
                <w:numId w:val="36"/>
              </w:numPr>
              <w:spacing w:after="0"/>
              <w:rPr>
                <w:rFonts w:ascii="Arial" w:eastAsia="Courier New" w:hAnsi="Arial" w:cs="Arial"/>
                <w:sz w:val="24"/>
                <w:szCs w:val="24"/>
                <w:lang w:eastAsia="pl-PL"/>
              </w:rPr>
            </w:pPr>
            <w:r w:rsidRPr="008D34C6">
              <w:rPr>
                <w:rFonts w:ascii="Arial" w:eastAsia="Courier New" w:hAnsi="Arial" w:cs="Arial"/>
                <w:sz w:val="24"/>
                <w:szCs w:val="24"/>
                <w:lang w:eastAsia="pl-PL"/>
              </w:rPr>
              <w:t>LGD udostępnia zmiany regulaminu naboru wniosków o wsparcie wraz z ich uzasadnieniem oraz wskazuje termin,</w:t>
            </w:r>
            <w:r w:rsidR="006237B1" w:rsidRPr="008D34C6">
              <w:rPr>
                <w:rFonts w:ascii="Arial" w:eastAsia="Courier New" w:hAnsi="Arial" w:cs="Arial"/>
                <w:sz w:val="24"/>
                <w:szCs w:val="24"/>
                <w:lang w:eastAsia="pl-PL"/>
              </w:rPr>
              <w:t xml:space="preserve"> </w:t>
            </w:r>
            <w:r w:rsidRPr="008D34C6">
              <w:rPr>
                <w:rFonts w:ascii="Arial" w:eastAsia="Courier New" w:hAnsi="Arial" w:cs="Arial"/>
                <w:sz w:val="24"/>
                <w:szCs w:val="24"/>
                <w:lang w:eastAsia="pl-PL"/>
              </w:rPr>
              <w:t>od którego są stosowane, przez aktualizację ogłoszenia o naborze wniosków o wsparcie</w:t>
            </w:r>
            <w:r w:rsidR="009D42EA" w:rsidRPr="008D34C6">
              <w:rPr>
                <w:rFonts w:ascii="Arial" w:eastAsia="Courier New" w:hAnsi="Arial" w:cs="Arial"/>
                <w:sz w:val="24"/>
                <w:szCs w:val="24"/>
                <w:lang w:eastAsia="pl-PL"/>
              </w:rPr>
              <w:t>.</w:t>
            </w:r>
          </w:p>
        </w:tc>
        <w:tc>
          <w:tcPr>
            <w:tcW w:w="3657" w:type="dxa"/>
            <w:vAlign w:val="center"/>
          </w:tcPr>
          <w:p w14:paraId="4F389AA2" w14:textId="77777777" w:rsidR="007E5409" w:rsidRPr="00984C0B" w:rsidRDefault="007E5409" w:rsidP="0062546B">
            <w:pPr>
              <w:widowControl w:val="0"/>
              <w:spacing w:after="0"/>
              <w:rPr>
                <w:rFonts w:ascii="Arial" w:eastAsia="Courier New" w:hAnsi="Arial" w:cs="Arial"/>
                <w:bCs/>
                <w:sz w:val="24"/>
                <w:szCs w:val="24"/>
                <w:lang w:eastAsia="pl-PL"/>
              </w:rPr>
            </w:pPr>
            <w:bookmarkStart w:id="13" w:name="_Hlk157701629"/>
          </w:p>
          <w:p w14:paraId="499121D3" w14:textId="42A428AD" w:rsidR="007E5409" w:rsidRPr="006E4694" w:rsidRDefault="00CF7BCA" w:rsidP="0062546B">
            <w:pPr>
              <w:widowControl w:val="0"/>
              <w:spacing w:after="0"/>
              <w:rPr>
                <w:rFonts w:ascii="Arial" w:eastAsia="Courier New" w:hAnsi="Arial" w:cs="Arial"/>
                <w:bCs/>
                <w:sz w:val="24"/>
                <w:szCs w:val="24"/>
                <w:lang w:eastAsia="pl-PL"/>
              </w:rPr>
            </w:pPr>
            <w:r w:rsidRPr="006E4694">
              <w:rPr>
                <w:rFonts w:ascii="Arial" w:eastAsia="Courier New" w:hAnsi="Arial" w:cs="Arial"/>
                <w:bCs/>
                <w:sz w:val="24"/>
                <w:szCs w:val="24"/>
                <w:lang w:eastAsia="pl-PL"/>
              </w:rPr>
              <w:t>R</w:t>
            </w:r>
            <w:r w:rsidR="007058CB" w:rsidRPr="006E4694">
              <w:rPr>
                <w:rFonts w:ascii="Arial" w:eastAsia="Courier New" w:hAnsi="Arial" w:cs="Arial"/>
                <w:bCs/>
                <w:sz w:val="24"/>
                <w:szCs w:val="24"/>
                <w:lang w:eastAsia="pl-PL"/>
              </w:rPr>
              <w:t>ejestr nabor</w:t>
            </w:r>
            <w:r w:rsidR="006C49BE" w:rsidRPr="006E4694">
              <w:rPr>
                <w:rFonts w:ascii="Arial" w:eastAsia="Courier New" w:hAnsi="Arial" w:cs="Arial"/>
                <w:bCs/>
                <w:sz w:val="24"/>
                <w:szCs w:val="24"/>
                <w:lang w:eastAsia="pl-PL"/>
              </w:rPr>
              <w:t>ów</w:t>
            </w:r>
            <w:r w:rsidR="007058CB" w:rsidRPr="006E4694">
              <w:rPr>
                <w:rFonts w:ascii="Arial" w:eastAsia="Courier New" w:hAnsi="Arial" w:cs="Arial"/>
                <w:bCs/>
                <w:sz w:val="24"/>
                <w:szCs w:val="24"/>
                <w:lang w:eastAsia="pl-PL"/>
              </w:rPr>
              <w:t xml:space="preserve"> wniosków o wsparcie</w:t>
            </w:r>
            <w:bookmarkStart w:id="14" w:name="_Hlk157701640"/>
            <w:bookmarkEnd w:id="13"/>
          </w:p>
          <w:p w14:paraId="5FCB87D9" w14:textId="77777777" w:rsidR="007E5409" w:rsidRPr="00984C0B" w:rsidRDefault="007E5409" w:rsidP="0062546B">
            <w:pPr>
              <w:widowControl w:val="0"/>
              <w:spacing w:after="0"/>
              <w:rPr>
                <w:rFonts w:ascii="Arial" w:eastAsia="Courier New" w:hAnsi="Arial" w:cs="Arial"/>
                <w:bCs/>
                <w:sz w:val="24"/>
                <w:szCs w:val="24"/>
                <w:lang w:eastAsia="pl-PL"/>
              </w:rPr>
            </w:pPr>
          </w:p>
          <w:p w14:paraId="1E2774C3" w14:textId="22A56D11" w:rsidR="00FB355F" w:rsidRPr="00984C0B" w:rsidRDefault="00CF7BCA" w:rsidP="0062546B">
            <w:pPr>
              <w:widowControl w:val="0"/>
              <w:spacing w:after="0"/>
              <w:rPr>
                <w:rFonts w:ascii="Arial" w:eastAsia="Courier New" w:hAnsi="Arial" w:cs="Arial"/>
                <w:bCs/>
                <w:sz w:val="24"/>
                <w:szCs w:val="24"/>
                <w:lang w:eastAsia="pl-PL"/>
              </w:rPr>
            </w:pPr>
            <w:r w:rsidRPr="00984C0B">
              <w:rPr>
                <w:rFonts w:ascii="Arial" w:eastAsia="Courier New" w:hAnsi="Arial" w:cs="Arial"/>
                <w:bCs/>
                <w:sz w:val="24"/>
                <w:szCs w:val="24"/>
                <w:lang w:eastAsia="pl-PL"/>
              </w:rPr>
              <w:t>O</w:t>
            </w:r>
            <w:r w:rsidR="007058CB" w:rsidRPr="00984C0B">
              <w:rPr>
                <w:rFonts w:ascii="Arial" w:eastAsia="Courier New" w:hAnsi="Arial" w:cs="Arial"/>
                <w:bCs/>
                <w:sz w:val="24"/>
                <w:szCs w:val="24"/>
                <w:lang w:eastAsia="pl-PL"/>
              </w:rPr>
              <w:t>głoszenie o naborze wniosków</w:t>
            </w:r>
            <w:bookmarkEnd w:id="14"/>
            <w:r w:rsidR="001C586E">
              <w:rPr>
                <w:rFonts w:ascii="Arial" w:eastAsia="Courier New" w:hAnsi="Arial" w:cs="Arial"/>
                <w:bCs/>
                <w:sz w:val="24"/>
                <w:szCs w:val="24"/>
                <w:lang w:eastAsia="pl-PL"/>
              </w:rPr>
              <w:t xml:space="preserve"> o wsparcie</w:t>
            </w:r>
          </w:p>
        </w:tc>
      </w:tr>
      <w:tr w:rsidR="00733514" w:rsidRPr="00D30999" w14:paraId="20914406" w14:textId="77777777" w:rsidTr="00E759FC">
        <w:trPr>
          <w:gridAfter w:val="1"/>
          <w:wAfter w:w="29" w:type="dxa"/>
          <w:trHeight w:val="282"/>
        </w:trPr>
        <w:tc>
          <w:tcPr>
            <w:tcW w:w="959" w:type="dxa"/>
            <w:vAlign w:val="center"/>
          </w:tcPr>
          <w:p w14:paraId="0FD3B8BE" w14:textId="77777777" w:rsidR="003637B1" w:rsidRPr="00572811" w:rsidRDefault="00460765" w:rsidP="0062546B">
            <w:pPr>
              <w:widowControl w:val="0"/>
              <w:spacing w:after="0"/>
              <w:rPr>
                <w:rFonts w:ascii="Arial" w:eastAsia="Courier New" w:hAnsi="Arial" w:cs="Arial"/>
                <w:b/>
                <w:bCs/>
                <w:sz w:val="24"/>
                <w:szCs w:val="24"/>
                <w:lang w:eastAsia="pl-PL"/>
              </w:rPr>
            </w:pPr>
            <w:r w:rsidRPr="00572811">
              <w:rPr>
                <w:rFonts w:ascii="Arial" w:eastAsia="Courier New" w:hAnsi="Arial" w:cs="Arial"/>
                <w:b/>
                <w:bCs/>
                <w:sz w:val="24"/>
                <w:szCs w:val="24"/>
                <w:lang w:eastAsia="pl-PL"/>
              </w:rPr>
              <w:lastRenderedPageBreak/>
              <w:t>1.3</w:t>
            </w:r>
          </w:p>
        </w:tc>
        <w:tc>
          <w:tcPr>
            <w:tcW w:w="2438" w:type="dxa"/>
            <w:vAlign w:val="center"/>
          </w:tcPr>
          <w:p w14:paraId="486309F8" w14:textId="77777777" w:rsidR="003637B1" w:rsidRPr="00572811" w:rsidRDefault="00EE6F8A" w:rsidP="0062546B">
            <w:pPr>
              <w:widowControl w:val="0"/>
              <w:spacing w:after="0"/>
              <w:rPr>
                <w:rFonts w:ascii="Arial" w:eastAsia="Courier New" w:hAnsi="Arial" w:cs="Arial"/>
                <w:sz w:val="24"/>
                <w:szCs w:val="24"/>
                <w:lang w:eastAsia="pl-PL"/>
              </w:rPr>
            </w:pPr>
            <w:r w:rsidRPr="00572811">
              <w:rPr>
                <w:rFonts w:ascii="Arial" w:eastAsia="Courier New" w:hAnsi="Arial" w:cs="Arial"/>
                <w:sz w:val="24"/>
                <w:szCs w:val="24"/>
                <w:lang w:eastAsia="pl-PL"/>
              </w:rPr>
              <w:t>Biuro LGD</w:t>
            </w:r>
          </w:p>
        </w:tc>
        <w:tc>
          <w:tcPr>
            <w:tcW w:w="8080" w:type="dxa"/>
            <w:vAlign w:val="center"/>
          </w:tcPr>
          <w:p w14:paraId="1A824ABC" w14:textId="77777777" w:rsidR="003933C6" w:rsidRPr="00572811" w:rsidRDefault="003933C6" w:rsidP="0062546B">
            <w:pPr>
              <w:widowControl w:val="0"/>
              <w:tabs>
                <w:tab w:val="left" w:pos="316"/>
              </w:tabs>
              <w:spacing w:after="0"/>
              <w:rPr>
                <w:rFonts w:ascii="Arial" w:eastAsia="Courier New" w:hAnsi="Arial" w:cs="Arial"/>
                <w:b/>
                <w:bCs/>
                <w:sz w:val="24"/>
                <w:szCs w:val="24"/>
                <w:lang w:eastAsia="pl-PL"/>
              </w:rPr>
            </w:pPr>
            <w:r w:rsidRPr="00572811">
              <w:rPr>
                <w:rFonts w:ascii="Arial" w:eastAsia="Courier New" w:hAnsi="Arial" w:cs="Arial"/>
                <w:b/>
                <w:bCs/>
                <w:sz w:val="24"/>
                <w:szCs w:val="24"/>
                <w:lang w:eastAsia="pl-PL"/>
              </w:rPr>
              <w:t xml:space="preserve">Upublicznienie ogłoszenia o naborze wniosków. </w:t>
            </w:r>
          </w:p>
          <w:p w14:paraId="1379C765" w14:textId="77777777" w:rsidR="003933C6" w:rsidRPr="00572811" w:rsidRDefault="00ED1B4B" w:rsidP="002430AA">
            <w:pPr>
              <w:widowControl w:val="0"/>
              <w:numPr>
                <w:ilvl w:val="0"/>
                <w:numId w:val="31"/>
              </w:numPr>
              <w:tabs>
                <w:tab w:val="left" w:pos="316"/>
              </w:tabs>
              <w:spacing w:after="0"/>
              <w:rPr>
                <w:rFonts w:ascii="Arial" w:eastAsia="Courier New" w:hAnsi="Arial" w:cs="Arial"/>
                <w:sz w:val="24"/>
                <w:szCs w:val="24"/>
                <w:lang w:eastAsia="pl-PL"/>
              </w:rPr>
            </w:pPr>
            <w:r w:rsidRPr="00572811">
              <w:rPr>
                <w:rFonts w:ascii="Arial" w:eastAsia="Courier New" w:hAnsi="Arial" w:cs="Arial"/>
                <w:sz w:val="24"/>
                <w:szCs w:val="24"/>
                <w:lang w:eastAsia="pl-PL"/>
              </w:rPr>
              <w:t>LGD podaje do publicznej wiadomości</w:t>
            </w:r>
            <w:r w:rsidR="00506E3A" w:rsidRPr="00572811">
              <w:rPr>
                <w:rFonts w:ascii="Arial" w:eastAsia="Courier New" w:hAnsi="Arial" w:cs="Arial"/>
                <w:sz w:val="24"/>
                <w:szCs w:val="24"/>
                <w:lang w:eastAsia="pl-PL"/>
              </w:rPr>
              <w:t>,</w:t>
            </w:r>
            <w:r w:rsidRPr="00572811">
              <w:rPr>
                <w:rFonts w:ascii="Arial" w:eastAsia="Courier New" w:hAnsi="Arial" w:cs="Arial"/>
                <w:sz w:val="24"/>
                <w:szCs w:val="24"/>
                <w:lang w:eastAsia="pl-PL"/>
              </w:rPr>
              <w:t xml:space="preserve"> co najmniej na swojej stronie internetowej</w:t>
            </w:r>
            <w:r w:rsidR="00506E3A" w:rsidRPr="00572811">
              <w:rPr>
                <w:rFonts w:ascii="Arial" w:eastAsia="Courier New" w:hAnsi="Arial" w:cs="Arial"/>
                <w:sz w:val="24"/>
                <w:szCs w:val="24"/>
                <w:lang w:eastAsia="pl-PL"/>
              </w:rPr>
              <w:t>,</w:t>
            </w:r>
            <w:r w:rsidRPr="00572811">
              <w:rPr>
                <w:rFonts w:ascii="Arial" w:eastAsia="Courier New" w:hAnsi="Arial" w:cs="Arial"/>
                <w:sz w:val="24"/>
                <w:szCs w:val="24"/>
                <w:lang w:eastAsia="pl-PL"/>
              </w:rPr>
              <w:t xml:space="preserve"> ogłoszenie o naborze wniosków o wsparcie nie później niż 14 dni przed dniem planowanego </w:t>
            </w:r>
            <w:r w:rsidR="00506E3A" w:rsidRPr="00572811">
              <w:rPr>
                <w:rFonts w:ascii="Arial" w:eastAsia="Courier New" w:hAnsi="Arial" w:cs="Arial"/>
                <w:sz w:val="24"/>
                <w:szCs w:val="24"/>
                <w:lang w:eastAsia="pl-PL"/>
              </w:rPr>
              <w:t xml:space="preserve">terminu </w:t>
            </w:r>
            <w:r w:rsidRPr="00572811">
              <w:rPr>
                <w:rFonts w:ascii="Arial" w:eastAsia="Courier New" w:hAnsi="Arial" w:cs="Arial"/>
                <w:sz w:val="24"/>
                <w:szCs w:val="24"/>
                <w:lang w:eastAsia="pl-PL"/>
              </w:rPr>
              <w:t>rozpoczęcia składania tych wniosków.</w:t>
            </w:r>
          </w:p>
          <w:p w14:paraId="41E330E7" w14:textId="77777777" w:rsidR="00ED1B4B" w:rsidRPr="00572811" w:rsidRDefault="00ED1B4B" w:rsidP="002430AA">
            <w:pPr>
              <w:widowControl w:val="0"/>
              <w:numPr>
                <w:ilvl w:val="0"/>
                <w:numId w:val="31"/>
              </w:numPr>
              <w:tabs>
                <w:tab w:val="left" w:pos="316"/>
              </w:tabs>
              <w:spacing w:after="0"/>
              <w:rPr>
                <w:rFonts w:ascii="Arial" w:eastAsia="Courier New" w:hAnsi="Arial" w:cs="Arial"/>
                <w:sz w:val="24"/>
                <w:szCs w:val="24"/>
                <w:lang w:eastAsia="pl-PL"/>
              </w:rPr>
            </w:pPr>
            <w:r w:rsidRPr="00572811">
              <w:rPr>
                <w:rFonts w:ascii="Arial" w:eastAsia="Courier New" w:hAnsi="Arial" w:cs="Arial"/>
                <w:sz w:val="24"/>
                <w:szCs w:val="24"/>
                <w:lang w:eastAsia="pl-PL"/>
              </w:rPr>
              <w:t>Termin składania wniosków o wsparcie</w:t>
            </w:r>
            <w:r w:rsidR="00733514" w:rsidRPr="00572811">
              <w:rPr>
                <w:rFonts w:ascii="Arial" w:eastAsia="Courier New" w:hAnsi="Arial" w:cs="Arial"/>
                <w:sz w:val="24"/>
                <w:szCs w:val="24"/>
                <w:lang w:eastAsia="pl-PL"/>
              </w:rPr>
              <w:t xml:space="preserve"> </w:t>
            </w:r>
            <w:r w:rsidRPr="00572811">
              <w:rPr>
                <w:rFonts w:ascii="Arial" w:eastAsia="Courier New" w:hAnsi="Arial" w:cs="Arial"/>
                <w:sz w:val="24"/>
                <w:szCs w:val="24"/>
                <w:lang w:eastAsia="pl-PL"/>
              </w:rPr>
              <w:t xml:space="preserve">nie powinien być krótszy niż 14 dni i dłuższy niż </w:t>
            </w:r>
            <w:r w:rsidR="008A4A4A" w:rsidRPr="00572811">
              <w:rPr>
                <w:rFonts w:ascii="Arial" w:eastAsia="Courier New" w:hAnsi="Arial" w:cs="Arial"/>
                <w:sz w:val="24"/>
                <w:szCs w:val="24"/>
                <w:lang w:eastAsia="pl-PL"/>
              </w:rPr>
              <w:t>6</w:t>
            </w:r>
            <w:r w:rsidRPr="00572811">
              <w:rPr>
                <w:rFonts w:ascii="Arial" w:eastAsia="Courier New" w:hAnsi="Arial" w:cs="Arial"/>
                <w:sz w:val="24"/>
                <w:szCs w:val="24"/>
                <w:lang w:eastAsia="pl-PL"/>
              </w:rPr>
              <w:t>0 dni. W uzasadnionych przypadkach termin składania wniosków o przyznanie pomocy może zostać wydłużony, co skutkuje koniecznością zmiany regulaminu naboru wniosków.</w:t>
            </w:r>
          </w:p>
          <w:p w14:paraId="43D7E522" w14:textId="77777777" w:rsidR="00ED1B4B" w:rsidRPr="00572811" w:rsidRDefault="00ED1B4B" w:rsidP="002430AA">
            <w:pPr>
              <w:widowControl w:val="0"/>
              <w:numPr>
                <w:ilvl w:val="0"/>
                <w:numId w:val="31"/>
              </w:numPr>
              <w:tabs>
                <w:tab w:val="left" w:pos="316"/>
              </w:tabs>
              <w:spacing w:after="0"/>
              <w:rPr>
                <w:rFonts w:ascii="Arial" w:eastAsia="Courier New" w:hAnsi="Arial" w:cs="Arial"/>
                <w:sz w:val="24"/>
                <w:szCs w:val="24"/>
                <w:lang w:eastAsia="pl-PL"/>
              </w:rPr>
            </w:pPr>
            <w:r w:rsidRPr="00572811">
              <w:rPr>
                <w:rFonts w:ascii="Arial" w:eastAsia="Courier New" w:hAnsi="Arial" w:cs="Arial"/>
                <w:sz w:val="24"/>
                <w:szCs w:val="24"/>
                <w:lang w:eastAsia="pl-PL"/>
              </w:rPr>
              <w:t xml:space="preserve">Termin składania wniosków lub jego zmiana wymaga akceptacji </w:t>
            </w:r>
            <w:r w:rsidR="007357C9" w:rsidRPr="00572811">
              <w:rPr>
                <w:rFonts w:ascii="Arial" w:eastAsia="Courier New" w:hAnsi="Arial" w:cs="Arial"/>
                <w:sz w:val="24"/>
                <w:szCs w:val="24"/>
                <w:lang w:eastAsia="pl-PL"/>
              </w:rPr>
              <w:lastRenderedPageBreak/>
              <w:t>ZW</w:t>
            </w:r>
            <w:r w:rsidRPr="00572811">
              <w:rPr>
                <w:rFonts w:ascii="Arial" w:eastAsia="Courier New" w:hAnsi="Arial" w:cs="Arial"/>
                <w:sz w:val="24"/>
                <w:szCs w:val="24"/>
                <w:lang w:eastAsia="pl-PL"/>
              </w:rPr>
              <w:t xml:space="preserve">. </w:t>
            </w:r>
          </w:p>
        </w:tc>
        <w:tc>
          <w:tcPr>
            <w:tcW w:w="3657" w:type="dxa"/>
            <w:vAlign w:val="center"/>
          </w:tcPr>
          <w:p w14:paraId="4C7E33AD" w14:textId="1BD2BAA8" w:rsidR="00CD7306" w:rsidRPr="00572811" w:rsidRDefault="000E30ED" w:rsidP="0062546B">
            <w:pPr>
              <w:widowControl w:val="0"/>
              <w:spacing w:after="0"/>
              <w:rPr>
                <w:rFonts w:ascii="Arial" w:eastAsia="Courier New" w:hAnsi="Arial" w:cs="Arial"/>
                <w:sz w:val="24"/>
                <w:szCs w:val="24"/>
                <w:lang w:eastAsia="pl-PL"/>
              </w:rPr>
            </w:pPr>
            <w:r w:rsidRPr="00572811">
              <w:rPr>
                <w:rFonts w:ascii="Arial" w:eastAsia="Courier New" w:hAnsi="Arial" w:cs="Arial"/>
                <w:bCs/>
                <w:sz w:val="24"/>
                <w:szCs w:val="24"/>
                <w:lang w:eastAsia="pl-PL"/>
              </w:rPr>
              <w:lastRenderedPageBreak/>
              <w:t>O</w:t>
            </w:r>
            <w:r w:rsidR="003933C6" w:rsidRPr="00572811">
              <w:rPr>
                <w:rFonts w:ascii="Arial" w:eastAsia="Courier New" w:hAnsi="Arial" w:cs="Arial"/>
                <w:bCs/>
                <w:sz w:val="24"/>
                <w:szCs w:val="24"/>
                <w:lang w:eastAsia="pl-PL"/>
              </w:rPr>
              <w:t>głoszenie o naborze wniosków</w:t>
            </w:r>
            <w:r w:rsidR="001C586E">
              <w:rPr>
                <w:rFonts w:ascii="Arial" w:eastAsia="Courier New" w:hAnsi="Arial" w:cs="Arial"/>
                <w:bCs/>
                <w:sz w:val="24"/>
                <w:szCs w:val="24"/>
                <w:lang w:eastAsia="pl-PL"/>
              </w:rPr>
              <w:t xml:space="preserve"> o wsparcie</w:t>
            </w:r>
          </w:p>
        </w:tc>
      </w:tr>
      <w:tr w:rsidR="00B5538E" w:rsidRPr="00D30999" w14:paraId="031A202B" w14:textId="77777777" w:rsidTr="00E759FC">
        <w:trPr>
          <w:gridAfter w:val="1"/>
          <w:wAfter w:w="29" w:type="dxa"/>
          <w:trHeight w:val="552"/>
        </w:trPr>
        <w:tc>
          <w:tcPr>
            <w:tcW w:w="15134" w:type="dxa"/>
            <w:gridSpan w:val="4"/>
            <w:shd w:val="clear" w:color="auto" w:fill="FFE599"/>
            <w:vAlign w:val="center"/>
          </w:tcPr>
          <w:p w14:paraId="7FEB5B4A" w14:textId="77777777" w:rsidR="00B5538E" w:rsidRPr="00D30999" w:rsidRDefault="00B5538E" w:rsidP="0062546B">
            <w:pPr>
              <w:pStyle w:val="Nagwek1"/>
              <w:numPr>
                <w:ilvl w:val="0"/>
                <w:numId w:val="0"/>
              </w:numPr>
              <w:spacing w:before="0" w:after="0"/>
              <w:rPr>
                <w:rFonts w:ascii="Arial" w:eastAsia="Courier New" w:hAnsi="Arial" w:cs="Arial"/>
                <w:b w:val="0"/>
                <w:sz w:val="24"/>
                <w:szCs w:val="24"/>
                <w:lang w:eastAsia="pl-PL"/>
              </w:rPr>
            </w:pPr>
            <w:bookmarkStart w:id="15" w:name="_Toc193195650"/>
            <w:r w:rsidRPr="00D30999">
              <w:rPr>
                <w:rFonts w:ascii="Arial" w:hAnsi="Arial" w:cs="Arial"/>
                <w:sz w:val="24"/>
                <w:szCs w:val="24"/>
              </w:rPr>
              <w:t>UNIEWAŻNIENIE NABORU WNIOSKÓW O WSPARCIE</w:t>
            </w:r>
            <w:bookmarkEnd w:id="15"/>
          </w:p>
        </w:tc>
      </w:tr>
      <w:tr w:rsidR="003C5C91" w:rsidRPr="003C5C91" w14:paraId="3FB0DD9E" w14:textId="77777777" w:rsidTr="00E759FC">
        <w:trPr>
          <w:gridAfter w:val="1"/>
          <w:wAfter w:w="29" w:type="dxa"/>
          <w:trHeight w:val="552"/>
        </w:trPr>
        <w:tc>
          <w:tcPr>
            <w:tcW w:w="959" w:type="dxa"/>
            <w:shd w:val="clear" w:color="auto" w:fill="auto"/>
            <w:vAlign w:val="center"/>
          </w:tcPr>
          <w:p w14:paraId="1C50D5E2" w14:textId="77777777" w:rsidR="00B5538E" w:rsidRPr="003C5C91" w:rsidRDefault="00460765" w:rsidP="0062546B">
            <w:pPr>
              <w:widowControl w:val="0"/>
              <w:spacing w:after="0"/>
              <w:rPr>
                <w:rFonts w:ascii="Arial" w:eastAsia="Courier New" w:hAnsi="Arial" w:cs="Arial"/>
                <w:b/>
                <w:sz w:val="24"/>
                <w:szCs w:val="24"/>
                <w:lang w:eastAsia="pl-PL"/>
              </w:rPr>
            </w:pPr>
            <w:r w:rsidRPr="003C5C91">
              <w:rPr>
                <w:rFonts w:ascii="Arial" w:eastAsia="Courier New" w:hAnsi="Arial" w:cs="Arial"/>
                <w:b/>
                <w:sz w:val="24"/>
                <w:szCs w:val="24"/>
                <w:lang w:eastAsia="pl-PL"/>
              </w:rPr>
              <w:t xml:space="preserve">1.4 </w:t>
            </w:r>
          </w:p>
        </w:tc>
        <w:tc>
          <w:tcPr>
            <w:tcW w:w="2438" w:type="dxa"/>
            <w:shd w:val="clear" w:color="auto" w:fill="auto"/>
            <w:vAlign w:val="center"/>
          </w:tcPr>
          <w:p w14:paraId="642A04C9" w14:textId="77777777" w:rsidR="00B5538E" w:rsidRPr="003C5C91" w:rsidRDefault="00D57D33" w:rsidP="0062546B">
            <w:pPr>
              <w:widowControl w:val="0"/>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Zarząd LGD</w:t>
            </w:r>
            <w:r w:rsidR="00EE6F8A" w:rsidRPr="003C5C91">
              <w:rPr>
                <w:rFonts w:ascii="Arial" w:eastAsia="Courier New" w:hAnsi="Arial" w:cs="Arial"/>
                <w:bCs/>
                <w:sz w:val="24"/>
                <w:szCs w:val="24"/>
                <w:lang w:eastAsia="pl-PL"/>
              </w:rPr>
              <w:t>/</w:t>
            </w:r>
          </w:p>
          <w:p w14:paraId="3B068104" w14:textId="77777777" w:rsidR="00EE6F8A" w:rsidRPr="003C5C91" w:rsidRDefault="00EE6F8A" w:rsidP="0062546B">
            <w:pPr>
              <w:widowControl w:val="0"/>
              <w:spacing w:after="0"/>
              <w:rPr>
                <w:rFonts w:ascii="Arial" w:eastAsia="Courier New" w:hAnsi="Arial" w:cs="Arial"/>
                <w:bCs/>
                <w:sz w:val="24"/>
                <w:szCs w:val="24"/>
                <w:lang w:eastAsia="pl-PL"/>
              </w:rPr>
            </w:pPr>
            <w:r w:rsidRPr="003C5C91">
              <w:rPr>
                <w:rFonts w:ascii="Arial" w:eastAsia="Courier New" w:hAnsi="Arial" w:cs="Arial"/>
                <w:sz w:val="24"/>
                <w:szCs w:val="24"/>
                <w:lang w:eastAsia="pl-PL"/>
              </w:rPr>
              <w:t>Biuro LGD</w:t>
            </w:r>
          </w:p>
        </w:tc>
        <w:tc>
          <w:tcPr>
            <w:tcW w:w="8080" w:type="dxa"/>
            <w:shd w:val="clear" w:color="auto" w:fill="auto"/>
            <w:vAlign w:val="center"/>
          </w:tcPr>
          <w:p w14:paraId="039042CF" w14:textId="77777777" w:rsidR="00B5538E" w:rsidRPr="003C5C91" w:rsidRDefault="00B5538E" w:rsidP="002430AA">
            <w:pPr>
              <w:widowControl w:val="0"/>
              <w:numPr>
                <w:ilvl w:val="0"/>
                <w:numId w:val="10"/>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LGD unieważnia nabór wniosków o wsparcie, po akceptacji przez ZW, jeżeli:</w:t>
            </w:r>
          </w:p>
          <w:p w14:paraId="505FB632" w14:textId="77777777" w:rsidR="00B5538E" w:rsidRPr="003C5C91" w:rsidRDefault="00B5538E" w:rsidP="002430AA">
            <w:pPr>
              <w:widowControl w:val="0"/>
              <w:numPr>
                <w:ilvl w:val="0"/>
                <w:numId w:val="11"/>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 xml:space="preserve">w terminie składania wniosków o wsparcie nie złożono </w:t>
            </w:r>
            <w:r w:rsidR="00EE6F8A" w:rsidRPr="003C5C91">
              <w:rPr>
                <w:rFonts w:ascii="Arial" w:eastAsia="Courier New" w:hAnsi="Arial" w:cs="Arial"/>
                <w:bCs/>
                <w:sz w:val="24"/>
                <w:szCs w:val="24"/>
                <w:lang w:eastAsia="pl-PL"/>
              </w:rPr>
              <w:t xml:space="preserve">żadnego </w:t>
            </w:r>
            <w:r w:rsidRPr="003C5C91">
              <w:rPr>
                <w:rFonts w:ascii="Arial" w:eastAsia="Courier New" w:hAnsi="Arial" w:cs="Arial"/>
                <w:bCs/>
                <w:sz w:val="24"/>
                <w:szCs w:val="24"/>
                <w:lang w:eastAsia="pl-PL"/>
              </w:rPr>
              <w:t>wniosku o wsparcie lub</w:t>
            </w:r>
          </w:p>
          <w:p w14:paraId="02DD8272" w14:textId="77777777" w:rsidR="00506E3A" w:rsidRPr="003C5C91" w:rsidRDefault="00B5538E" w:rsidP="002430AA">
            <w:pPr>
              <w:widowControl w:val="0"/>
              <w:numPr>
                <w:ilvl w:val="0"/>
                <w:numId w:val="11"/>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wystąpiła istotna zmiana okoliczności powodująca, że wybór operacji nie leży w interesie publicznym, czego nie można</w:t>
            </w:r>
            <w:r w:rsidR="00506E3A" w:rsidRPr="003C5C91">
              <w:rPr>
                <w:rFonts w:ascii="Arial" w:eastAsia="Courier New" w:hAnsi="Arial" w:cs="Arial"/>
                <w:bCs/>
                <w:sz w:val="24"/>
                <w:szCs w:val="24"/>
                <w:lang w:eastAsia="pl-PL"/>
              </w:rPr>
              <w:t xml:space="preserve"> </w:t>
            </w:r>
            <w:r w:rsidRPr="003C5C91">
              <w:rPr>
                <w:rFonts w:ascii="Arial" w:eastAsia="Courier New" w:hAnsi="Arial" w:cs="Arial"/>
                <w:bCs/>
                <w:sz w:val="24"/>
                <w:szCs w:val="24"/>
                <w:lang w:eastAsia="pl-PL"/>
              </w:rPr>
              <w:t>było wcześniej przewidzieć, lub</w:t>
            </w:r>
          </w:p>
          <w:p w14:paraId="06E20092" w14:textId="77777777" w:rsidR="00B5538E" w:rsidRPr="003C5C91" w:rsidRDefault="00B5538E" w:rsidP="002430AA">
            <w:pPr>
              <w:widowControl w:val="0"/>
              <w:numPr>
                <w:ilvl w:val="0"/>
                <w:numId w:val="11"/>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 xml:space="preserve">postępowanie </w:t>
            </w:r>
            <w:r w:rsidR="00EE6F8A" w:rsidRPr="003C5C91">
              <w:rPr>
                <w:rFonts w:ascii="Arial" w:eastAsia="Courier New" w:hAnsi="Arial" w:cs="Arial"/>
                <w:bCs/>
                <w:sz w:val="24"/>
                <w:szCs w:val="24"/>
                <w:lang w:eastAsia="pl-PL"/>
              </w:rPr>
              <w:t xml:space="preserve">w sprawie o przyznanie pomocy </w:t>
            </w:r>
            <w:r w:rsidRPr="003C5C91">
              <w:rPr>
                <w:rFonts w:ascii="Arial" w:eastAsia="Courier New" w:hAnsi="Arial" w:cs="Arial"/>
                <w:bCs/>
                <w:sz w:val="24"/>
                <w:szCs w:val="24"/>
                <w:lang w:eastAsia="pl-PL"/>
              </w:rPr>
              <w:t>jest obarczone niemożliwą do usunięcia wadą prawną.</w:t>
            </w:r>
          </w:p>
          <w:p w14:paraId="273C9A83" w14:textId="77777777" w:rsidR="00B5538E" w:rsidRPr="003C5C91" w:rsidRDefault="00B5538E" w:rsidP="002430AA">
            <w:pPr>
              <w:widowControl w:val="0"/>
              <w:numPr>
                <w:ilvl w:val="0"/>
                <w:numId w:val="10"/>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LGD podaje do publicznej wiadomości</w:t>
            </w:r>
            <w:r w:rsidR="00BB65BE" w:rsidRPr="003C5C91">
              <w:rPr>
                <w:rFonts w:ascii="Arial" w:eastAsia="Courier New" w:hAnsi="Arial" w:cs="Arial"/>
                <w:bCs/>
                <w:sz w:val="24"/>
                <w:szCs w:val="24"/>
                <w:lang w:eastAsia="pl-PL"/>
              </w:rPr>
              <w:t xml:space="preserve"> na swojej stronie internetowej </w:t>
            </w:r>
            <w:r w:rsidRPr="003C5C91">
              <w:rPr>
                <w:rFonts w:ascii="Arial" w:eastAsia="Courier New" w:hAnsi="Arial" w:cs="Arial"/>
                <w:bCs/>
                <w:sz w:val="24"/>
                <w:szCs w:val="24"/>
                <w:lang w:eastAsia="pl-PL"/>
              </w:rPr>
              <w:t>informację o unieważnieniu naboru wniosków o wsparcie</w:t>
            </w:r>
            <w:r w:rsidR="00BB65BE" w:rsidRPr="003C5C91">
              <w:rPr>
                <w:rFonts w:ascii="Arial" w:eastAsia="Courier New" w:hAnsi="Arial" w:cs="Arial"/>
                <w:bCs/>
                <w:sz w:val="24"/>
                <w:szCs w:val="24"/>
                <w:lang w:eastAsia="pl-PL"/>
              </w:rPr>
              <w:t xml:space="preserve"> oraz jego przyczynach</w:t>
            </w:r>
            <w:r w:rsidRPr="003C5C91">
              <w:rPr>
                <w:rFonts w:ascii="Arial" w:eastAsia="Courier New" w:hAnsi="Arial" w:cs="Arial"/>
                <w:bCs/>
                <w:sz w:val="24"/>
                <w:szCs w:val="24"/>
                <w:lang w:eastAsia="pl-PL"/>
              </w:rPr>
              <w:t>. Informacja ta nie stanowi podstawy wniesienia protestu, o którym mowa w art. 22 ust. 1. ustawy RLKS</w:t>
            </w:r>
            <w:r w:rsidR="00715DE8" w:rsidRPr="003C5C91">
              <w:rPr>
                <w:rFonts w:ascii="Arial" w:eastAsia="Courier New" w:hAnsi="Arial" w:cs="Arial"/>
                <w:bCs/>
                <w:sz w:val="24"/>
                <w:szCs w:val="24"/>
                <w:lang w:eastAsia="pl-PL"/>
              </w:rPr>
              <w:t>.</w:t>
            </w:r>
            <w:r w:rsidRPr="003C5C91">
              <w:rPr>
                <w:rFonts w:ascii="Arial" w:eastAsia="Courier New" w:hAnsi="Arial" w:cs="Arial"/>
                <w:bCs/>
                <w:sz w:val="24"/>
                <w:szCs w:val="24"/>
                <w:lang w:eastAsia="pl-PL"/>
              </w:rPr>
              <w:t xml:space="preserve"> </w:t>
            </w:r>
          </w:p>
          <w:p w14:paraId="5B006A45" w14:textId="77777777" w:rsidR="00B5538E" w:rsidRPr="003C5C91" w:rsidRDefault="00B5538E" w:rsidP="002430AA">
            <w:pPr>
              <w:widowControl w:val="0"/>
              <w:numPr>
                <w:ilvl w:val="0"/>
                <w:numId w:val="10"/>
              </w:numPr>
              <w:spacing w:after="0"/>
              <w:rPr>
                <w:rFonts w:ascii="Arial" w:eastAsia="Courier New" w:hAnsi="Arial" w:cs="Arial"/>
                <w:bCs/>
                <w:sz w:val="24"/>
                <w:szCs w:val="24"/>
                <w:lang w:eastAsia="pl-PL"/>
              </w:rPr>
            </w:pPr>
            <w:r w:rsidRPr="003C5C91">
              <w:rPr>
                <w:rFonts w:ascii="Arial" w:eastAsia="Courier New" w:hAnsi="Arial" w:cs="Arial"/>
                <w:bCs/>
                <w:sz w:val="24"/>
                <w:szCs w:val="24"/>
                <w:lang w:eastAsia="pl-PL"/>
              </w:rPr>
              <w:t>W przypadku unieważnienia naboru wniosków</w:t>
            </w:r>
            <w:r w:rsidR="00865E81" w:rsidRPr="003C5C91">
              <w:rPr>
                <w:rFonts w:ascii="Arial" w:eastAsia="Courier New" w:hAnsi="Arial" w:cs="Arial"/>
                <w:bCs/>
                <w:sz w:val="24"/>
                <w:szCs w:val="24"/>
                <w:lang w:eastAsia="pl-PL"/>
              </w:rPr>
              <w:t xml:space="preserve"> o wsparcie </w:t>
            </w:r>
            <w:r w:rsidRPr="003C5C91">
              <w:rPr>
                <w:rFonts w:ascii="Arial" w:eastAsia="Courier New" w:hAnsi="Arial" w:cs="Arial"/>
                <w:bCs/>
                <w:sz w:val="24"/>
                <w:szCs w:val="24"/>
                <w:lang w:eastAsia="pl-PL"/>
              </w:rPr>
              <w:t>wsparcie</w:t>
            </w:r>
            <w:r w:rsidR="00865E81" w:rsidRPr="003C5C91">
              <w:rPr>
                <w:rFonts w:ascii="Arial" w:eastAsia="Courier New" w:hAnsi="Arial" w:cs="Arial"/>
                <w:bCs/>
                <w:sz w:val="24"/>
                <w:szCs w:val="24"/>
                <w:lang w:eastAsia="pl-PL"/>
              </w:rPr>
              <w:t xml:space="preserve">, </w:t>
            </w:r>
            <w:r w:rsidRPr="003C5C91">
              <w:rPr>
                <w:rFonts w:ascii="Arial" w:eastAsia="Courier New" w:hAnsi="Arial" w:cs="Arial"/>
                <w:bCs/>
                <w:sz w:val="24"/>
                <w:szCs w:val="24"/>
                <w:lang w:eastAsia="pl-PL"/>
              </w:rPr>
              <w:t>którego dotyczy wniosek złożony w ramach tego naboru, nie przysługuje.</w:t>
            </w:r>
          </w:p>
        </w:tc>
        <w:tc>
          <w:tcPr>
            <w:tcW w:w="3657" w:type="dxa"/>
            <w:shd w:val="clear" w:color="auto" w:fill="auto"/>
            <w:vAlign w:val="center"/>
          </w:tcPr>
          <w:p w14:paraId="39F9D017" w14:textId="77777777" w:rsidR="00B5538E" w:rsidRPr="003C5C91" w:rsidRDefault="00B5538E" w:rsidP="0062546B">
            <w:pPr>
              <w:widowControl w:val="0"/>
              <w:spacing w:after="0"/>
              <w:rPr>
                <w:rFonts w:ascii="Arial" w:eastAsia="Courier New" w:hAnsi="Arial" w:cs="Arial"/>
                <w:b/>
                <w:sz w:val="24"/>
                <w:szCs w:val="24"/>
                <w:lang w:eastAsia="pl-PL"/>
              </w:rPr>
            </w:pPr>
          </w:p>
        </w:tc>
      </w:tr>
      <w:tr w:rsidR="00C53A0F" w:rsidRPr="00D30999" w14:paraId="5CCA360E" w14:textId="77777777" w:rsidTr="00484834">
        <w:trPr>
          <w:gridAfter w:val="1"/>
          <w:wAfter w:w="29" w:type="dxa"/>
          <w:trHeight w:val="382"/>
        </w:trPr>
        <w:tc>
          <w:tcPr>
            <w:tcW w:w="15134" w:type="dxa"/>
            <w:gridSpan w:val="4"/>
            <w:shd w:val="clear" w:color="auto" w:fill="FFD966" w:themeFill="accent4" w:themeFillTint="99"/>
            <w:vAlign w:val="center"/>
          </w:tcPr>
          <w:p w14:paraId="7F32D960" w14:textId="77777777" w:rsidR="00C53A0F" w:rsidRPr="00D30999" w:rsidRDefault="00D57D33" w:rsidP="0062546B">
            <w:pPr>
              <w:pStyle w:val="Nagwek1"/>
              <w:numPr>
                <w:ilvl w:val="0"/>
                <w:numId w:val="0"/>
              </w:numPr>
              <w:spacing w:before="0" w:after="0"/>
              <w:rPr>
                <w:rFonts w:ascii="Arial" w:eastAsia="Courier New" w:hAnsi="Arial" w:cs="Arial"/>
                <w:b w:val="0"/>
                <w:sz w:val="24"/>
                <w:szCs w:val="24"/>
                <w:lang w:eastAsia="pl-PL"/>
              </w:rPr>
            </w:pPr>
            <w:r w:rsidRPr="00D30999">
              <w:rPr>
                <w:rFonts w:ascii="Arial" w:hAnsi="Arial" w:cs="Arial"/>
                <w:sz w:val="24"/>
                <w:szCs w:val="24"/>
              </w:rPr>
              <w:br w:type="page"/>
            </w:r>
            <w:bookmarkStart w:id="16" w:name="_Toc193195651"/>
            <w:r w:rsidR="00E46C90" w:rsidRPr="00D30999">
              <w:rPr>
                <w:rFonts w:ascii="Arial" w:hAnsi="Arial" w:cs="Arial"/>
                <w:sz w:val="24"/>
                <w:szCs w:val="24"/>
              </w:rPr>
              <w:t>NABÓR WNIOSK</w:t>
            </w:r>
            <w:r w:rsidR="008D5E41" w:rsidRPr="00D30999">
              <w:rPr>
                <w:rFonts w:ascii="Arial" w:hAnsi="Arial" w:cs="Arial"/>
                <w:sz w:val="24"/>
                <w:szCs w:val="24"/>
              </w:rPr>
              <w:t>Ó</w:t>
            </w:r>
            <w:r w:rsidR="00E46C90" w:rsidRPr="00D30999">
              <w:rPr>
                <w:rFonts w:ascii="Arial" w:hAnsi="Arial" w:cs="Arial"/>
                <w:sz w:val="24"/>
                <w:szCs w:val="24"/>
              </w:rPr>
              <w:t>W O WSPARCIE</w:t>
            </w:r>
            <w:bookmarkEnd w:id="16"/>
            <w:r w:rsidR="00F60304" w:rsidRPr="00D30999">
              <w:rPr>
                <w:rFonts w:ascii="Arial" w:eastAsia="Courier New" w:hAnsi="Arial" w:cs="Arial"/>
                <w:b w:val="0"/>
                <w:sz w:val="24"/>
                <w:szCs w:val="24"/>
                <w:lang w:eastAsia="pl-PL"/>
              </w:rPr>
              <w:t xml:space="preserve"> </w:t>
            </w:r>
          </w:p>
        </w:tc>
      </w:tr>
      <w:tr w:rsidR="00733514" w:rsidRPr="00D30999" w14:paraId="352155CF" w14:textId="77777777" w:rsidTr="00E759FC">
        <w:trPr>
          <w:gridAfter w:val="1"/>
          <w:wAfter w:w="29" w:type="dxa"/>
          <w:trHeight w:val="565"/>
        </w:trPr>
        <w:tc>
          <w:tcPr>
            <w:tcW w:w="959" w:type="dxa"/>
            <w:vAlign w:val="center"/>
          </w:tcPr>
          <w:p w14:paraId="54888C6E" w14:textId="77777777" w:rsidR="007516CE" w:rsidRPr="00D30999" w:rsidRDefault="00460765" w:rsidP="0062546B">
            <w:pPr>
              <w:widowControl w:val="0"/>
              <w:spacing w:after="0"/>
              <w:rPr>
                <w:rFonts w:ascii="Arial" w:eastAsia="Courier New" w:hAnsi="Arial" w:cs="Arial"/>
                <w:b/>
                <w:smallCaps/>
                <w:sz w:val="24"/>
                <w:szCs w:val="24"/>
                <w:lang w:eastAsia="pl-PL"/>
              </w:rPr>
            </w:pPr>
            <w:r w:rsidRPr="00D30999">
              <w:rPr>
                <w:rFonts w:ascii="Arial" w:eastAsia="Courier New" w:hAnsi="Arial" w:cs="Arial"/>
                <w:b/>
                <w:sz w:val="24"/>
                <w:szCs w:val="24"/>
                <w:lang w:eastAsia="pl-PL"/>
              </w:rPr>
              <w:t>1.5</w:t>
            </w:r>
          </w:p>
        </w:tc>
        <w:tc>
          <w:tcPr>
            <w:tcW w:w="2438" w:type="dxa"/>
            <w:vAlign w:val="center"/>
          </w:tcPr>
          <w:p w14:paraId="15802D88" w14:textId="54CF8E57" w:rsidR="007516CE" w:rsidRPr="00D30999" w:rsidRDefault="00E06C85" w:rsidP="0062546B">
            <w:pPr>
              <w:widowControl w:val="0"/>
              <w:spacing w:after="0"/>
              <w:rPr>
                <w:rFonts w:ascii="Arial" w:eastAsia="Courier New" w:hAnsi="Arial" w:cs="Arial"/>
                <w:b/>
                <w:bCs/>
                <w:sz w:val="24"/>
                <w:szCs w:val="24"/>
                <w:lang w:eastAsia="pl-PL"/>
              </w:rPr>
            </w:pPr>
            <w:r w:rsidRPr="006C49BE">
              <w:rPr>
                <w:rFonts w:ascii="Arial" w:eastAsia="Courier New" w:hAnsi="Arial" w:cs="Arial"/>
                <w:bCs/>
                <w:sz w:val="24"/>
                <w:szCs w:val="24"/>
                <w:lang w:eastAsia="pl-PL"/>
              </w:rPr>
              <w:t>Wnioskodawca</w:t>
            </w:r>
            <w:r w:rsidR="0017453F" w:rsidRPr="006C49BE">
              <w:rPr>
                <w:rFonts w:ascii="Arial" w:eastAsia="Courier New" w:hAnsi="Arial" w:cs="Arial"/>
                <w:bCs/>
                <w:sz w:val="24"/>
                <w:szCs w:val="24"/>
                <w:lang w:eastAsia="pl-PL"/>
              </w:rPr>
              <w:t>/ Biuro LGD</w:t>
            </w:r>
          </w:p>
        </w:tc>
        <w:tc>
          <w:tcPr>
            <w:tcW w:w="8080" w:type="dxa"/>
            <w:vAlign w:val="center"/>
          </w:tcPr>
          <w:p w14:paraId="715F7E83" w14:textId="77777777" w:rsidR="0016051F" w:rsidRPr="0017453F" w:rsidRDefault="0016051F" w:rsidP="0062546B">
            <w:pPr>
              <w:widowControl w:val="0"/>
              <w:spacing w:after="0"/>
              <w:rPr>
                <w:rFonts w:ascii="Arial" w:eastAsia="Courier New" w:hAnsi="Arial" w:cs="Arial"/>
                <w:b/>
                <w:bCs/>
                <w:sz w:val="24"/>
                <w:szCs w:val="24"/>
                <w:lang w:eastAsia="pl-PL"/>
              </w:rPr>
            </w:pPr>
            <w:r w:rsidRPr="0017453F">
              <w:rPr>
                <w:rFonts w:ascii="Arial" w:eastAsia="Courier New" w:hAnsi="Arial" w:cs="Arial"/>
                <w:b/>
                <w:bCs/>
                <w:sz w:val="24"/>
                <w:szCs w:val="24"/>
                <w:lang w:eastAsia="pl-PL"/>
              </w:rPr>
              <w:t xml:space="preserve">Złożenie wniosków </w:t>
            </w:r>
            <w:r w:rsidR="00865E81" w:rsidRPr="0017453F">
              <w:rPr>
                <w:rFonts w:ascii="Arial" w:eastAsia="Courier New" w:hAnsi="Arial" w:cs="Arial"/>
                <w:b/>
                <w:bCs/>
                <w:sz w:val="24"/>
                <w:szCs w:val="24"/>
                <w:lang w:eastAsia="pl-PL"/>
              </w:rPr>
              <w:t xml:space="preserve">o wsparcie </w:t>
            </w:r>
            <w:r w:rsidRPr="0017453F">
              <w:rPr>
                <w:rFonts w:ascii="Arial" w:eastAsia="Courier New" w:hAnsi="Arial" w:cs="Arial"/>
                <w:b/>
                <w:bCs/>
                <w:sz w:val="24"/>
                <w:szCs w:val="24"/>
                <w:lang w:eastAsia="pl-PL"/>
              </w:rPr>
              <w:t xml:space="preserve">i wymiana korespondencji przez system IT – elementy najważniejsze: </w:t>
            </w:r>
          </w:p>
          <w:p w14:paraId="77856C0F" w14:textId="77777777" w:rsidR="0016051F" w:rsidRPr="0017453F" w:rsidRDefault="0016051F"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 xml:space="preserve">Wniosek o wsparcie </w:t>
            </w:r>
            <w:r w:rsidRPr="0017453F">
              <w:rPr>
                <w:rFonts w:ascii="Arial" w:eastAsia="Courier New" w:hAnsi="Arial" w:cs="Arial"/>
                <w:b/>
                <w:bCs/>
                <w:sz w:val="24"/>
                <w:szCs w:val="24"/>
                <w:lang w:eastAsia="pl-PL"/>
              </w:rPr>
              <w:t>składa się w terminie wskazanym w ogłoszeniu</w:t>
            </w:r>
            <w:r w:rsidRPr="0017453F">
              <w:rPr>
                <w:rFonts w:ascii="Arial" w:eastAsia="Courier New" w:hAnsi="Arial" w:cs="Arial"/>
                <w:sz w:val="24"/>
                <w:szCs w:val="24"/>
                <w:lang w:eastAsia="pl-PL"/>
              </w:rPr>
              <w:t xml:space="preserve"> o naborze wniosków o wsparcie, podanym do publicznej wiadomości przez LGD.</w:t>
            </w:r>
          </w:p>
          <w:p w14:paraId="548F810C" w14:textId="77777777" w:rsidR="0016051F" w:rsidRPr="0017453F" w:rsidRDefault="00BB65BE"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 xml:space="preserve">Złożenie </w:t>
            </w:r>
            <w:r w:rsidR="0016051F" w:rsidRPr="0017453F">
              <w:rPr>
                <w:rFonts w:ascii="Arial" w:eastAsia="Courier New" w:hAnsi="Arial" w:cs="Arial"/>
                <w:sz w:val="24"/>
                <w:szCs w:val="24"/>
                <w:lang w:eastAsia="pl-PL"/>
              </w:rPr>
              <w:t>Wnios</w:t>
            </w:r>
            <w:r w:rsidRPr="0017453F">
              <w:rPr>
                <w:rFonts w:ascii="Arial" w:eastAsia="Courier New" w:hAnsi="Arial" w:cs="Arial"/>
                <w:sz w:val="24"/>
                <w:szCs w:val="24"/>
                <w:lang w:eastAsia="pl-PL"/>
              </w:rPr>
              <w:t>ku</w:t>
            </w:r>
            <w:r w:rsidR="0016051F" w:rsidRPr="0017453F">
              <w:rPr>
                <w:rFonts w:ascii="Arial" w:eastAsia="Courier New" w:hAnsi="Arial" w:cs="Arial"/>
                <w:sz w:val="24"/>
                <w:szCs w:val="24"/>
                <w:lang w:eastAsia="pl-PL"/>
              </w:rPr>
              <w:t xml:space="preserve"> o wsparcie</w:t>
            </w:r>
            <w:r w:rsidRPr="0017453F">
              <w:rPr>
                <w:rFonts w:ascii="Arial" w:eastAsia="Courier New" w:hAnsi="Arial" w:cs="Arial"/>
                <w:sz w:val="24"/>
                <w:szCs w:val="24"/>
                <w:lang w:eastAsia="pl-PL"/>
              </w:rPr>
              <w:t xml:space="preserve"> </w:t>
            </w:r>
            <w:r w:rsidR="00865E81" w:rsidRPr="0017453F">
              <w:rPr>
                <w:rFonts w:ascii="Arial" w:eastAsia="Courier New" w:hAnsi="Arial" w:cs="Arial"/>
                <w:sz w:val="24"/>
                <w:szCs w:val="24"/>
                <w:lang w:eastAsia="pl-PL"/>
              </w:rPr>
              <w:t xml:space="preserve">oraz </w:t>
            </w:r>
            <w:r w:rsidR="0016051F" w:rsidRPr="0017453F">
              <w:rPr>
                <w:rFonts w:ascii="Arial" w:eastAsia="Courier New" w:hAnsi="Arial" w:cs="Arial"/>
                <w:sz w:val="24"/>
                <w:szCs w:val="24"/>
                <w:lang w:eastAsia="pl-PL"/>
              </w:rPr>
              <w:t xml:space="preserve">jego wycofanie </w:t>
            </w:r>
            <w:r w:rsidRPr="0017453F">
              <w:rPr>
                <w:rFonts w:ascii="Arial" w:eastAsia="Courier New" w:hAnsi="Arial" w:cs="Arial"/>
                <w:sz w:val="24"/>
                <w:szCs w:val="24"/>
                <w:lang w:eastAsia="pl-PL"/>
              </w:rPr>
              <w:t>następuje</w:t>
            </w:r>
            <w:r w:rsidR="0016051F" w:rsidRPr="0017453F">
              <w:rPr>
                <w:rFonts w:ascii="Arial" w:eastAsia="Courier New" w:hAnsi="Arial" w:cs="Arial"/>
                <w:sz w:val="24"/>
                <w:szCs w:val="24"/>
                <w:lang w:eastAsia="pl-PL"/>
              </w:rPr>
              <w:t xml:space="preserve"> za pomocą systemu </w:t>
            </w:r>
            <w:r w:rsidR="00865E81" w:rsidRPr="0017453F">
              <w:rPr>
                <w:rFonts w:ascii="Arial" w:eastAsia="Courier New" w:hAnsi="Arial" w:cs="Arial"/>
                <w:sz w:val="24"/>
                <w:szCs w:val="24"/>
                <w:lang w:eastAsia="pl-PL"/>
              </w:rPr>
              <w:t>IT</w:t>
            </w:r>
            <w:r w:rsidR="0016051F" w:rsidRPr="0017453F">
              <w:rPr>
                <w:rFonts w:ascii="Arial" w:eastAsia="Courier New" w:hAnsi="Arial" w:cs="Arial"/>
                <w:sz w:val="24"/>
                <w:szCs w:val="24"/>
                <w:lang w:eastAsia="pl-PL"/>
              </w:rPr>
              <w:t>, zgodnie z art. 17 ustawy PS WPR.</w:t>
            </w:r>
          </w:p>
          <w:p w14:paraId="20567E1B" w14:textId="26035B58" w:rsidR="00865E81" w:rsidRPr="0017453F" w:rsidRDefault="0016051F"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Zasady składania wniosków</w:t>
            </w:r>
            <w:r w:rsidR="00BB65BE" w:rsidRPr="0017453F">
              <w:rPr>
                <w:rFonts w:ascii="Arial" w:eastAsia="Courier New" w:hAnsi="Arial" w:cs="Arial"/>
                <w:sz w:val="24"/>
                <w:szCs w:val="24"/>
                <w:lang w:eastAsia="pl-PL"/>
              </w:rPr>
              <w:t xml:space="preserve"> oraz </w:t>
            </w:r>
            <w:r w:rsidR="00D04371" w:rsidRPr="0017453F">
              <w:rPr>
                <w:rFonts w:ascii="Arial" w:eastAsia="Courier New" w:hAnsi="Arial" w:cs="Arial"/>
                <w:sz w:val="24"/>
                <w:szCs w:val="24"/>
                <w:lang w:eastAsia="pl-PL"/>
              </w:rPr>
              <w:t>wymian</w:t>
            </w:r>
            <w:r w:rsidR="009121F1" w:rsidRPr="0017453F">
              <w:rPr>
                <w:rFonts w:ascii="Arial" w:eastAsia="Courier New" w:hAnsi="Arial" w:cs="Arial"/>
                <w:sz w:val="24"/>
                <w:szCs w:val="24"/>
                <w:lang w:eastAsia="pl-PL"/>
              </w:rPr>
              <w:t>y</w:t>
            </w:r>
            <w:r w:rsidR="00D04371" w:rsidRPr="0017453F">
              <w:rPr>
                <w:rFonts w:ascii="Arial" w:eastAsia="Courier New" w:hAnsi="Arial" w:cs="Arial"/>
                <w:sz w:val="24"/>
                <w:szCs w:val="24"/>
                <w:lang w:eastAsia="pl-PL"/>
              </w:rPr>
              <w:t xml:space="preserve"> korespondencji </w:t>
            </w:r>
            <w:r w:rsidRPr="0017453F">
              <w:rPr>
                <w:rFonts w:ascii="Arial" w:eastAsia="Courier New" w:hAnsi="Arial" w:cs="Arial"/>
                <w:sz w:val="24"/>
                <w:szCs w:val="24"/>
                <w:lang w:eastAsia="pl-PL"/>
              </w:rPr>
              <w:t xml:space="preserve">przez </w:t>
            </w:r>
            <w:r w:rsidRPr="0017453F">
              <w:rPr>
                <w:rFonts w:ascii="Arial" w:eastAsia="Courier New" w:hAnsi="Arial" w:cs="Arial"/>
                <w:sz w:val="24"/>
                <w:szCs w:val="24"/>
                <w:lang w:eastAsia="pl-PL"/>
              </w:rPr>
              <w:lastRenderedPageBreak/>
              <w:t xml:space="preserve">system IT zostały określone w </w:t>
            </w:r>
            <w:r w:rsidR="00865E81" w:rsidRPr="0017453F">
              <w:rPr>
                <w:rFonts w:ascii="Arial" w:eastAsia="Courier New" w:hAnsi="Arial" w:cs="Arial"/>
                <w:sz w:val="24"/>
                <w:szCs w:val="24"/>
                <w:lang w:eastAsia="pl-PL"/>
              </w:rPr>
              <w:t>pod</w:t>
            </w:r>
            <w:r w:rsidR="00D04371" w:rsidRPr="0017453F">
              <w:rPr>
                <w:rFonts w:ascii="Arial" w:eastAsia="Courier New" w:hAnsi="Arial" w:cs="Arial"/>
                <w:sz w:val="24"/>
                <w:szCs w:val="24"/>
                <w:lang w:eastAsia="pl-PL"/>
              </w:rPr>
              <w:t xml:space="preserve">rozdziale </w:t>
            </w:r>
            <w:r w:rsidRPr="0017453F">
              <w:rPr>
                <w:rFonts w:ascii="Arial" w:eastAsia="Courier New" w:hAnsi="Arial" w:cs="Arial"/>
                <w:sz w:val="24"/>
                <w:szCs w:val="24"/>
                <w:lang w:eastAsia="pl-PL"/>
              </w:rPr>
              <w:t>V</w:t>
            </w:r>
            <w:r w:rsidR="00545D91" w:rsidRPr="0017453F">
              <w:rPr>
                <w:rFonts w:ascii="Arial" w:eastAsia="Courier New" w:hAnsi="Arial" w:cs="Arial"/>
                <w:sz w:val="24"/>
                <w:szCs w:val="24"/>
                <w:lang w:eastAsia="pl-PL"/>
              </w:rPr>
              <w:t>I</w:t>
            </w:r>
            <w:r w:rsidRPr="0017453F">
              <w:rPr>
                <w:rFonts w:ascii="Arial" w:eastAsia="Courier New" w:hAnsi="Arial" w:cs="Arial"/>
                <w:sz w:val="24"/>
                <w:szCs w:val="24"/>
                <w:lang w:eastAsia="pl-PL"/>
              </w:rPr>
              <w:t xml:space="preserve">.4. </w:t>
            </w:r>
            <w:r w:rsidR="00545D91" w:rsidRPr="0017453F">
              <w:rPr>
                <w:rFonts w:ascii="Arial" w:eastAsia="Courier New" w:hAnsi="Arial" w:cs="Arial"/>
                <w:sz w:val="24"/>
                <w:szCs w:val="24"/>
                <w:lang w:eastAsia="pl-PL"/>
              </w:rPr>
              <w:t>W</w:t>
            </w:r>
            <w:r w:rsidRPr="0017453F">
              <w:rPr>
                <w:rFonts w:ascii="Arial" w:eastAsia="Courier New" w:hAnsi="Arial" w:cs="Arial"/>
                <w:sz w:val="24"/>
                <w:szCs w:val="24"/>
                <w:lang w:eastAsia="pl-PL"/>
              </w:rPr>
              <w:t>ytycznych podstawowych</w:t>
            </w:r>
            <w:r w:rsidR="00865E81" w:rsidRPr="0017453F">
              <w:rPr>
                <w:rFonts w:ascii="Arial" w:eastAsia="Courier New" w:hAnsi="Arial" w:cs="Arial"/>
                <w:sz w:val="24"/>
                <w:szCs w:val="24"/>
                <w:lang w:eastAsia="pl-PL"/>
              </w:rPr>
              <w:t>.</w:t>
            </w:r>
          </w:p>
          <w:p w14:paraId="5AF537A9" w14:textId="77777777" w:rsidR="000A132D" w:rsidRPr="006E4694" w:rsidRDefault="0016051F" w:rsidP="002430AA">
            <w:pPr>
              <w:widowControl w:val="0"/>
              <w:numPr>
                <w:ilvl w:val="0"/>
                <w:numId w:val="39"/>
              </w:numPr>
              <w:spacing w:after="0"/>
              <w:rPr>
                <w:rFonts w:ascii="Arial" w:eastAsia="Courier New" w:hAnsi="Arial" w:cs="Arial"/>
                <w:sz w:val="24"/>
                <w:szCs w:val="24"/>
                <w:lang w:eastAsia="pl-PL"/>
              </w:rPr>
            </w:pPr>
            <w:r w:rsidRPr="0017453F">
              <w:rPr>
                <w:rFonts w:ascii="Arial" w:eastAsia="Courier New" w:hAnsi="Arial" w:cs="Arial"/>
                <w:sz w:val="24"/>
                <w:szCs w:val="24"/>
                <w:lang w:eastAsia="pl-PL"/>
              </w:rPr>
              <w:t xml:space="preserve">W jednym naborze wniosków o przyznanie pomocy jeden </w:t>
            </w:r>
            <w:r w:rsidRPr="006E4694">
              <w:rPr>
                <w:rFonts w:ascii="Arial" w:eastAsia="Courier New" w:hAnsi="Arial" w:cs="Arial"/>
                <w:b/>
                <w:bCs/>
                <w:sz w:val="24"/>
                <w:szCs w:val="24"/>
                <w:lang w:eastAsia="pl-PL"/>
              </w:rPr>
              <w:t>wnioskodawca może złożyć tylko jeden wniosek</w:t>
            </w:r>
            <w:r w:rsidRPr="006E4694">
              <w:rPr>
                <w:rFonts w:ascii="Arial" w:eastAsia="Courier New" w:hAnsi="Arial" w:cs="Arial"/>
                <w:sz w:val="24"/>
                <w:szCs w:val="24"/>
                <w:lang w:eastAsia="pl-PL"/>
              </w:rPr>
              <w:t xml:space="preserve"> o wsparcie.</w:t>
            </w:r>
          </w:p>
          <w:p w14:paraId="313095FF" w14:textId="4378E4D4" w:rsidR="0017453F" w:rsidRPr="00FC3753" w:rsidRDefault="0017453F" w:rsidP="002430AA">
            <w:pPr>
              <w:widowControl w:val="0"/>
              <w:numPr>
                <w:ilvl w:val="0"/>
                <w:numId w:val="39"/>
              </w:numPr>
              <w:spacing w:after="0"/>
              <w:rPr>
                <w:rFonts w:ascii="Arial" w:eastAsia="Courier New" w:hAnsi="Arial" w:cs="Arial"/>
                <w:sz w:val="24"/>
                <w:szCs w:val="24"/>
                <w:lang w:eastAsia="pl-PL"/>
              </w:rPr>
            </w:pPr>
            <w:r w:rsidRPr="006E4694">
              <w:rPr>
                <w:rFonts w:ascii="Arial" w:eastAsia="Courier New" w:hAnsi="Arial" w:cs="Arial"/>
                <w:sz w:val="24"/>
                <w:szCs w:val="24"/>
                <w:lang w:eastAsia="pl-PL"/>
              </w:rPr>
              <w:t>Nadanie wnioskowi</w:t>
            </w:r>
            <w:r w:rsidR="006C49BE" w:rsidRPr="006E4694">
              <w:rPr>
                <w:rFonts w:ascii="Arial" w:eastAsia="Courier New" w:hAnsi="Arial" w:cs="Arial"/>
                <w:sz w:val="24"/>
                <w:szCs w:val="24"/>
                <w:lang w:eastAsia="pl-PL"/>
              </w:rPr>
              <w:t xml:space="preserve"> przez LGD</w:t>
            </w:r>
            <w:r w:rsidRPr="006E4694">
              <w:rPr>
                <w:rFonts w:ascii="Arial" w:eastAsia="Courier New" w:hAnsi="Arial" w:cs="Arial"/>
                <w:sz w:val="24"/>
                <w:szCs w:val="24"/>
                <w:lang w:eastAsia="pl-PL"/>
              </w:rPr>
              <w:t xml:space="preserve"> indywidualnego oznaczenia (znaku sprawy), który odnotowywany jest w </w:t>
            </w:r>
            <w:r w:rsidRPr="006E4694">
              <w:rPr>
                <w:rFonts w:ascii="Arial" w:eastAsia="Courier New" w:hAnsi="Arial" w:cs="Arial"/>
                <w:i/>
                <w:iCs/>
                <w:sz w:val="24"/>
                <w:szCs w:val="24"/>
                <w:lang w:eastAsia="pl-PL"/>
              </w:rPr>
              <w:t>Rejestrze wniosków złożonych w ramach naboru.</w:t>
            </w:r>
          </w:p>
        </w:tc>
        <w:tc>
          <w:tcPr>
            <w:tcW w:w="3657" w:type="dxa"/>
            <w:vAlign w:val="center"/>
          </w:tcPr>
          <w:p w14:paraId="2FF7165A" w14:textId="4F918C12" w:rsidR="007516CE" w:rsidRPr="00D30999" w:rsidRDefault="003C2456" w:rsidP="0062546B">
            <w:pPr>
              <w:widowControl w:val="0"/>
              <w:spacing w:after="0"/>
              <w:rPr>
                <w:rFonts w:ascii="Arial" w:eastAsia="Courier New" w:hAnsi="Arial" w:cs="Arial"/>
                <w:sz w:val="24"/>
                <w:szCs w:val="24"/>
                <w:lang w:eastAsia="pl-PL"/>
              </w:rPr>
            </w:pPr>
            <w:r w:rsidRPr="006C49BE">
              <w:rPr>
                <w:rFonts w:ascii="Arial" w:eastAsia="Courier New" w:hAnsi="Arial" w:cs="Arial"/>
                <w:sz w:val="24"/>
                <w:szCs w:val="24"/>
                <w:lang w:eastAsia="pl-PL"/>
              </w:rPr>
              <w:lastRenderedPageBreak/>
              <w:t>Rejestr wniosków złożonych w ramach naboru</w:t>
            </w:r>
          </w:p>
        </w:tc>
      </w:tr>
      <w:tr w:rsidR="008D5E41" w:rsidRPr="00D30999" w14:paraId="3ADB3DB9" w14:textId="77777777" w:rsidTr="00E759FC">
        <w:tc>
          <w:tcPr>
            <w:tcW w:w="15163" w:type="dxa"/>
            <w:gridSpan w:val="5"/>
            <w:shd w:val="clear" w:color="auto" w:fill="70AD47"/>
          </w:tcPr>
          <w:p w14:paraId="5AE5BB3E" w14:textId="77777777" w:rsidR="007F0FA0" w:rsidRPr="00D30999" w:rsidRDefault="00AF2CC8" w:rsidP="0062546B">
            <w:pPr>
              <w:spacing w:after="0"/>
              <w:rPr>
                <w:rFonts w:ascii="Arial" w:eastAsia="Times New Roman" w:hAnsi="Arial" w:cs="Arial"/>
                <w:b/>
                <w:sz w:val="24"/>
                <w:szCs w:val="24"/>
              </w:rPr>
            </w:pPr>
            <w:r w:rsidRPr="00D30999">
              <w:rPr>
                <w:rFonts w:ascii="Arial" w:hAnsi="Arial" w:cs="Arial"/>
                <w:sz w:val="24"/>
                <w:szCs w:val="24"/>
              </w:rPr>
              <w:br w:type="page"/>
            </w:r>
            <w:r w:rsidR="000764D4" w:rsidRPr="00D30999">
              <w:rPr>
                <w:rFonts w:ascii="Arial" w:eastAsia="Times New Roman" w:hAnsi="Arial" w:cs="Arial"/>
                <w:b/>
                <w:sz w:val="24"/>
                <w:szCs w:val="24"/>
              </w:rPr>
              <w:t xml:space="preserve">UWAGA: </w:t>
            </w:r>
          </w:p>
          <w:p w14:paraId="3A4D1995" w14:textId="77777777" w:rsidR="000764D4" w:rsidRPr="00D30999" w:rsidRDefault="00D20ED4" w:rsidP="0062546B">
            <w:pPr>
              <w:spacing w:after="0"/>
              <w:rPr>
                <w:rFonts w:ascii="Arial" w:eastAsia="Times New Roman" w:hAnsi="Arial" w:cs="Arial"/>
                <w:b/>
                <w:sz w:val="24"/>
                <w:szCs w:val="24"/>
              </w:rPr>
            </w:pPr>
            <w:r w:rsidRPr="00D30999">
              <w:rPr>
                <w:rFonts w:ascii="Arial" w:eastAsia="Times New Roman" w:hAnsi="Arial" w:cs="Arial"/>
                <w:b/>
                <w:sz w:val="24"/>
                <w:szCs w:val="24"/>
              </w:rPr>
              <w:t xml:space="preserve">Po zakończeniu </w:t>
            </w:r>
            <w:r w:rsidR="00B24E46" w:rsidRPr="00D30999">
              <w:rPr>
                <w:rFonts w:ascii="Arial" w:eastAsia="Times New Roman" w:hAnsi="Arial" w:cs="Arial"/>
                <w:b/>
                <w:sz w:val="24"/>
                <w:szCs w:val="24"/>
              </w:rPr>
              <w:t xml:space="preserve">terminu </w:t>
            </w:r>
            <w:r w:rsidRPr="00D30999">
              <w:rPr>
                <w:rFonts w:ascii="Arial" w:eastAsia="Times New Roman" w:hAnsi="Arial" w:cs="Arial"/>
                <w:b/>
                <w:sz w:val="24"/>
                <w:szCs w:val="24"/>
              </w:rPr>
              <w:t>naboru wniosków o wsparcie  w kolejnym dniu rozpoczyna się proces oceny i wyboru</w:t>
            </w:r>
            <w:r w:rsidR="00B24E46" w:rsidRPr="00D30999">
              <w:rPr>
                <w:rFonts w:ascii="Arial" w:eastAsia="Times New Roman" w:hAnsi="Arial" w:cs="Arial"/>
                <w:b/>
                <w:sz w:val="24"/>
                <w:szCs w:val="24"/>
              </w:rPr>
              <w:t xml:space="preserve">. Proces ten trwa do 60 dni i obejmuje </w:t>
            </w:r>
            <w:r w:rsidR="006C1C72">
              <w:rPr>
                <w:rFonts w:ascii="Arial" w:eastAsia="Times New Roman" w:hAnsi="Arial" w:cs="Arial"/>
                <w:b/>
                <w:sz w:val="24"/>
                <w:szCs w:val="24"/>
              </w:rPr>
              <w:t xml:space="preserve">etapy </w:t>
            </w:r>
            <w:r w:rsidR="00B24E46" w:rsidRPr="00D30999">
              <w:rPr>
                <w:rFonts w:ascii="Arial" w:eastAsia="Times New Roman" w:hAnsi="Arial" w:cs="Arial"/>
                <w:b/>
                <w:sz w:val="24"/>
                <w:szCs w:val="24"/>
              </w:rPr>
              <w:t xml:space="preserve">opisane </w:t>
            </w:r>
            <w:r w:rsidR="006C1C72">
              <w:rPr>
                <w:rFonts w:ascii="Arial" w:eastAsia="Times New Roman" w:hAnsi="Arial" w:cs="Arial"/>
                <w:b/>
                <w:sz w:val="24"/>
                <w:szCs w:val="24"/>
              </w:rPr>
              <w:t>w cz.</w:t>
            </w:r>
            <w:r w:rsidR="00B24E46" w:rsidRPr="00D30999">
              <w:rPr>
                <w:rFonts w:ascii="Arial" w:eastAsia="Times New Roman" w:hAnsi="Arial" w:cs="Arial"/>
                <w:b/>
                <w:sz w:val="24"/>
                <w:szCs w:val="24"/>
              </w:rPr>
              <w:t xml:space="preserve"> od II do IV</w:t>
            </w:r>
            <w:r w:rsidR="006C1C72">
              <w:rPr>
                <w:rFonts w:ascii="Arial" w:eastAsia="Times New Roman" w:hAnsi="Arial" w:cs="Arial"/>
                <w:b/>
                <w:sz w:val="24"/>
                <w:szCs w:val="24"/>
              </w:rPr>
              <w:t xml:space="preserve"> poniżej</w:t>
            </w:r>
            <w:r w:rsidR="00B24E46" w:rsidRPr="00D30999">
              <w:rPr>
                <w:rFonts w:ascii="Arial" w:eastAsia="Times New Roman" w:hAnsi="Arial" w:cs="Arial"/>
                <w:b/>
                <w:sz w:val="24"/>
                <w:szCs w:val="24"/>
              </w:rPr>
              <w:t xml:space="preserve">. </w:t>
            </w:r>
          </w:p>
        </w:tc>
      </w:tr>
    </w:tbl>
    <w:p w14:paraId="3451C085" w14:textId="77777777" w:rsidR="00E759FC" w:rsidRDefault="00E759FC" w:rsidP="00E759FC">
      <w:pPr>
        <w:pStyle w:val="Nagwek1"/>
        <w:numPr>
          <w:ilvl w:val="0"/>
          <w:numId w:val="0"/>
        </w:numPr>
        <w:spacing w:before="0" w:after="0"/>
        <w:ind w:left="1080"/>
        <w:rPr>
          <w:rFonts w:ascii="Arial" w:hAnsi="Arial" w:cs="Arial"/>
          <w:sz w:val="24"/>
          <w:szCs w:val="24"/>
        </w:rPr>
      </w:pPr>
    </w:p>
    <w:p w14:paraId="07DBBED2" w14:textId="5E7E74C0" w:rsidR="00015821" w:rsidRPr="00015821" w:rsidRDefault="006737A9" w:rsidP="002430AA">
      <w:pPr>
        <w:pStyle w:val="Nagwek1"/>
        <w:numPr>
          <w:ilvl w:val="0"/>
          <w:numId w:val="47"/>
        </w:numPr>
        <w:spacing w:before="0" w:after="0"/>
        <w:rPr>
          <w:rFonts w:ascii="Arial" w:hAnsi="Arial" w:cs="Arial"/>
          <w:sz w:val="24"/>
          <w:szCs w:val="24"/>
        </w:rPr>
      </w:pPr>
      <w:bookmarkStart w:id="17" w:name="_Toc193195652"/>
      <w:r>
        <w:rPr>
          <w:rFonts w:ascii="Arial" w:hAnsi="Arial" w:cs="Arial"/>
          <w:sz w:val="24"/>
          <w:szCs w:val="24"/>
        </w:rPr>
        <w:t xml:space="preserve">PROCES </w:t>
      </w:r>
      <w:r w:rsidR="000653AD">
        <w:rPr>
          <w:rFonts w:ascii="Arial" w:hAnsi="Arial" w:cs="Arial"/>
          <w:sz w:val="24"/>
          <w:szCs w:val="24"/>
        </w:rPr>
        <w:t>OCEN</w:t>
      </w:r>
      <w:r>
        <w:rPr>
          <w:rFonts w:ascii="Arial" w:hAnsi="Arial" w:cs="Arial"/>
          <w:sz w:val="24"/>
          <w:szCs w:val="24"/>
        </w:rPr>
        <w:t>Y</w:t>
      </w:r>
      <w:r w:rsidR="000653AD">
        <w:rPr>
          <w:rFonts w:ascii="Arial" w:hAnsi="Arial" w:cs="Arial"/>
          <w:sz w:val="24"/>
          <w:szCs w:val="24"/>
        </w:rPr>
        <w:t xml:space="preserve"> I WYB</w:t>
      </w:r>
      <w:r>
        <w:rPr>
          <w:rFonts w:ascii="Arial" w:hAnsi="Arial" w:cs="Arial"/>
          <w:sz w:val="24"/>
          <w:szCs w:val="24"/>
        </w:rPr>
        <w:t>O</w:t>
      </w:r>
      <w:r w:rsidR="000653AD">
        <w:rPr>
          <w:rFonts w:ascii="Arial" w:hAnsi="Arial" w:cs="Arial"/>
          <w:sz w:val="24"/>
          <w:szCs w:val="24"/>
        </w:rPr>
        <w:t>R</w:t>
      </w:r>
      <w:r>
        <w:rPr>
          <w:rFonts w:ascii="Arial" w:hAnsi="Arial" w:cs="Arial"/>
          <w:sz w:val="24"/>
          <w:szCs w:val="24"/>
        </w:rPr>
        <w:t>U</w:t>
      </w:r>
      <w:r w:rsidR="00080E91" w:rsidRPr="00D30999">
        <w:rPr>
          <w:rFonts w:ascii="Arial" w:hAnsi="Arial" w:cs="Arial"/>
          <w:sz w:val="24"/>
          <w:szCs w:val="24"/>
        </w:rPr>
        <w:t xml:space="preserve"> </w:t>
      </w:r>
      <w:r w:rsidR="00A85217" w:rsidRPr="00D30999">
        <w:rPr>
          <w:rFonts w:ascii="Arial" w:hAnsi="Arial" w:cs="Arial"/>
          <w:sz w:val="24"/>
          <w:szCs w:val="24"/>
        </w:rPr>
        <w:t>WNIOSKÓW</w:t>
      </w:r>
      <w:r w:rsidR="00545C65" w:rsidRPr="00D30999">
        <w:rPr>
          <w:rFonts w:ascii="Arial" w:hAnsi="Arial" w:cs="Arial"/>
          <w:sz w:val="24"/>
          <w:szCs w:val="24"/>
        </w:rPr>
        <w:t xml:space="preserve"> </w:t>
      </w:r>
      <w:r w:rsidR="00E41BFC" w:rsidRPr="00D30999">
        <w:rPr>
          <w:rFonts w:ascii="Arial" w:hAnsi="Arial" w:cs="Arial"/>
          <w:sz w:val="24"/>
          <w:szCs w:val="24"/>
        </w:rPr>
        <w:t>O WSPARCIE</w:t>
      </w:r>
      <w:bookmarkEnd w:id="17"/>
    </w:p>
    <w:tbl>
      <w:tblPr>
        <w:tblpPr w:leftFromText="141" w:rightFromText="141"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013"/>
        <w:gridCol w:w="8080"/>
        <w:gridCol w:w="3657"/>
        <w:gridCol w:w="29"/>
      </w:tblGrid>
      <w:tr w:rsidR="00D560BD" w:rsidRPr="00882BBD" w14:paraId="54D187A7" w14:textId="77777777" w:rsidTr="00B41637">
        <w:trPr>
          <w:cantSplit/>
          <w:trHeight w:val="416"/>
        </w:trPr>
        <w:tc>
          <w:tcPr>
            <w:tcW w:w="1384" w:type="dxa"/>
            <w:shd w:val="clear" w:color="auto" w:fill="70AD47"/>
            <w:vAlign w:val="center"/>
          </w:tcPr>
          <w:p w14:paraId="14344540"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ETAP</w:t>
            </w:r>
          </w:p>
        </w:tc>
        <w:tc>
          <w:tcPr>
            <w:tcW w:w="2013" w:type="dxa"/>
            <w:shd w:val="clear" w:color="auto" w:fill="70AD47"/>
            <w:vAlign w:val="center"/>
          </w:tcPr>
          <w:p w14:paraId="34515C40"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OSOBA ODPOWIEDZIALNA</w:t>
            </w:r>
          </w:p>
        </w:tc>
        <w:tc>
          <w:tcPr>
            <w:tcW w:w="8080" w:type="dxa"/>
            <w:shd w:val="clear" w:color="auto" w:fill="70AD47"/>
            <w:vAlign w:val="center"/>
          </w:tcPr>
          <w:p w14:paraId="304CDF57"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CZYNNOŚCI</w:t>
            </w:r>
          </w:p>
        </w:tc>
        <w:tc>
          <w:tcPr>
            <w:tcW w:w="3686" w:type="dxa"/>
            <w:gridSpan w:val="2"/>
            <w:shd w:val="clear" w:color="auto" w:fill="70AD47"/>
            <w:vAlign w:val="center"/>
          </w:tcPr>
          <w:p w14:paraId="1020C927" w14:textId="77777777" w:rsidR="00D560BD" w:rsidRPr="00015821" w:rsidRDefault="00D560BD" w:rsidP="0062546B">
            <w:pPr>
              <w:widowControl w:val="0"/>
              <w:spacing w:after="0"/>
              <w:rPr>
                <w:rFonts w:ascii="Arial" w:eastAsia="Courier New" w:hAnsi="Arial" w:cs="Arial"/>
                <w:b/>
                <w:bCs/>
                <w:sz w:val="24"/>
                <w:szCs w:val="24"/>
                <w:lang w:eastAsia="pl-PL"/>
              </w:rPr>
            </w:pPr>
            <w:r w:rsidRPr="00D30999">
              <w:rPr>
                <w:rFonts w:ascii="Arial" w:eastAsia="Courier New" w:hAnsi="Arial" w:cs="Arial"/>
                <w:b/>
                <w:sz w:val="24"/>
                <w:szCs w:val="24"/>
                <w:lang w:eastAsia="pl-PL"/>
              </w:rPr>
              <w:t>WZORY DOKUMENTÓW</w:t>
            </w:r>
          </w:p>
        </w:tc>
      </w:tr>
      <w:tr w:rsidR="00015821" w:rsidRPr="00882BBD" w14:paraId="19424C8C" w14:textId="77777777" w:rsidTr="00304E15">
        <w:trPr>
          <w:cantSplit/>
          <w:trHeight w:val="416"/>
        </w:trPr>
        <w:tc>
          <w:tcPr>
            <w:tcW w:w="15163" w:type="dxa"/>
            <w:gridSpan w:val="5"/>
            <w:shd w:val="clear" w:color="auto" w:fill="FFD966" w:themeFill="accent4" w:themeFillTint="99"/>
            <w:vAlign w:val="center"/>
          </w:tcPr>
          <w:p w14:paraId="054DEB23" w14:textId="77777777" w:rsidR="00015821" w:rsidRPr="00304E15" w:rsidRDefault="00015821" w:rsidP="00304E15">
            <w:pPr>
              <w:pStyle w:val="Nagwek1"/>
              <w:numPr>
                <w:ilvl w:val="0"/>
                <w:numId w:val="0"/>
              </w:numPr>
              <w:spacing w:before="0" w:after="0"/>
              <w:rPr>
                <w:rFonts w:ascii="Arial" w:eastAsia="Courier New" w:hAnsi="Arial" w:cs="Arial"/>
                <w:b w:val="0"/>
                <w:bCs w:val="0"/>
                <w:sz w:val="24"/>
                <w:szCs w:val="24"/>
                <w:lang w:eastAsia="pl-PL"/>
              </w:rPr>
            </w:pPr>
            <w:bookmarkStart w:id="18" w:name="_Toc193195653"/>
            <w:r w:rsidRPr="00304E15">
              <w:rPr>
                <w:rFonts w:ascii="Arial" w:hAnsi="Arial" w:cs="Arial"/>
                <w:sz w:val="24"/>
                <w:szCs w:val="24"/>
              </w:rPr>
              <w:t>CAŁY PROCES</w:t>
            </w:r>
            <w:bookmarkEnd w:id="18"/>
            <w:r w:rsidRPr="00304E15">
              <w:rPr>
                <w:rFonts w:ascii="Arial" w:eastAsia="Courier New" w:hAnsi="Arial" w:cs="Arial"/>
                <w:sz w:val="24"/>
                <w:szCs w:val="24"/>
                <w:lang w:eastAsia="pl-PL"/>
              </w:rPr>
              <w:t xml:space="preserve"> </w:t>
            </w:r>
          </w:p>
        </w:tc>
      </w:tr>
      <w:tr w:rsidR="00F74E9F" w:rsidRPr="00882BBD" w14:paraId="7F8C4A9B" w14:textId="77777777" w:rsidTr="00B41637">
        <w:trPr>
          <w:cantSplit/>
          <w:trHeight w:val="1979"/>
        </w:trPr>
        <w:tc>
          <w:tcPr>
            <w:tcW w:w="1384" w:type="dxa"/>
            <w:vMerge w:val="restart"/>
            <w:shd w:val="clear" w:color="auto" w:fill="auto"/>
            <w:vAlign w:val="center"/>
          </w:tcPr>
          <w:p w14:paraId="1F7F5E7E" w14:textId="77777777" w:rsidR="00F74E9F" w:rsidRPr="008D34C6" w:rsidRDefault="00F74E9F" w:rsidP="0062546B">
            <w:pPr>
              <w:widowControl w:val="0"/>
              <w:spacing w:after="0"/>
              <w:rPr>
                <w:rFonts w:ascii="Arial" w:eastAsia="Courier New" w:hAnsi="Arial" w:cs="Arial"/>
                <w:b/>
                <w:smallCaps/>
                <w:sz w:val="24"/>
                <w:szCs w:val="24"/>
                <w:lang w:eastAsia="pl-PL"/>
              </w:rPr>
            </w:pPr>
            <w:r w:rsidRPr="008D34C6">
              <w:rPr>
                <w:rFonts w:ascii="Arial" w:eastAsia="Courier New" w:hAnsi="Arial" w:cs="Arial"/>
                <w:b/>
                <w:smallCaps/>
                <w:sz w:val="24"/>
                <w:szCs w:val="24"/>
                <w:lang w:eastAsia="pl-PL"/>
              </w:rPr>
              <w:t>2.1</w:t>
            </w:r>
          </w:p>
        </w:tc>
        <w:tc>
          <w:tcPr>
            <w:tcW w:w="2013" w:type="dxa"/>
            <w:shd w:val="clear" w:color="auto" w:fill="auto"/>
            <w:vAlign w:val="center"/>
          </w:tcPr>
          <w:p w14:paraId="7458D41F" w14:textId="77777777" w:rsidR="00F74E9F" w:rsidRPr="008D34C6" w:rsidRDefault="00F74E9F" w:rsidP="0062546B">
            <w:pPr>
              <w:widowControl w:val="0"/>
              <w:spacing w:after="0"/>
              <w:rPr>
                <w:rFonts w:ascii="Arial" w:eastAsia="Courier New" w:hAnsi="Arial" w:cs="Arial"/>
                <w:sz w:val="24"/>
                <w:szCs w:val="24"/>
                <w:lang w:eastAsia="pl-PL"/>
              </w:rPr>
            </w:pPr>
            <w:r w:rsidRPr="008D34C6">
              <w:rPr>
                <w:rFonts w:ascii="Arial" w:eastAsia="Courier New" w:hAnsi="Arial" w:cs="Arial"/>
                <w:sz w:val="24"/>
                <w:szCs w:val="24"/>
                <w:lang w:eastAsia="pl-PL"/>
              </w:rPr>
              <w:t>Opiekun procesu</w:t>
            </w:r>
          </w:p>
          <w:p w14:paraId="0ECEACFD" w14:textId="77777777" w:rsidR="00F74E9F" w:rsidRPr="008D34C6" w:rsidRDefault="00F74E9F" w:rsidP="0062546B">
            <w:pPr>
              <w:widowControl w:val="0"/>
              <w:spacing w:after="0"/>
              <w:rPr>
                <w:rFonts w:ascii="Arial" w:eastAsia="Courier New" w:hAnsi="Arial" w:cs="Arial"/>
                <w:sz w:val="24"/>
                <w:szCs w:val="24"/>
                <w:lang w:eastAsia="pl-PL"/>
              </w:rPr>
            </w:pPr>
          </w:p>
        </w:tc>
        <w:tc>
          <w:tcPr>
            <w:tcW w:w="8080" w:type="dxa"/>
            <w:shd w:val="clear" w:color="auto" w:fill="auto"/>
            <w:vAlign w:val="center"/>
          </w:tcPr>
          <w:p w14:paraId="29CF25FA" w14:textId="3C1BEAF4" w:rsidR="00F74E9F" w:rsidRPr="008D34C6" w:rsidRDefault="00F74E9F" w:rsidP="0062546B">
            <w:pPr>
              <w:spacing w:after="0"/>
              <w:rPr>
                <w:rFonts w:ascii="Arial" w:hAnsi="Arial" w:cs="Arial"/>
                <w:sz w:val="24"/>
                <w:szCs w:val="24"/>
              </w:rPr>
            </w:pPr>
            <w:r w:rsidRPr="008D34C6">
              <w:rPr>
                <w:rFonts w:ascii="Arial" w:hAnsi="Arial" w:cs="Arial"/>
                <w:sz w:val="24"/>
                <w:szCs w:val="24"/>
              </w:rPr>
              <w:t xml:space="preserve">Opiekunem procesu oceny i wyboru operacji jest </w:t>
            </w:r>
            <w:r w:rsidR="004B388B">
              <w:rPr>
                <w:rFonts w:ascii="Arial" w:hAnsi="Arial" w:cs="Arial"/>
                <w:sz w:val="24"/>
                <w:szCs w:val="24"/>
              </w:rPr>
              <w:t>Kierownik Wdrażania LSR</w:t>
            </w:r>
            <w:r w:rsidRPr="008D34C6">
              <w:rPr>
                <w:rFonts w:ascii="Arial" w:hAnsi="Arial" w:cs="Arial"/>
                <w:sz w:val="24"/>
                <w:szCs w:val="24"/>
              </w:rPr>
              <w:t xml:space="preserve"> lub w razie jego nieobecności inny wyznaczony pracownik biura LGD. </w:t>
            </w:r>
          </w:p>
          <w:p w14:paraId="0AF0A6EA" w14:textId="77777777" w:rsidR="00F74E9F" w:rsidRPr="008D34C6" w:rsidRDefault="00F74E9F" w:rsidP="0062546B">
            <w:pPr>
              <w:spacing w:after="0"/>
              <w:rPr>
                <w:rFonts w:ascii="Arial" w:hAnsi="Arial" w:cs="Arial"/>
                <w:sz w:val="24"/>
                <w:szCs w:val="24"/>
              </w:rPr>
            </w:pPr>
            <w:r w:rsidRPr="008D34C6">
              <w:rPr>
                <w:rFonts w:ascii="Arial" w:hAnsi="Arial" w:cs="Arial"/>
                <w:sz w:val="24"/>
                <w:szCs w:val="24"/>
              </w:rPr>
              <w:t>Do zadań opiekuna należy m.in.:</w:t>
            </w:r>
          </w:p>
          <w:p w14:paraId="4D40103C"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czuwanie nad prawidłowym przebiegiem procesu wyboru i oceny wniosków o wsparcie (w tym unikanie konfliktu interesów podczas podejmowania decyzji przez Radę LGD),</w:t>
            </w:r>
          </w:p>
          <w:p w14:paraId="2DBBB49A"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nadzór nad poprawnością dokumentacji z procesu oceny i wyboru,</w:t>
            </w:r>
          </w:p>
          <w:p w14:paraId="150C3384"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nadzór nad zgodnością formalną dokumentacji z procesu oceny i wyboru,</w:t>
            </w:r>
          </w:p>
          <w:p w14:paraId="102111F1" w14:textId="77777777" w:rsidR="00F74E9F" w:rsidRPr="008D34C6" w:rsidRDefault="00F74E9F" w:rsidP="002430AA">
            <w:pPr>
              <w:numPr>
                <w:ilvl w:val="0"/>
                <w:numId w:val="12"/>
              </w:numPr>
              <w:spacing w:after="0"/>
              <w:rPr>
                <w:rFonts w:ascii="Arial" w:hAnsi="Arial" w:cs="Arial"/>
                <w:sz w:val="24"/>
                <w:szCs w:val="24"/>
              </w:rPr>
            </w:pPr>
            <w:r w:rsidRPr="008D34C6">
              <w:rPr>
                <w:rFonts w:ascii="Arial" w:hAnsi="Arial" w:cs="Arial"/>
                <w:sz w:val="24"/>
                <w:szCs w:val="24"/>
              </w:rPr>
              <w:t>czuwanie nad zachowaniem terminów w całym procesie.</w:t>
            </w:r>
          </w:p>
        </w:tc>
        <w:tc>
          <w:tcPr>
            <w:tcW w:w="3686" w:type="dxa"/>
            <w:gridSpan w:val="2"/>
            <w:shd w:val="clear" w:color="auto" w:fill="auto"/>
            <w:vAlign w:val="center"/>
          </w:tcPr>
          <w:p w14:paraId="5FBA0CDC" w14:textId="77777777" w:rsidR="00F74E9F" w:rsidRPr="008D34C6" w:rsidRDefault="00F74E9F" w:rsidP="0062546B">
            <w:pPr>
              <w:widowControl w:val="0"/>
              <w:spacing w:after="0"/>
              <w:rPr>
                <w:rFonts w:ascii="Arial" w:eastAsia="Courier New" w:hAnsi="Arial" w:cs="Arial"/>
                <w:sz w:val="24"/>
                <w:szCs w:val="24"/>
                <w:lang w:eastAsia="pl-PL"/>
              </w:rPr>
            </w:pPr>
          </w:p>
        </w:tc>
      </w:tr>
      <w:tr w:rsidR="00F74E9F" w:rsidRPr="00882BBD" w14:paraId="59EFE9FA" w14:textId="77777777" w:rsidTr="00B41637">
        <w:trPr>
          <w:cantSplit/>
          <w:trHeight w:val="2258"/>
        </w:trPr>
        <w:tc>
          <w:tcPr>
            <w:tcW w:w="1384" w:type="dxa"/>
            <w:vMerge/>
            <w:shd w:val="clear" w:color="auto" w:fill="auto"/>
            <w:textDirection w:val="btLr"/>
            <w:vAlign w:val="center"/>
          </w:tcPr>
          <w:p w14:paraId="441711B9" w14:textId="77777777" w:rsidR="00F74E9F" w:rsidRPr="00882BBD" w:rsidRDefault="00F74E9F" w:rsidP="0062546B">
            <w:pPr>
              <w:widowControl w:val="0"/>
              <w:spacing w:after="0"/>
              <w:ind w:left="113" w:right="113"/>
              <w:rPr>
                <w:rFonts w:ascii="Arial" w:eastAsia="Courier New" w:hAnsi="Arial" w:cs="Arial"/>
                <w:b/>
                <w:smallCaps/>
                <w:sz w:val="24"/>
                <w:szCs w:val="24"/>
                <w:lang w:eastAsia="pl-PL"/>
              </w:rPr>
            </w:pPr>
          </w:p>
        </w:tc>
        <w:tc>
          <w:tcPr>
            <w:tcW w:w="2013" w:type="dxa"/>
            <w:shd w:val="clear" w:color="auto" w:fill="auto"/>
            <w:vAlign w:val="center"/>
          </w:tcPr>
          <w:p w14:paraId="440FB1F6" w14:textId="77777777" w:rsidR="00F74E9F" w:rsidRPr="00882BBD" w:rsidRDefault="00F74E9F" w:rsidP="0062546B">
            <w:pPr>
              <w:widowControl w:val="0"/>
              <w:spacing w:after="0"/>
              <w:rPr>
                <w:rFonts w:ascii="Arial" w:eastAsia="Courier New" w:hAnsi="Arial" w:cs="Arial"/>
                <w:sz w:val="24"/>
                <w:szCs w:val="24"/>
                <w:lang w:eastAsia="pl-PL"/>
              </w:rPr>
            </w:pPr>
            <w:r w:rsidRPr="00882BBD">
              <w:rPr>
                <w:rFonts w:ascii="Arial" w:eastAsia="Courier New" w:hAnsi="Arial" w:cs="Arial"/>
                <w:sz w:val="24"/>
                <w:szCs w:val="24"/>
                <w:lang w:eastAsia="pl-PL"/>
              </w:rPr>
              <w:t>Rada LGD</w:t>
            </w:r>
          </w:p>
          <w:p w14:paraId="292AF659" w14:textId="77777777" w:rsidR="00F74E9F" w:rsidRPr="00882BBD" w:rsidRDefault="00F74E9F" w:rsidP="0062546B">
            <w:pPr>
              <w:widowControl w:val="0"/>
              <w:spacing w:after="0"/>
              <w:rPr>
                <w:rFonts w:ascii="Arial" w:eastAsia="Courier New" w:hAnsi="Arial" w:cs="Arial"/>
                <w:sz w:val="24"/>
                <w:szCs w:val="24"/>
                <w:lang w:eastAsia="pl-PL"/>
              </w:rPr>
            </w:pPr>
          </w:p>
        </w:tc>
        <w:tc>
          <w:tcPr>
            <w:tcW w:w="8080" w:type="dxa"/>
            <w:shd w:val="clear" w:color="auto" w:fill="auto"/>
            <w:vAlign w:val="center"/>
          </w:tcPr>
          <w:p w14:paraId="70396ED9" w14:textId="77777777" w:rsidR="00F74E9F" w:rsidRPr="007D7226" w:rsidRDefault="00F74E9F" w:rsidP="002430AA">
            <w:pPr>
              <w:numPr>
                <w:ilvl w:val="0"/>
                <w:numId w:val="13"/>
              </w:numPr>
              <w:spacing w:after="0"/>
              <w:rPr>
                <w:rFonts w:ascii="Arial" w:hAnsi="Arial" w:cs="Arial"/>
                <w:sz w:val="24"/>
                <w:szCs w:val="24"/>
              </w:rPr>
            </w:pPr>
            <w:r w:rsidRPr="007D7226">
              <w:rPr>
                <w:rFonts w:ascii="Arial" w:hAnsi="Arial" w:cs="Arial"/>
                <w:sz w:val="24"/>
                <w:szCs w:val="24"/>
              </w:rPr>
              <w:t>LGD, oprócz organów wymaganych na podstawie art. 11 ustawy z dnia 7 kwietnia 1989 r. – Prawo o stowarzyszeniach, posiada organ, do którego właściwości należy:</w:t>
            </w:r>
          </w:p>
          <w:p w14:paraId="665E75B6" w14:textId="77777777" w:rsidR="00F74E9F" w:rsidRPr="007D7226" w:rsidRDefault="00F74E9F" w:rsidP="002430AA">
            <w:pPr>
              <w:numPr>
                <w:ilvl w:val="1"/>
                <w:numId w:val="13"/>
              </w:numPr>
              <w:spacing w:after="0"/>
              <w:rPr>
                <w:rFonts w:ascii="Arial" w:hAnsi="Arial" w:cs="Arial"/>
                <w:sz w:val="24"/>
                <w:szCs w:val="24"/>
              </w:rPr>
            </w:pPr>
            <w:r w:rsidRPr="007D7226">
              <w:rPr>
                <w:rFonts w:ascii="Arial" w:hAnsi="Arial" w:cs="Arial"/>
                <w:sz w:val="24"/>
                <w:szCs w:val="24"/>
              </w:rPr>
              <w:t>wybór operacji, które mają być realizowane w ramach LSR, oraz</w:t>
            </w:r>
          </w:p>
          <w:p w14:paraId="50D6C31F" w14:textId="77777777" w:rsidR="00F74E9F" w:rsidRPr="008D34C6" w:rsidRDefault="00F74E9F" w:rsidP="002430AA">
            <w:pPr>
              <w:numPr>
                <w:ilvl w:val="1"/>
                <w:numId w:val="13"/>
              </w:numPr>
              <w:spacing w:after="0"/>
              <w:rPr>
                <w:rFonts w:ascii="Arial" w:hAnsi="Arial" w:cs="Arial"/>
                <w:sz w:val="24"/>
                <w:szCs w:val="24"/>
              </w:rPr>
            </w:pPr>
            <w:r w:rsidRPr="007D7226">
              <w:rPr>
                <w:rFonts w:ascii="Arial" w:hAnsi="Arial" w:cs="Arial"/>
                <w:sz w:val="24"/>
                <w:szCs w:val="24"/>
              </w:rPr>
              <w:t xml:space="preserve"> ustalenie </w:t>
            </w:r>
            <w:r w:rsidRPr="008D34C6">
              <w:rPr>
                <w:rFonts w:ascii="Arial" w:hAnsi="Arial" w:cs="Arial"/>
                <w:sz w:val="24"/>
                <w:szCs w:val="24"/>
              </w:rPr>
              <w:t>kwoty wsparcia.</w:t>
            </w:r>
          </w:p>
          <w:p w14:paraId="5A086DB4" w14:textId="77777777" w:rsidR="00F74E9F" w:rsidRPr="008D34C6" w:rsidRDefault="00F74E9F" w:rsidP="002430AA">
            <w:pPr>
              <w:numPr>
                <w:ilvl w:val="0"/>
                <w:numId w:val="13"/>
              </w:numPr>
              <w:spacing w:after="0"/>
              <w:rPr>
                <w:rFonts w:ascii="Arial" w:hAnsi="Arial" w:cs="Arial"/>
                <w:b/>
                <w:bCs/>
                <w:sz w:val="24"/>
                <w:szCs w:val="24"/>
              </w:rPr>
            </w:pPr>
            <w:r w:rsidRPr="008D34C6">
              <w:rPr>
                <w:rFonts w:ascii="Arial" w:hAnsi="Arial" w:cs="Arial"/>
                <w:sz w:val="24"/>
                <w:szCs w:val="24"/>
              </w:rPr>
              <w:t xml:space="preserve">Rada LGD na etapie oceny i wyboru wniosków o wsparcie stosuje niniejsze procedury celem przeciwdziałania konfliktowi interesów oraz zapewnienia, </w:t>
            </w:r>
            <w:r w:rsidRPr="008D34C6">
              <w:rPr>
                <w:rFonts w:ascii="Arial" w:hAnsi="Arial" w:cs="Arial"/>
                <w:b/>
                <w:bCs/>
                <w:sz w:val="24"/>
                <w:szCs w:val="24"/>
              </w:rPr>
              <w:t xml:space="preserve">że żadna pojedyncza grupa interesu nie będzie kontrolowała procesu podejmowania decyzji w sprawie wyboru operacji. </w:t>
            </w:r>
          </w:p>
          <w:p w14:paraId="10656C62" w14:textId="77777777" w:rsidR="00F74E9F" w:rsidRPr="007D7226" w:rsidRDefault="00F74E9F" w:rsidP="002430AA">
            <w:pPr>
              <w:numPr>
                <w:ilvl w:val="0"/>
                <w:numId w:val="13"/>
              </w:numPr>
              <w:spacing w:after="0"/>
              <w:rPr>
                <w:rFonts w:ascii="Arial" w:hAnsi="Arial" w:cs="Arial"/>
                <w:sz w:val="24"/>
                <w:szCs w:val="24"/>
              </w:rPr>
            </w:pPr>
            <w:r w:rsidRPr="008D34C6">
              <w:rPr>
                <w:rFonts w:ascii="Arial" w:hAnsi="Arial" w:cs="Arial"/>
                <w:sz w:val="24"/>
                <w:szCs w:val="24"/>
              </w:rPr>
              <w:t>Tryb pracy Rady LGD określa Regulamin Rady LGD</w:t>
            </w:r>
            <w:r w:rsidRPr="00865E81">
              <w:rPr>
                <w:rFonts w:ascii="Arial" w:hAnsi="Arial" w:cs="Arial"/>
                <w:color w:val="538135" w:themeColor="accent6" w:themeShade="BF"/>
                <w:sz w:val="24"/>
                <w:szCs w:val="24"/>
              </w:rPr>
              <w:t>.</w:t>
            </w:r>
          </w:p>
        </w:tc>
        <w:tc>
          <w:tcPr>
            <w:tcW w:w="3686" w:type="dxa"/>
            <w:gridSpan w:val="2"/>
            <w:shd w:val="clear" w:color="auto" w:fill="auto"/>
            <w:vAlign w:val="center"/>
          </w:tcPr>
          <w:p w14:paraId="1DFBA4D9" w14:textId="77777777" w:rsidR="00F74E9F" w:rsidRPr="00882BBD" w:rsidRDefault="00F74E9F" w:rsidP="0062546B">
            <w:pPr>
              <w:widowControl w:val="0"/>
              <w:spacing w:after="0"/>
              <w:rPr>
                <w:rFonts w:ascii="Arial" w:eastAsia="Courier New" w:hAnsi="Arial" w:cs="Arial"/>
                <w:sz w:val="24"/>
                <w:szCs w:val="24"/>
                <w:lang w:eastAsia="pl-PL"/>
              </w:rPr>
            </w:pPr>
          </w:p>
        </w:tc>
      </w:tr>
      <w:tr w:rsidR="007B3E99" w:rsidRPr="00882BBD" w14:paraId="254E8F57" w14:textId="77777777" w:rsidTr="00906B2D">
        <w:trPr>
          <w:cantSplit/>
        </w:trPr>
        <w:tc>
          <w:tcPr>
            <w:tcW w:w="1384" w:type="dxa"/>
            <w:vMerge/>
            <w:shd w:val="clear" w:color="auto" w:fill="auto"/>
            <w:textDirection w:val="btLr"/>
            <w:vAlign w:val="center"/>
          </w:tcPr>
          <w:p w14:paraId="63F01128" w14:textId="77777777" w:rsidR="007B3E99" w:rsidRPr="00882BBD" w:rsidRDefault="007B3E99" w:rsidP="0062546B">
            <w:pPr>
              <w:widowControl w:val="0"/>
              <w:spacing w:after="0"/>
              <w:ind w:left="113" w:right="113"/>
              <w:rPr>
                <w:rFonts w:ascii="Arial" w:eastAsia="Courier New" w:hAnsi="Arial" w:cs="Arial"/>
                <w:b/>
                <w:smallCaps/>
                <w:sz w:val="24"/>
                <w:szCs w:val="24"/>
                <w:lang w:eastAsia="pl-PL"/>
              </w:rPr>
            </w:pPr>
          </w:p>
        </w:tc>
        <w:tc>
          <w:tcPr>
            <w:tcW w:w="2013" w:type="dxa"/>
            <w:shd w:val="clear" w:color="auto" w:fill="auto"/>
            <w:vAlign w:val="center"/>
          </w:tcPr>
          <w:p w14:paraId="0BCF169B" w14:textId="77777777" w:rsidR="007B3E99" w:rsidRPr="0042204A" w:rsidRDefault="007B3E99"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Rada LGD/</w:t>
            </w:r>
          </w:p>
          <w:p w14:paraId="22A30171" w14:textId="77777777" w:rsidR="007B3E99" w:rsidRPr="0042204A" w:rsidRDefault="007B3E99"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Biuro LGD </w:t>
            </w:r>
          </w:p>
        </w:tc>
        <w:tc>
          <w:tcPr>
            <w:tcW w:w="8080" w:type="dxa"/>
            <w:shd w:val="clear" w:color="auto" w:fill="auto"/>
            <w:vAlign w:val="center"/>
          </w:tcPr>
          <w:p w14:paraId="627B0A50" w14:textId="43708175" w:rsidR="007B3E99" w:rsidRPr="0042204A" w:rsidRDefault="007B3E99" w:rsidP="0062546B">
            <w:pPr>
              <w:widowControl w:val="0"/>
              <w:spacing w:after="0"/>
              <w:jc w:val="both"/>
              <w:rPr>
                <w:rFonts w:ascii="Arial" w:eastAsia="Courier New" w:hAnsi="Arial" w:cs="Arial"/>
                <w:b/>
                <w:bCs/>
                <w:sz w:val="24"/>
                <w:szCs w:val="24"/>
                <w:lang w:eastAsia="pl-PL"/>
              </w:rPr>
            </w:pPr>
            <w:r w:rsidRPr="0042204A">
              <w:rPr>
                <w:rFonts w:ascii="Arial" w:eastAsia="Courier New" w:hAnsi="Arial" w:cs="Arial"/>
                <w:b/>
                <w:bCs/>
                <w:sz w:val="24"/>
                <w:szCs w:val="24"/>
                <w:lang w:eastAsia="pl-PL"/>
              </w:rPr>
              <w:t xml:space="preserve">Zapobieganie konfliktowi interesów oraz zapewnienie poufności i bezstronności członków Rady LGD </w:t>
            </w:r>
          </w:p>
          <w:p w14:paraId="25479D18" w14:textId="77777777"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LGD bada, czy bezstronna i obiektywna formalna weryfikacja wniosków, ocena wniosków i wybór operacji nie są zagrożone.</w:t>
            </w:r>
          </w:p>
          <w:p w14:paraId="47626920" w14:textId="77777777" w:rsidR="007B3E99" w:rsidRPr="0042204A" w:rsidRDefault="007B3E99" w:rsidP="002430AA">
            <w:pPr>
              <w:widowControl w:val="0"/>
              <w:numPr>
                <w:ilvl w:val="0"/>
                <w:numId w:val="40"/>
              </w:numPr>
              <w:spacing w:after="0"/>
              <w:jc w:val="both"/>
              <w:rPr>
                <w:rFonts w:ascii="Arial" w:eastAsia="Courier New" w:hAnsi="Arial" w:cs="Arial"/>
                <w:sz w:val="24"/>
                <w:szCs w:val="24"/>
                <w:lang w:eastAsia="pl-PL"/>
              </w:rPr>
            </w:pPr>
            <w:r w:rsidRPr="0042204A">
              <w:rPr>
                <w:rFonts w:ascii="Arial" w:eastAsia="Courier New" w:hAnsi="Arial" w:cs="Arial"/>
                <w:sz w:val="24"/>
                <w:szCs w:val="24"/>
                <w:lang w:eastAsia="pl-PL"/>
              </w:rPr>
              <w:t>Konflikt interesów dotyczy w szczególności przypadków, w których:</w:t>
            </w:r>
          </w:p>
          <w:p w14:paraId="2567CE70" w14:textId="77777777" w:rsidR="007B3E99" w:rsidRPr="0042204A" w:rsidRDefault="007B3E99" w:rsidP="00F977F2">
            <w:pPr>
              <w:widowControl w:val="0"/>
              <w:numPr>
                <w:ilvl w:val="0"/>
                <w:numId w:val="67"/>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członek organu decyzyjnego jest wnioskodawcą, reprezentuje wnioskodawcę lub podmioty z nim powiązane, zachodzi pomiędzy nim a wnioskodawcą stosunek zależności służbowej lub powiązania finansowe;</w:t>
            </w:r>
          </w:p>
          <w:p w14:paraId="1A67620D" w14:textId="77777777" w:rsidR="007B3E99" w:rsidRPr="0042204A" w:rsidRDefault="007B3E99" w:rsidP="00F977F2">
            <w:pPr>
              <w:widowControl w:val="0"/>
              <w:numPr>
                <w:ilvl w:val="0"/>
                <w:numId w:val="67"/>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członek organu decyzyjnego pozostaje w związku małżeńskim lub stosunku pokrewieństwa lub powinowactwa w linii prostej, pokrewieństwa lub powinowactwa w linii bocznej do drugiego stopnia, lub jest związany z wnioskodawcą z tytułu przysposobienia, opieki lub kurateli, lub jest osobą fizyczną reprezentującą przedsiębiorstwo powiązane z przedsiębiorstwem reprezentowanym przez wnioskodawcę. </w:t>
            </w:r>
          </w:p>
          <w:p w14:paraId="0B294B84" w14:textId="77777777" w:rsidR="007B3E99" w:rsidRPr="0042204A" w:rsidRDefault="007B3E99" w:rsidP="00F977F2">
            <w:pPr>
              <w:widowControl w:val="0"/>
              <w:numPr>
                <w:ilvl w:val="0"/>
                <w:numId w:val="40"/>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lastRenderedPageBreak/>
              <w:t>Wsparcie na wdrażanie LSR nie przysługuje, jeżeli podczas dokonywania wyboru operacji:</w:t>
            </w:r>
          </w:p>
          <w:p w14:paraId="4A42C2AC" w14:textId="77777777" w:rsidR="007B3E99" w:rsidRPr="0042204A" w:rsidRDefault="007B3E99" w:rsidP="00F977F2">
            <w:pPr>
              <w:widowControl w:val="0"/>
              <w:numPr>
                <w:ilvl w:val="1"/>
                <w:numId w:val="42"/>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nie zastosowano procedury zapewniającej bezstronność członków Rady lub kryteriów wyboru operacji, lub</w:t>
            </w:r>
          </w:p>
          <w:p w14:paraId="7E331167" w14:textId="3B9B5A6C" w:rsidR="007B3E99" w:rsidRPr="0042204A" w:rsidRDefault="007B3E99" w:rsidP="00F977F2">
            <w:pPr>
              <w:widowControl w:val="0"/>
              <w:numPr>
                <w:ilvl w:val="1"/>
                <w:numId w:val="42"/>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nie zachowano składu Rady zgodnego z wymaganiami określonymi w art. 31 ust. 2 lit. b Rozporządzenia 2021/1060, tj. Rady, w skład której wchodzą przedstawiciele publicznych i prywatnych lokalnych interesów społeczno-gospodarczych i w której żadna pojedyncza grupa interesu nie kontroluje procesu podejmowania decyzji, lub</w:t>
            </w:r>
          </w:p>
          <w:p w14:paraId="7B9EB138" w14:textId="77777777" w:rsidR="007B3E99" w:rsidRPr="0042204A" w:rsidRDefault="007B3E99" w:rsidP="00F977F2">
            <w:pPr>
              <w:widowControl w:val="0"/>
              <w:numPr>
                <w:ilvl w:val="1"/>
                <w:numId w:val="42"/>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nie zachowano wymogu, zgodnie z którym pojedyncza grupa interesu nie kontroluje decyzji w sprawie wyboru operacji, określonego w art. 33 ust. 3 lit. b Rozporządzenia 2021/1060.</w:t>
            </w:r>
          </w:p>
          <w:p w14:paraId="29CD1934" w14:textId="3C4CB875" w:rsidR="006C49BE" w:rsidRPr="006E4694" w:rsidRDefault="007B3E99" w:rsidP="00F977F2">
            <w:pPr>
              <w:widowControl w:val="0"/>
              <w:numPr>
                <w:ilvl w:val="0"/>
                <w:numId w:val="40"/>
              </w:numPr>
              <w:spacing w:after="0"/>
              <w:rPr>
                <w:rFonts w:ascii="Arial" w:eastAsia="Courier New" w:hAnsi="Arial" w:cs="Arial"/>
                <w:i/>
                <w:iCs/>
                <w:sz w:val="24"/>
                <w:szCs w:val="24"/>
                <w:lang w:eastAsia="pl-PL"/>
              </w:rPr>
            </w:pPr>
            <w:r w:rsidRPr="006E4694">
              <w:rPr>
                <w:rFonts w:ascii="Arial" w:eastAsia="Courier New" w:hAnsi="Arial" w:cs="Arial"/>
                <w:sz w:val="24"/>
                <w:szCs w:val="24"/>
                <w:lang w:eastAsia="pl-PL"/>
              </w:rPr>
              <w:t xml:space="preserve">LGD ma obowiązek prowadzić </w:t>
            </w:r>
            <w:r w:rsidRPr="006E4694">
              <w:rPr>
                <w:rFonts w:ascii="Arial" w:eastAsia="Courier New" w:hAnsi="Arial" w:cs="Arial"/>
                <w:i/>
                <w:iCs/>
                <w:sz w:val="24"/>
                <w:szCs w:val="24"/>
                <w:lang w:eastAsia="pl-PL"/>
              </w:rPr>
              <w:t>Rejestr interesów</w:t>
            </w:r>
            <w:r w:rsidR="006E5A8F" w:rsidRPr="006E4694">
              <w:rPr>
                <w:rFonts w:ascii="Arial" w:eastAsia="Courier New" w:hAnsi="Arial" w:cs="Arial"/>
                <w:i/>
                <w:iCs/>
                <w:sz w:val="24"/>
                <w:szCs w:val="24"/>
                <w:lang w:eastAsia="pl-PL"/>
              </w:rPr>
              <w:t xml:space="preserve"> członków Rady LGD</w:t>
            </w:r>
            <w:r w:rsidR="006E5A8F" w:rsidRPr="006E4694">
              <w:rPr>
                <w:rFonts w:ascii="Arial" w:eastAsia="Courier New" w:hAnsi="Arial" w:cs="Arial"/>
                <w:sz w:val="24"/>
                <w:szCs w:val="24"/>
                <w:lang w:eastAsia="pl-PL"/>
              </w:rPr>
              <w:t xml:space="preserve"> </w:t>
            </w:r>
            <w:r w:rsidRPr="006E4694">
              <w:rPr>
                <w:rFonts w:ascii="Arial" w:eastAsia="Courier New" w:hAnsi="Arial" w:cs="Arial"/>
                <w:sz w:val="24"/>
                <w:szCs w:val="24"/>
                <w:lang w:eastAsia="pl-PL"/>
              </w:rPr>
              <w:t xml:space="preserve"> </w:t>
            </w:r>
            <w:r w:rsidR="006E5A8F" w:rsidRPr="006E4694">
              <w:rPr>
                <w:rFonts w:ascii="Arial" w:eastAsia="Courier New" w:hAnsi="Arial" w:cs="Arial"/>
                <w:sz w:val="24"/>
                <w:szCs w:val="24"/>
                <w:lang w:eastAsia="pl-PL"/>
              </w:rPr>
              <w:t xml:space="preserve">dla </w:t>
            </w:r>
            <w:r w:rsidRPr="006E4694">
              <w:rPr>
                <w:rFonts w:ascii="Arial" w:eastAsia="Courier New" w:hAnsi="Arial" w:cs="Arial"/>
                <w:sz w:val="24"/>
                <w:szCs w:val="24"/>
                <w:lang w:eastAsia="pl-PL"/>
              </w:rPr>
              <w:t>każdego członka Rady LGD.</w:t>
            </w:r>
            <w:r w:rsidR="0042204A" w:rsidRPr="006E4694">
              <w:t xml:space="preserve"> </w:t>
            </w:r>
            <w:r w:rsidR="0042204A" w:rsidRPr="006E4694">
              <w:rPr>
                <w:rFonts w:ascii="Arial" w:eastAsia="Courier New" w:hAnsi="Arial" w:cs="Arial"/>
                <w:sz w:val="24"/>
                <w:szCs w:val="24"/>
                <w:lang w:eastAsia="pl-PL"/>
              </w:rPr>
              <w:t xml:space="preserve">Rejestr ten sporządzany jest w szczególności na podstawie złożonych </w:t>
            </w:r>
            <w:r w:rsidR="006C49BE" w:rsidRPr="006E4694">
              <w:rPr>
                <w:rFonts w:ascii="Arial" w:eastAsia="Courier New" w:hAnsi="Arial" w:cs="Arial"/>
                <w:i/>
                <w:iCs/>
                <w:sz w:val="24"/>
                <w:szCs w:val="24"/>
                <w:lang w:eastAsia="pl-PL"/>
              </w:rPr>
              <w:t>Oświadczeń członków Rady LGD sporządzonych w celu zapobiegania konfliktowi interesów w procesie oceny i wyboru wnioskodawców.</w:t>
            </w:r>
          </w:p>
          <w:p w14:paraId="663E9705" w14:textId="0F7F82E4" w:rsidR="007B3E99" w:rsidRPr="0042204A" w:rsidRDefault="007B3E99" w:rsidP="00F977F2">
            <w:pPr>
              <w:widowControl w:val="0"/>
              <w:numPr>
                <w:ilvl w:val="0"/>
                <w:numId w:val="40"/>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LGD </w:t>
            </w:r>
            <w:r w:rsidRPr="0042204A">
              <w:rPr>
                <w:rFonts w:ascii="Arial" w:eastAsia="Courier New" w:hAnsi="Arial" w:cs="Arial"/>
                <w:b/>
                <w:bCs/>
                <w:sz w:val="24"/>
                <w:szCs w:val="24"/>
                <w:lang w:eastAsia="pl-PL"/>
              </w:rPr>
              <w:t xml:space="preserve">musi utworzyć </w:t>
            </w:r>
            <w:r w:rsidR="00541A0F" w:rsidRPr="0042204A">
              <w:rPr>
                <w:rFonts w:ascii="Arial" w:eastAsia="Courier New" w:hAnsi="Arial" w:cs="Arial"/>
                <w:b/>
                <w:bCs/>
                <w:sz w:val="24"/>
                <w:szCs w:val="24"/>
                <w:lang w:eastAsia="pl-PL"/>
              </w:rPr>
              <w:t>Rejestr</w:t>
            </w:r>
            <w:r w:rsidRPr="0042204A">
              <w:rPr>
                <w:rFonts w:ascii="Arial" w:eastAsia="Courier New" w:hAnsi="Arial" w:cs="Arial"/>
                <w:sz w:val="24"/>
                <w:szCs w:val="24"/>
                <w:lang w:eastAsia="pl-PL"/>
              </w:rPr>
              <w:t xml:space="preserve"> interesów</w:t>
            </w:r>
            <w:r w:rsidR="00541A0F" w:rsidRPr="0042204A">
              <w:rPr>
                <w:rFonts w:ascii="Arial" w:eastAsia="Courier New" w:hAnsi="Arial" w:cs="Arial"/>
                <w:sz w:val="24"/>
                <w:szCs w:val="24"/>
                <w:lang w:eastAsia="pl-PL"/>
              </w:rPr>
              <w:t xml:space="preserve"> członków Rady LGD</w:t>
            </w:r>
            <w:r w:rsidRPr="0042204A">
              <w:rPr>
                <w:rFonts w:ascii="Arial" w:eastAsia="Courier New" w:hAnsi="Arial" w:cs="Arial"/>
                <w:sz w:val="24"/>
                <w:szCs w:val="24"/>
                <w:lang w:eastAsia="pl-PL"/>
              </w:rPr>
              <w:t xml:space="preserve"> </w:t>
            </w:r>
            <w:r w:rsidRPr="0042204A">
              <w:rPr>
                <w:rFonts w:ascii="Arial" w:eastAsia="Courier New" w:hAnsi="Arial" w:cs="Arial"/>
                <w:b/>
                <w:bCs/>
                <w:sz w:val="24"/>
                <w:szCs w:val="24"/>
                <w:lang w:eastAsia="pl-PL"/>
              </w:rPr>
              <w:t>przed ogłoszeniem pierwszego naboru wniosków.</w:t>
            </w:r>
            <w:r w:rsidRPr="0042204A">
              <w:rPr>
                <w:rFonts w:ascii="Arial" w:eastAsia="Courier New" w:hAnsi="Arial" w:cs="Arial"/>
                <w:sz w:val="24"/>
                <w:szCs w:val="24"/>
                <w:lang w:eastAsia="pl-PL"/>
              </w:rPr>
              <w:t xml:space="preserve"> Aktualność rejestru interesów LGD potwierdza w szczególności przed każdym posiedzeniem Rady LGD w sprawie oceny wniosków i wyboru operacji.</w:t>
            </w:r>
          </w:p>
          <w:p w14:paraId="0A34757C" w14:textId="1B68C086" w:rsidR="007B3E99" w:rsidRPr="0042204A" w:rsidRDefault="007B3E99" w:rsidP="00F977F2">
            <w:pPr>
              <w:widowControl w:val="0"/>
              <w:numPr>
                <w:ilvl w:val="0"/>
                <w:numId w:val="40"/>
              </w:numPr>
              <w:spacing w:after="0"/>
              <w:rPr>
                <w:rFonts w:ascii="Arial" w:eastAsia="Courier New" w:hAnsi="Arial" w:cs="Arial"/>
                <w:b/>
                <w:bCs/>
                <w:sz w:val="24"/>
                <w:szCs w:val="24"/>
                <w:lang w:eastAsia="pl-PL"/>
              </w:rPr>
            </w:pPr>
            <w:r w:rsidRPr="0042204A">
              <w:rPr>
                <w:rFonts w:ascii="Arial" w:eastAsia="Courier New" w:hAnsi="Arial" w:cs="Arial"/>
                <w:sz w:val="24"/>
                <w:szCs w:val="24"/>
                <w:lang w:eastAsia="pl-PL"/>
              </w:rPr>
              <w:t xml:space="preserve">Szczegółowe zasady związane z przestrzeganiem w LGD przepisów UE w zakresie zapobiegania konfliktowi interesów zostały określone w dokumencie „Procedury dotyczące przestrzegania w LGD przepisów UE w zakresie zapobiegania konfliktowi interesów na etapie wyboru i oceny operacji składanych przez wnioskodawców </w:t>
            </w:r>
            <w:r w:rsidRPr="0042204A">
              <w:rPr>
                <w:rFonts w:ascii="Arial" w:eastAsia="Courier New" w:hAnsi="Arial" w:cs="Arial"/>
                <w:sz w:val="24"/>
                <w:szCs w:val="24"/>
                <w:lang w:eastAsia="pl-PL"/>
              </w:rPr>
              <w:lastRenderedPageBreak/>
              <w:t>współfinansowanych w ramach EFRROW”.</w:t>
            </w:r>
          </w:p>
          <w:p w14:paraId="198BC148" w14:textId="77777777" w:rsidR="007B3E99" w:rsidRPr="0042204A" w:rsidRDefault="007B3E99" w:rsidP="00203D4C">
            <w:pPr>
              <w:widowControl w:val="0"/>
              <w:numPr>
                <w:ilvl w:val="0"/>
                <w:numId w:val="40"/>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Konsekwencje nieujawnienia przez członka Rady LGD sytuacji wystąpienia konfliktu interesów zostały szczegółowo opisane w Regulaminie Rady LGD.</w:t>
            </w:r>
          </w:p>
          <w:p w14:paraId="2182B994" w14:textId="77777777" w:rsidR="007B3E99" w:rsidRPr="0042204A" w:rsidRDefault="007B3E99" w:rsidP="00203D4C">
            <w:pPr>
              <w:widowControl w:val="0"/>
              <w:numPr>
                <w:ilvl w:val="0"/>
                <w:numId w:val="40"/>
              </w:numPr>
              <w:spacing w:after="0"/>
              <w:ind w:left="357" w:hanging="357"/>
              <w:rPr>
                <w:rFonts w:ascii="Arial" w:eastAsia="Courier New" w:hAnsi="Arial" w:cs="Arial"/>
                <w:sz w:val="24"/>
                <w:szCs w:val="24"/>
                <w:lang w:eastAsia="pl-PL"/>
              </w:rPr>
            </w:pPr>
            <w:r w:rsidRPr="0042204A">
              <w:rPr>
                <w:rFonts w:ascii="Arial" w:eastAsia="Courier New" w:hAnsi="Arial" w:cs="Arial"/>
                <w:sz w:val="24"/>
                <w:szCs w:val="24"/>
                <w:lang w:eastAsia="pl-PL"/>
              </w:rPr>
              <w:t xml:space="preserve">Przed każdym posiedzeniem Członek Rady LGD jest zobowiązany do podpisania </w:t>
            </w:r>
            <w:r w:rsidRPr="0042204A">
              <w:rPr>
                <w:rFonts w:ascii="Arial" w:eastAsia="Courier New" w:hAnsi="Arial" w:cs="Arial"/>
                <w:i/>
                <w:iCs/>
                <w:sz w:val="24"/>
                <w:szCs w:val="24"/>
                <w:lang w:eastAsia="pl-PL"/>
              </w:rPr>
              <w:t xml:space="preserve">Oświadczenia o bezstronności i poufności członka Rady LGD </w:t>
            </w:r>
            <w:r w:rsidRPr="0042204A">
              <w:rPr>
                <w:rFonts w:ascii="Arial" w:eastAsia="Courier New" w:hAnsi="Arial" w:cs="Arial"/>
                <w:sz w:val="24"/>
                <w:szCs w:val="24"/>
                <w:lang w:eastAsia="pl-PL"/>
              </w:rPr>
              <w:t>dot. m.in. braku konfliktu interesów oraz zobowiązanie się do zgłaszania konfliktu interesów i wyłączania się z formalnej weryfikacji wniosków, oceny wniosków i wyboru operacji w przypadku wystąpienia konfliktu interesów dotyczącego jego osoby.</w:t>
            </w:r>
          </w:p>
          <w:p w14:paraId="252FCC39" w14:textId="77777777" w:rsidR="006E4694" w:rsidRPr="00B45554" w:rsidRDefault="006E4694" w:rsidP="00203D4C">
            <w:pPr>
              <w:numPr>
                <w:ilvl w:val="0"/>
                <w:numId w:val="40"/>
              </w:numPr>
              <w:spacing w:after="0"/>
              <w:rPr>
                <w:rFonts w:ascii="Arial" w:eastAsia="Courier New" w:hAnsi="Arial" w:cs="Arial"/>
                <w:sz w:val="24"/>
                <w:szCs w:val="24"/>
                <w:lang w:eastAsia="pl-PL"/>
              </w:rPr>
            </w:pPr>
            <w:r w:rsidRPr="00B45554">
              <w:rPr>
                <w:rFonts w:ascii="Arial" w:eastAsia="Courier New" w:hAnsi="Arial" w:cs="Arial"/>
                <w:sz w:val="24"/>
                <w:szCs w:val="24"/>
                <w:lang w:eastAsia="pl-PL"/>
              </w:rPr>
              <w:t xml:space="preserve">Na podstawie złożonych </w:t>
            </w:r>
            <w:r w:rsidRPr="00B45554">
              <w:rPr>
                <w:rFonts w:ascii="Arial" w:eastAsia="Courier New" w:hAnsi="Arial" w:cs="Arial"/>
                <w:i/>
                <w:iCs/>
                <w:sz w:val="24"/>
                <w:szCs w:val="24"/>
                <w:lang w:eastAsia="pl-PL"/>
              </w:rPr>
              <w:t xml:space="preserve">Oświadczeń o bezstronności i poufności członka Rady LGD </w:t>
            </w:r>
            <w:r w:rsidRPr="00B45554">
              <w:rPr>
                <w:rFonts w:ascii="Arial" w:eastAsia="Courier New" w:hAnsi="Arial" w:cs="Arial"/>
                <w:sz w:val="24"/>
                <w:szCs w:val="24"/>
                <w:lang w:eastAsia="pl-PL"/>
              </w:rPr>
              <w:t xml:space="preserve">pracownik biura LGD wypełnia </w:t>
            </w:r>
            <w:r w:rsidRPr="00B45554">
              <w:rPr>
                <w:rFonts w:ascii="Arial" w:eastAsia="Courier New" w:hAnsi="Arial" w:cs="Arial"/>
                <w:i/>
                <w:iCs/>
                <w:sz w:val="24"/>
                <w:szCs w:val="24"/>
                <w:lang w:eastAsia="pl-PL"/>
              </w:rPr>
              <w:t>Rejestr wyłączeń członków Rady LGD</w:t>
            </w:r>
            <w:r w:rsidRPr="00B45554">
              <w:rPr>
                <w:rFonts w:ascii="Arial" w:eastAsia="Courier New" w:hAnsi="Arial" w:cs="Arial"/>
                <w:sz w:val="24"/>
                <w:szCs w:val="24"/>
                <w:lang w:eastAsia="pl-PL"/>
              </w:rPr>
              <w:t>, który odnosi się  do danego naboru i posiedzenia Rady LGD.</w:t>
            </w:r>
          </w:p>
          <w:p w14:paraId="11D19A4C" w14:textId="77777777" w:rsidR="006E4694" w:rsidRPr="00B45554" w:rsidRDefault="006E4694" w:rsidP="00203D4C">
            <w:pPr>
              <w:widowControl w:val="0"/>
              <w:numPr>
                <w:ilvl w:val="0"/>
                <w:numId w:val="40"/>
              </w:numPr>
              <w:spacing w:after="0"/>
              <w:rPr>
                <w:rFonts w:ascii="Arial" w:eastAsia="Courier New" w:hAnsi="Arial" w:cs="Arial"/>
                <w:sz w:val="24"/>
                <w:szCs w:val="24"/>
                <w:lang w:eastAsia="pl-PL"/>
              </w:rPr>
            </w:pPr>
            <w:r w:rsidRPr="00B45554">
              <w:rPr>
                <w:rFonts w:ascii="Arial" w:eastAsia="Courier New" w:hAnsi="Arial" w:cs="Arial"/>
                <w:sz w:val="24"/>
                <w:szCs w:val="24"/>
                <w:lang w:eastAsia="pl-PL"/>
              </w:rPr>
              <w:t xml:space="preserve">W przypadku, gdy po zapoznaniu się z </w:t>
            </w:r>
            <w:r w:rsidRPr="00B45554">
              <w:rPr>
                <w:rFonts w:ascii="Arial" w:eastAsia="Courier New" w:hAnsi="Arial" w:cs="Arial"/>
                <w:i/>
                <w:iCs/>
                <w:sz w:val="24"/>
                <w:szCs w:val="24"/>
                <w:lang w:eastAsia="pl-PL"/>
              </w:rPr>
              <w:t xml:space="preserve">Rejestrem wyłączeń członków Rady LGD </w:t>
            </w:r>
            <w:r w:rsidRPr="00B45554">
              <w:rPr>
                <w:rFonts w:ascii="Arial" w:eastAsia="Courier New" w:hAnsi="Arial" w:cs="Arial"/>
                <w:sz w:val="24"/>
                <w:szCs w:val="24"/>
                <w:lang w:eastAsia="pl-PL"/>
              </w:rPr>
              <w:t>występują dalsze wątpliwości co do bezstronności członka Rady LGD w odniesieniu do danej operacji/wnioskodawcy, Przewodniczący Rady LGD przeprowadza głosowanie (przez podniesienie ręki) w sprawie wykluczenia członka Rady LGD z oceny, lub może jednoosobowo wykluczyć członka Rady LGD z oceny, co odnotowuje się w stosownym protokole z posiedzenia.</w:t>
            </w:r>
          </w:p>
          <w:p w14:paraId="39EDB740" w14:textId="4E8650AB" w:rsidR="007B3E99" w:rsidRPr="0042204A" w:rsidRDefault="007B3E99" w:rsidP="00203D4C">
            <w:pPr>
              <w:widowControl w:val="0"/>
              <w:numPr>
                <w:ilvl w:val="0"/>
                <w:numId w:val="40"/>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Wyłączenie członka Rady LGD z udziału w dokonywaniu oceny i wyboru operacji polega na jego całkowitym wykluczeniu z procesu wyboru i oceny w odniesieniu do operacji/wnioskodawców z nim powiązanych.</w:t>
            </w:r>
          </w:p>
          <w:p w14:paraId="6F9BD742" w14:textId="6BD785CA" w:rsidR="007B3E99" w:rsidRPr="0042204A" w:rsidRDefault="007B3E99" w:rsidP="00203D4C">
            <w:pPr>
              <w:widowControl w:val="0"/>
              <w:numPr>
                <w:ilvl w:val="0"/>
                <w:numId w:val="40"/>
              </w:numPr>
              <w:spacing w:after="0"/>
              <w:ind w:left="357" w:hanging="357"/>
              <w:rPr>
                <w:rFonts w:ascii="Arial" w:eastAsia="Courier New" w:hAnsi="Arial" w:cs="Arial"/>
                <w:sz w:val="24"/>
                <w:szCs w:val="24"/>
                <w:lang w:eastAsia="pl-PL"/>
              </w:rPr>
            </w:pPr>
            <w:r w:rsidRPr="0042204A">
              <w:rPr>
                <w:rFonts w:ascii="Arial" w:eastAsia="Courier New" w:hAnsi="Arial" w:cs="Arial"/>
                <w:b/>
                <w:bCs/>
                <w:sz w:val="24"/>
                <w:szCs w:val="24"/>
                <w:lang w:eastAsia="pl-PL"/>
              </w:rPr>
              <w:t xml:space="preserve">Zapisu </w:t>
            </w:r>
            <w:r w:rsidR="00067E7E" w:rsidRPr="0042204A">
              <w:rPr>
                <w:rFonts w:ascii="Arial" w:eastAsia="Courier New" w:hAnsi="Arial" w:cs="Arial"/>
                <w:b/>
                <w:bCs/>
                <w:sz w:val="24"/>
                <w:szCs w:val="24"/>
                <w:lang w:eastAsia="pl-PL"/>
              </w:rPr>
              <w:t>ust.</w:t>
            </w:r>
            <w:r w:rsidRPr="0042204A">
              <w:rPr>
                <w:rFonts w:ascii="Arial" w:eastAsia="Courier New" w:hAnsi="Arial" w:cs="Arial"/>
                <w:b/>
                <w:bCs/>
                <w:sz w:val="24"/>
                <w:szCs w:val="24"/>
                <w:lang w:eastAsia="pl-PL"/>
              </w:rPr>
              <w:t xml:space="preserve"> 11 nie stosuje się do zatwierdzania przez Radę LGD:</w:t>
            </w:r>
            <w:r w:rsidRPr="0042204A">
              <w:rPr>
                <w:rFonts w:ascii="Arial" w:eastAsia="Courier New" w:hAnsi="Arial" w:cs="Arial"/>
                <w:sz w:val="24"/>
                <w:szCs w:val="24"/>
                <w:lang w:eastAsia="pl-PL"/>
              </w:rPr>
              <w:t xml:space="preserve"> Listy operacji spełniających warunki udzielenia wsparcia oraz Listy operacji wybranych, o których mowa w dalszej części Procedury. </w:t>
            </w:r>
          </w:p>
          <w:p w14:paraId="3C028671" w14:textId="77777777" w:rsidR="00E759FC" w:rsidRDefault="007B3E99" w:rsidP="00203D4C">
            <w:pPr>
              <w:widowControl w:val="0"/>
              <w:numPr>
                <w:ilvl w:val="0"/>
                <w:numId w:val="40"/>
              </w:numPr>
              <w:spacing w:after="240"/>
              <w:ind w:left="357" w:hanging="357"/>
              <w:rPr>
                <w:rFonts w:ascii="Arial" w:eastAsia="Courier New" w:hAnsi="Arial" w:cs="Arial"/>
                <w:sz w:val="24"/>
                <w:szCs w:val="24"/>
                <w:lang w:eastAsia="pl-PL"/>
              </w:rPr>
            </w:pPr>
            <w:r w:rsidRPr="0042204A">
              <w:rPr>
                <w:rFonts w:ascii="Arial" w:eastAsia="Courier New" w:hAnsi="Arial" w:cs="Arial"/>
                <w:sz w:val="24"/>
                <w:szCs w:val="24"/>
                <w:lang w:eastAsia="pl-PL"/>
              </w:rPr>
              <w:lastRenderedPageBreak/>
              <w:t xml:space="preserve">Członek Rady LGD wyłączony z wyboru i oceny operacji z uwagi na występujący konflikt interesów opuszcza salę posiedzeń Rady LGD na czas wyboru i oceny tej operacji. </w:t>
            </w:r>
          </w:p>
          <w:p w14:paraId="082FA338" w14:textId="697E63E5" w:rsidR="000701A2" w:rsidRPr="0042204A" w:rsidRDefault="000701A2" w:rsidP="00203D4C">
            <w:pPr>
              <w:widowControl w:val="0"/>
              <w:spacing w:after="0"/>
              <w:rPr>
                <w:rFonts w:ascii="Arial" w:eastAsia="Courier New" w:hAnsi="Arial" w:cs="Arial"/>
                <w:sz w:val="24"/>
                <w:szCs w:val="24"/>
                <w:lang w:eastAsia="pl-PL"/>
              </w:rPr>
            </w:pPr>
            <w:r w:rsidRPr="000701A2">
              <w:rPr>
                <w:rFonts w:ascii="Arial" w:eastAsia="Courier New" w:hAnsi="Arial" w:cs="Arial"/>
                <w:sz w:val="24"/>
                <w:szCs w:val="24"/>
                <w:lang w:eastAsia="pl-PL"/>
              </w:rPr>
              <w:t>Powyższe zapisy służą uniemożliwieniu osobie znajdującej się w konflikcie interesów w rozumieniu art. 61 ust. 3 Rozporządzenia 2024/2509 realizację zadań LGD w zakresie, w jakim dotyczy jej ten konflikt.  </w:t>
            </w:r>
          </w:p>
        </w:tc>
        <w:tc>
          <w:tcPr>
            <w:tcW w:w="3686" w:type="dxa"/>
            <w:gridSpan w:val="2"/>
            <w:shd w:val="clear" w:color="auto" w:fill="auto"/>
            <w:vAlign w:val="center"/>
          </w:tcPr>
          <w:p w14:paraId="491E5985" w14:textId="77777777" w:rsidR="00FB482C" w:rsidRPr="00B45554" w:rsidRDefault="00FB482C" w:rsidP="00FB482C">
            <w:pPr>
              <w:widowControl w:val="0"/>
              <w:spacing w:after="0"/>
              <w:rPr>
                <w:rFonts w:ascii="Arial" w:eastAsia="Courier New" w:hAnsi="Arial" w:cs="Arial"/>
                <w:sz w:val="24"/>
                <w:szCs w:val="24"/>
                <w:lang w:eastAsia="pl-PL"/>
              </w:rPr>
            </w:pPr>
            <w:r w:rsidRPr="00B45554">
              <w:rPr>
                <w:rFonts w:ascii="Arial" w:eastAsia="Courier New" w:hAnsi="Arial" w:cs="Arial"/>
                <w:sz w:val="24"/>
                <w:szCs w:val="24"/>
                <w:lang w:eastAsia="pl-PL"/>
              </w:rPr>
              <w:lastRenderedPageBreak/>
              <w:t>Rejestr wyłączeń członków Rady LGD</w:t>
            </w:r>
          </w:p>
          <w:p w14:paraId="23B746A8" w14:textId="77777777" w:rsidR="00FB482C" w:rsidRDefault="00FB482C" w:rsidP="0062546B">
            <w:pPr>
              <w:widowControl w:val="0"/>
              <w:spacing w:after="0"/>
              <w:rPr>
                <w:rFonts w:ascii="Arial" w:eastAsia="Courier New" w:hAnsi="Arial" w:cs="Arial"/>
                <w:iCs/>
                <w:sz w:val="24"/>
                <w:szCs w:val="24"/>
                <w:lang w:eastAsia="pl-PL"/>
              </w:rPr>
            </w:pPr>
          </w:p>
          <w:p w14:paraId="26954621" w14:textId="27CAA20B" w:rsidR="007B3E99" w:rsidRPr="0042204A" w:rsidRDefault="007B3E99" w:rsidP="0062546B">
            <w:pPr>
              <w:widowControl w:val="0"/>
              <w:spacing w:after="0"/>
              <w:rPr>
                <w:rFonts w:ascii="Arial" w:eastAsia="Courier New" w:hAnsi="Arial" w:cs="Arial"/>
                <w:iCs/>
                <w:sz w:val="24"/>
                <w:szCs w:val="24"/>
                <w:lang w:eastAsia="pl-PL"/>
              </w:rPr>
            </w:pPr>
            <w:r w:rsidRPr="0042204A">
              <w:rPr>
                <w:rFonts w:ascii="Arial" w:eastAsia="Courier New" w:hAnsi="Arial" w:cs="Arial"/>
                <w:iCs/>
                <w:sz w:val="24"/>
                <w:szCs w:val="24"/>
                <w:lang w:eastAsia="pl-PL"/>
              </w:rPr>
              <w:t xml:space="preserve">Oświadczenie o bezstronności i poufności członka Rady LGD </w:t>
            </w:r>
          </w:p>
          <w:p w14:paraId="47B02EF6" w14:textId="77777777" w:rsidR="007B3E99" w:rsidRPr="0042204A" w:rsidRDefault="007B3E99" w:rsidP="0062546B">
            <w:pPr>
              <w:widowControl w:val="0"/>
              <w:spacing w:after="0"/>
              <w:rPr>
                <w:rFonts w:ascii="Arial" w:eastAsia="Courier New" w:hAnsi="Arial" w:cs="Arial"/>
                <w:iCs/>
                <w:sz w:val="24"/>
                <w:szCs w:val="24"/>
                <w:lang w:eastAsia="pl-PL"/>
              </w:rPr>
            </w:pPr>
          </w:p>
          <w:p w14:paraId="45A88D23" w14:textId="77777777" w:rsidR="002B2B26" w:rsidRDefault="007B3E99" w:rsidP="002B2B26">
            <w:pPr>
              <w:widowControl w:val="0"/>
              <w:spacing w:after="0"/>
              <w:rPr>
                <w:rFonts w:ascii="Arial" w:eastAsia="Courier New" w:hAnsi="Arial" w:cs="Arial"/>
                <w:bCs/>
                <w:iCs/>
                <w:sz w:val="24"/>
                <w:szCs w:val="24"/>
                <w:lang w:eastAsia="pl-PL"/>
              </w:rPr>
            </w:pPr>
            <w:r w:rsidRPr="0042204A">
              <w:rPr>
                <w:rFonts w:ascii="Arial" w:eastAsia="Courier New" w:hAnsi="Arial" w:cs="Arial"/>
                <w:bCs/>
                <w:iCs/>
                <w:sz w:val="24"/>
                <w:szCs w:val="24"/>
                <w:lang w:eastAsia="pl-PL"/>
              </w:rPr>
              <w:t xml:space="preserve">Rejestr interesów członków Rady LGD </w:t>
            </w:r>
          </w:p>
          <w:p w14:paraId="762FF52F" w14:textId="77777777" w:rsidR="006C49BE" w:rsidRDefault="006C49BE" w:rsidP="002B2B26">
            <w:pPr>
              <w:widowControl w:val="0"/>
              <w:spacing w:after="0"/>
              <w:rPr>
                <w:rFonts w:ascii="Arial" w:eastAsia="Courier New" w:hAnsi="Arial" w:cs="Arial"/>
                <w:bCs/>
                <w:iCs/>
                <w:sz w:val="24"/>
                <w:szCs w:val="24"/>
                <w:lang w:eastAsia="pl-PL"/>
              </w:rPr>
            </w:pPr>
          </w:p>
          <w:p w14:paraId="28DE0516" w14:textId="0CA0021A" w:rsidR="006C49BE" w:rsidRDefault="006C49BE" w:rsidP="006C49BE">
            <w:pPr>
              <w:widowControl w:val="0"/>
              <w:spacing w:after="0"/>
              <w:rPr>
                <w:rFonts w:ascii="Arial" w:eastAsia="Courier New" w:hAnsi="Arial" w:cs="Arial"/>
                <w:sz w:val="24"/>
                <w:szCs w:val="24"/>
                <w:lang w:eastAsia="pl-PL"/>
              </w:rPr>
            </w:pPr>
            <w:r w:rsidRPr="006E4694">
              <w:rPr>
                <w:rFonts w:ascii="Arial" w:eastAsia="Courier New" w:hAnsi="Arial" w:cs="Arial"/>
                <w:sz w:val="24"/>
                <w:szCs w:val="24"/>
                <w:lang w:eastAsia="pl-PL"/>
              </w:rPr>
              <w:t>Oświadczenie członka Rady LGD sporządzone w celu zapobiegania konfliktowi interesów w procesie oceny i wyboru wnioskodawców</w:t>
            </w:r>
          </w:p>
          <w:p w14:paraId="7F7B370D" w14:textId="77777777" w:rsidR="006E4694" w:rsidRDefault="006E4694" w:rsidP="006C49BE">
            <w:pPr>
              <w:widowControl w:val="0"/>
              <w:spacing w:after="0"/>
              <w:rPr>
                <w:rFonts w:ascii="Arial" w:eastAsia="Courier New" w:hAnsi="Arial" w:cs="Arial"/>
                <w:sz w:val="24"/>
                <w:szCs w:val="24"/>
                <w:lang w:eastAsia="pl-PL"/>
              </w:rPr>
            </w:pPr>
          </w:p>
          <w:p w14:paraId="3D5CAC05" w14:textId="77777777" w:rsidR="006E4694" w:rsidRDefault="006E4694" w:rsidP="006C49BE">
            <w:pPr>
              <w:widowControl w:val="0"/>
              <w:spacing w:after="0"/>
              <w:rPr>
                <w:rFonts w:ascii="Arial" w:eastAsia="Courier New" w:hAnsi="Arial" w:cs="Arial"/>
                <w:sz w:val="24"/>
                <w:szCs w:val="24"/>
                <w:lang w:eastAsia="pl-PL"/>
              </w:rPr>
            </w:pPr>
          </w:p>
          <w:p w14:paraId="5DCB5F63" w14:textId="77777777" w:rsidR="006E4694" w:rsidRDefault="006E4694" w:rsidP="006C49BE">
            <w:pPr>
              <w:widowControl w:val="0"/>
              <w:spacing w:after="0"/>
              <w:rPr>
                <w:rFonts w:ascii="Arial" w:eastAsia="Courier New" w:hAnsi="Arial" w:cs="Arial"/>
                <w:sz w:val="24"/>
                <w:szCs w:val="24"/>
                <w:lang w:eastAsia="pl-PL"/>
              </w:rPr>
            </w:pPr>
          </w:p>
          <w:p w14:paraId="3CC82634" w14:textId="77777777" w:rsidR="006E4694" w:rsidRDefault="006E4694" w:rsidP="006C49BE">
            <w:pPr>
              <w:widowControl w:val="0"/>
              <w:spacing w:after="0"/>
              <w:rPr>
                <w:rFonts w:ascii="Arial" w:eastAsia="Courier New" w:hAnsi="Arial" w:cs="Arial"/>
                <w:sz w:val="24"/>
                <w:szCs w:val="24"/>
                <w:lang w:eastAsia="pl-PL"/>
              </w:rPr>
            </w:pPr>
          </w:p>
          <w:p w14:paraId="59E95975" w14:textId="77777777" w:rsidR="006E4694" w:rsidRDefault="006E4694" w:rsidP="006C49BE">
            <w:pPr>
              <w:widowControl w:val="0"/>
              <w:spacing w:after="0"/>
              <w:rPr>
                <w:rFonts w:ascii="Arial" w:eastAsia="Courier New" w:hAnsi="Arial" w:cs="Arial"/>
                <w:sz w:val="24"/>
                <w:szCs w:val="24"/>
                <w:lang w:eastAsia="pl-PL"/>
              </w:rPr>
            </w:pPr>
          </w:p>
          <w:p w14:paraId="3EE04E07" w14:textId="77777777" w:rsidR="006E4694" w:rsidRDefault="006E4694" w:rsidP="006C49BE">
            <w:pPr>
              <w:widowControl w:val="0"/>
              <w:spacing w:after="0"/>
              <w:rPr>
                <w:rFonts w:ascii="Arial" w:eastAsia="Courier New" w:hAnsi="Arial" w:cs="Arial"/>
                <w:sz w:val="24"/>
                <w:szCs w:val="24"/>
                <w:lang w:eastAsia="pl-PL"/>
              </w:rPr>
            </w:pPr>
          </w:p>
          <w:p w14:paraId="2821F73C" w14:textId="77777777" w:rsidR="006E4694" w:rsidRDefault="006E4694" w:rsidP="006C49BE">
            <w:pPr>
              <w:widowControl w:val="0"/>
              <w:spacing w:after="0"/>
              <w:rPr>
                <w:rFonts w:ascii="Arial" w:eastAsia="Courier New" w:hAnsi="Arial" w:cs="Arial"/>
                <w:sz w:val="24"/>
                <w:szCs w:val="24"/>
                <w:lang w:eastAsia="pl-PL"/>
              </w:rPr>
            </w:pPr>
          </w:p>
          <w:p w14:paraId="0AC2D9E8" w14:textId="77777777" w:rsidR="006E4694" w:rsidRDefault="006E4694" w:rsidP="006C49BE">
            <w:pPr>
              <w:widowControl w:val="0"/>
              <w:spacing w:after="0"/>
              <w:rPr>
                <w:rFonts w:ascii="Arial" w:eastAsia="Courier New" w:hAnsi="Arial" w:cs="Arial"/>
                <w:sz w:val="24"/>
                <w:szCs w:val="24"/>
                <w:lang w:eastAsia="pl-PL"/>
              </w:rPr>
            </w:pPr>
          </w:p>
          <w:p w14:paraId="398BB3F0" w14:textId="77777777" w:rsidR="006E4694" w:rsidRDefault="006E4694" w:rsidP="006C49BE">
            <w:pPr>
              <w:widowControl w:val="0"/>
              <w:spacing w:after="0"/>
              <w:rPr>
                <w:rFonts w:ascii="Arial" w:eastAsia="Courier New" w:hAnsi="Arial" w:cs="Arial"/>
                <w:sz w:val="24"/>
                <w:szCs w:val="24"/>
                <w:lang w:eastAsia="pl-PL"/>
              </w:rPr>
            </w:pPr>
          </w:p>
          <w:p w14:paraId="16593C3D" w14:textId="77777777" w:rsidR="006E4694" w:rsidRDefault="006E4694" w:rsidP="006C49BE">
            <w:pPr>
              <w:widowControl w:val="0"/>
              <w:spacing w:after="0"/>
              <w:rPr>
                <w:rFonts w:ascii="Arial" w:eastAsia="Courier New" w:hAnsi="Arial" w:cs="Arial"/>
                <w:sz w:val="24"/>
                <w:szCs w:val="24"/>
                <w:lang w:eastAsia="pl-PL"/>
              </w:rPr>
            </w:pPr>
          </w:p>
          <w:p w14:paraId="64A1D01F" w14:textId="77777777" w:rsidR="006E4694" w:rsidRDefault="006E4694" w:rsidP="006C49BE">
            <w:pPr>
              <w:widowControl w:val="0"/>
              <w:spacing w:after="0"/>
              <w:rPr>
                <w:rFonts w:ascii="Arial" w:eastAsia="Courier New" w:hAnsi="Arial" w:cs="Arial"/>
                <w:sz w:val="24"/>
                <w:szCs w:val="24"/>
                <w:lang w:eastAsia="pl-PL"/>
              </w:rPr>
            </w:pPr>
          </w:p>
          <w:p w14:paraId="367A00BC" w14:textId="77777777" w:rsidR="006E4694" w:rsidRDefault="006E4694" w:rsidP="006C49BE">
            <w:pPr>
              <w:widowControl w:val="0"/>
              <w:spacing w:after="0"/>
              <w:rPr>
                <w:rFonts w:ascii="Arial" w:eastAsia="Courier New" w:hAnsi="Arial" w:cs="Arial"/>
                <w:sz w:val="24"/>
                <w:szCs w:val="24"/>
                <w:lang w:eastAsia="pl-PL"/>
              </w:rPr>
            </w:pPr>
          </w:p>
          <w:p w14:paraId="656E17FE" w14:textId="77777777" w:rsidR="006E4694" w:rsidRDefault="006E4694" w:rsidP="006C49BE">
            <w:pPr>
              <w:widowControl w:val="0"/>
              <w:spacing w:after="0"/>
              <w:rPr>
                <w:rFonts w:ascii="Arial" w:eastAsia="Courier New" w:hAnsi="Arial" w:cs="Arial"/>
                <w:sz w:val="24"/>
                <w:szCs w:val="24"/>
                <w:lang w:eastAsia="pl-PL"/>
              </w:rPr>
            </w:pPr>
          </w:p>
          <w:p w14:paraId="2032B59A" w14:textId="77777777" w:rsidR="006E4694" w:rsidRDefault="006E4694" w:rsidP="006C49BE">
            <w:pPr>
              <w:widowControl w:val="0"/>
              <w:spacing w:after="0"/>
              <w:rPr>
                <w:rFonts w:ascii="Arial" w:eastAsia="Courier New" w:hAnsi="Arial" w:cs="Arial"/>
                <w:sz w:val="24"/>
                <w:szCs w:val="24"/>
                <w:lang w:eastAsia="pl-PL"/>
              </w:rPr>
            </w:pPr>
          </w:p>
          <w:p w14:paraId="0C89E135" w14:textId="77777777" w:rsidR="006E4694" w:rsidRDefault="006E4694" w:rsidP="006C49BE">
            <w:pPr>
              <w:widowControl w:val="0"/>
              <w:spacing w:after="0"/>
              <w:rPr>
                <w:rFonts w:ascii="Arial" w:eastAsia="Courier New" w:hAnsi="Arial" w:cs="Arial"/>
                <w:sz w:val="24"/>
                <w:szCs w:val="24"/>
                <w:lang w:eastAsia="pl-PL"/>
              </w:rPr>
            </w:pPr>
          </w:p>
          <w:p w14:paraId="046D73F6" w14:textId="77777777" w:rsidR="006E4694" w:rsidRDefault="006E4694" w:rsidP="006C49BE">
            <w:pPr>
              <w:widowControl w:val="0"/>
              <w:spacing w:after="0"/>
              <w:rPr>
                <w:rFonts w:ascii="Arial" w:eastAsia="Courier New" w:hAnsi="Arial" w:cs="Arial"/>
                <w:sz w:val="24"/>
                <w:szCs w:val="24"/>
                <w:lang w:eastAsia="pl-PL"/>
              </w:rPr>
            </w:pPr>
          </w:p>
          <w:p w14:paraId="6EFCCD44" w14:textId="77777777" w:rsidR="006E4694" w:rsidRDefault="006E4694" w:rsidP="006C49BE">
            <w:pPr>
              <w:widowControl w:val="0"/>
              <w:spacing w:after="0"/>
              <w:rPr>
                <w:rFonts w:ascii="Arial" w:eastAsia="Courier New" w:hAnsi="Arial" w:cs="Arial"/>
                <w:sz w:val="24"/>
                <w:szCs w:val="24"/>
                <w:lang w:eastAsia="pl-PL"/>
              </w:rPr>
            </w:pPr>
          </w:p>
          <w:p w14:paraId="19D4F19B" w14:textId="77777777" w:rsidR="006E4694" w:rsidRDefault="006E4694" w:rsidP="006C49BE">
            <w:pPr>
              <w:widowControl w:val="0"/>
              <w:spacing w:after="0"/>
              <w:rPr>
                <w:rFonts w:ascii="Arial" w:eastAsia="Courier New" w:hAnsi="Arial" w:cs="Arial"/>
                <w:sz w:val="24"/>
                <w:szCs w:val="24"/>
                <w:lang w:eastAsia="pl-PL"/>
              </w:rPr>
            </w:pPr>
          </w:p>
          <w:p w14:paraId="1C69E154" w14:textId="77777777" w:rsidR="006E4694" w:rsidRDefault="006E4694" w:rsidP="006C49BE">
            <w:pPr>
              <w:widowControl w:val="0"/>
              <w:spacing w:after="0"/>
              <w:rPr>
                <w:rFonts w:ascii="Arial" w:eastAsia="Courier New" w:hAnsi="Arial" w:cs="Arial"/>
                <w:sz w:val="24"/>
                <w:szCs w:val="24"/>
                <w:lang w:eastAsia="pl-PL"/>
              </w:rPr>
            </w:pPr>
          </w:p>
          <w:p w14:paraId="0F097DD8" w14:textId="77777777" w:rsidR="006E4694" w:rsidRDefault="006E4694" w:rsidP="006C49BE">
            <w:pPr>
              <w:widowControl w:val="0"/>
              <w:spacing w:after="0"/>
              <w:rPr>
                <w:rFonts w:ascii="Arial" w:eastAsia="Courier New" w:hAnsi="Arial" w:cs="Arial"/>
                <w:sz w:val="24"/>
                <w:szCs w:val="24"/>
                <w:lang w:eastAsia="pl-PL"/>
              </w:rPr>
            </w:pPr>
          </w:p>
          <w:p w14:paraId="3D87AAF3" w14:textId="77777777" w:rsidR="006E4694" w:rsidRDefault="006E4694" w:rsidP="006C49BE">
            <w:pPr>
              <w:widowControl w:val="0"/>
              <w:spacing w:after="0"/>
              <w:rPr>
                <w:rFonts w:ascii="Arial" w:eastAsia="Courier New" w:hAnsi="Arial" w:cs="Arial"/>
                <w:sz w:val="24"/>
                <w:szCs w:val="24"/>
                <w:lang w:eastAsia="pl-PL"/>
              </w:rPr>
            </w:pPr>
          </w:p>
          <w:p w14:paraId="18D38D0F" w14:textId="77777777" w:rsidR="006E4694" w:rsidRDefault="006E4694" w:rsidP="006C49BE">
            <w:pPr>
              <w:widowControl w:val="0"/>
              <w:spacing w:after="0"/>
              <w:rPr>
                <w:rFonts w:ascii="Arial" w:eastAsia="Courier New" w:hAnsi="Arial" w:cs="Arial"/>
                <w:sz w:val="24"/>
                <w:szCs w:val="24"/>
                <w:lang w:eastAsia="pl-PL"/>
              </w:rPr>
            </w:pPr>
          </w:p>
          <w:p w14:paraId="07D9B37B" w14:textId="77777777" w:rsidR="006E4694" w:rsidRDefault="006E4694" w:rsidP="006C49BE">
            <w:pPr>
              <w:widowControl w:val="0"/>
              <w:spacing w:after="0"/>
              <w:rPr>
                <w:rFonts w:ascii="Arial" w:eastAsia="Courier New" w:hAnsi="Arial" w:cs="Arial"/>
                <w:sz w:val="24"/>
                <w:szCs w:val="24"/>
                <w:lang w:eastAsia="pl-PL"/>
              </w:rPr>
            </w:pPr>
          </w:p>
          <w:p w14:paraId="04046143" w14:textId="77777777" w:rsidR="006E4694" w:rsidRDefault="006E4694" w:rsidP="006C49BE">
            <w:pPr>
              <w:widowControl w:val="0"/>
              <w:spacing w:after="0"/>
              <w:rPr>
                <w:rFonts w:ascii="Arial" w:eastAsia="Courier New" w:hAnsi="Arial" w:cs="Arial"/>
                <w:sz w:val="24"/>
                <w:szCs w:val="24"/>
                <w:lang w:eastAsia="pl-PL"/>
              </w:rPr>
            </w:pPr>
          </w:p>
          <w:p w14:paraId="12E6487B" w14:textId="77777777" w:rsidR="006E4694" w:rsidRDefault="006E4694" w:rsidP="006C49BE">
            <w:pPr>
              <w:widowControl w:val="0"/>
              <w:spacing w:after="0"/>
              <w:rPr>
                <w:rFonts w:ascii="Arial" w:eastAsia="Courier New" w:hAnsi="Arial" w:cs="Arial"/>
                <w:sz w:val="24"/>
                <w:szCs w:val="24"/>
                <w:lang w:eastAsia="pl-PL"/>
              </w:rPr>
            </w:pPr>
          </w:p>
          <w:p w14:paraId="2A41AC14" w14:textId="77777777" w:rsidR="006E4694" w:rsidRDefault="006E4694" w:rsidP="006C49BE">
            <w:pPr>
              <w:widowControl w:val="0"/>
              <w:spacing w:after="0"/>
              <w:rPr>
                <w:rFonts w:ascii="Arial" w:eastAsia="Courier New" w:hAnsi="Arial" w:cs="Arial"/>
                <w:sz w:val="24"/>
                <w:szCs w:val="24"/>
                <w:lang w:eastAsia="pl-PL"/>
              </w:rPr>
            </w:pPr>
          </w:p>
          <w:p w14:paraId="47C87C27" w14:textId="77777777" w:rsidR="006E4694" w:rsidRDefault="006E4694" w:rsidP="006C49BE">
            <w:pPr>
              <w:widowControl w:val="0"/>
              <w:spacing w:after="0"/>
              <w:rPr>
                <w:rFonts w:ascii="Arial" w:eastAsia="Courier New" w:hAnsi="Arial" w:cs="Arial"/>
                <w:sz w:val="24"/>
                <w:szCs w:val="24"/>
                <w:lang w:eastAsia="pl-PL"/>
              </w:rPr>
            </w:pPr>
          </w:p>
          <w:p w14:paraId="1B89A0C8" w14:textId="77777777" w:rsidR="006E4694" w:rsidRDefault="006E4694" w:rsidP="006C49BE">
            <w:pPr>
              <w:widowControl w:val="0"/>
              <w:spacing w:after="0"/>
              <w:rPr>
                <w:rFonts w:ascii="Arial" w:eastAsia="Courier New" w:hAnsi="Arial" w:cs="Arial"/>
                <w:sz w:val="24"/>
                <w:szCs w:val="24"/>
                <w:lang w:eastAsia="pl-PL"/>
              </w:rPr>
            </w:pPr>
          </w:p>
          <w:p w14:paraId="6932070E" w14:textId="77777777" w:rsidR="006E4694" w:rsidRDefault="006E4694" w:rsidP="006C49BE">
            <w:pPr>
              <w:widowControl w:val="0"/>
              <w:spacing w:after="0"/>
              <w:rPr>
                <w:rFonts w:ascii="Arial" w:eastAsia="Courier New" w:hAnsi="Arial" w:cs="Arial"/>
                <w:sz w:val="24"/>
                <w:szCs w:val="24"/>
                <w:lang w:eastAsia="pl-PL"/>
              </w:rPr>
            </w:pPr>
          </w:p>
          <w:p w14:paraId="6CDC46A4" w14:textId="77777777" w:rsidR="006E4694" w:rsidRDefault="006E4694" w:rsidP="006C49BE">
            <w:pPr>
              <w:widowControl w:val="0"/>
              <w:spacing w:after="0"/>
              <w:rPr>
                <w:rFonts w:ascii="Arial" w:eastAsia="Courier New" w:hAnsi="Arial" w:cs="Arial"/>
                <w:sz w:val="24"/>
                <w:szCs w:val="24"/>
                <w:lang w:eastAsia="pl-PL"/>
              </w:rPr>
            </w:pPr>
          </w:p>
          <w:p w14:paraId="5AA0D14E" w14:textId="77777777" w:rsidR="006E4694" w:rsidRDefault="006E4694" w:rsidP="006C49BE">
            <w:pPr>
              <w:widowControl w:val="0"/>
              <w:spacing w:after="0"/>
              <w:rPr>
                <w:rFonts w:ascii="Arial" w:eastAsia="Courier New" w:hAnsi="Arial" w:cs="Arial"/>
                <w:sz w:val="24"/>
                <w:szCs w:val="24"/>
                <w:lang w:eastAsia="pl-PL"/>
              </w:rPr>
            </w:pPr>
          </w:p>
          <w:p w14:paraId="68E56CB3" w14:textId="77777777" w:rsidR="006E4694" w:rsidRDefault="006E4694" w:rsidP="006C49BE">
            <w:pPr>
              <w:widowControl w:val="0"/>
              <w:spacing w:after="0"/>
              <w:rPr>
                <w:rFonts w:ascii="Arial" w:eastAsia="Courier New" w:hAnsi="Arial" w:cs="Arial"/>
                <w:sz w:val="24"/>
                <w:szCs w:val="24"/>
                <w:lang w:eastAsia="pl-PL"/>
              </w:rPr>
            </w:pPr>
          </w:p>
          <w:p w14:paraId="2F33A4D8" w14:textId="77777777" w:rsidR="006E4694" w:rsidRDefault="006E4694" w:rsidP="006C49BE">
            <w:pPr>
              <w:widowControl w:val="0"/>
              <w:spacing w:after="0"/>
              <w:rPr>
                <w:rFonts w:ascii="Arial" w:eastAsia="Courier New" w:hAnsi="Arial" w:cs="Arial"/>
                <w:sz w:val="24"/>
                <w:szCs w:val="24"/>
                <w:lang w:eastAsia="pl-PL"/>
              </w:rPr>
            </w:pPr>
          </w:p>
          <w:p w14:paraId="3B75EFE2" w14:textId="77777777" w:rsidR="006E4694" w:rsidRDefault="006E4694" w:rsidP="006C49BE">
            <w:pPr>
              <w:widowControl w:val="0"/>
              <w:spacing w:after="0"/>
              <w:rPr>
                <w:rFonts w:ascii="Arial" w:eastAsia="Courier New" w:hAnsi="Arial" w:cs="Arial"/>
                <w:sz w:val="24"/>
                <w:szCs w:val="24"/>
                <w:lang w:eastAsia="pl-PL"/>
              </w:rPr>
            </w:pPr>
          </w:p>
          <w:p w14:paraId="79C9EEF7" w14:textId="77777777" w:rsidR="006E4694" w:rsidRDefault="006E4694" w:rsidP="006C49BE">
            <w:pPr>
              <w:widowControl w:val="0"/>
              <w:spacing w:after="0"/>
              <w:rPr>
                <w:rFonts w:ascii="Arial" w:eastAsia="Courier New" w:hAnsi="Arial" w:cs="Arial"/>
                <w:sz w:val="24"/>
                <w:szCs w:val="24"/>
                <w:lang w:eastAsia="pl-PL"/>
              </w:rPr>
            </w:pPr>
          </w:p>
          <w:p w14:paraId="2D4F2BBF" w14:textId="77777777" w:rsidR="006E4694" w:rsidRDefault="006E4694" w:rsidP="006C49BE">
            <w:pPr>
              <w:widowControl w:val="0"/>
              <w:spacing w:after="0"/>
              <w:rPr>
                <w:rFonts w:ascii="Arial" w:eastAsia="Courier New" w:hAnsi="Arial" w:cs="Arial"/>
                <w:sz w:val="24"/>
                <w:szCs w:val="24"/>
                <w:lang w:eastAsia="pl-PL"/>
              </w:rPr>
            </w:pPr>
          </w:p>
          <w:p w14:paraId="3B99DF87" w14:textId="77777777" w:rsidR="006E4694" w:rsidRDefault="006E4694" w:rsidP="006C49BE">
            <w:pPr>
              <w:widowControl w:val="0"/>
              <w:spacing w:after="0"/>
              <w:rPr>
                <w:rFonts w:ascii="Arial" w:eastAsia="Courier New" w:hAnsi="Arial" w:cs="Arial"/>
                <w:sz w:val="24"/>
                <w:szCs w:val="24"/>
                <w:lang w:eastAsia="pl-PL"/>
              </w:rPr>
            </w:pPr>
          </w:p>
          <w:p w14:paraId="25676D3C" w14:textId="77777777" w:rsidR="006E4694" w:rsidRDefault="006E4694" w:rsidP="006C49BE">
            <w:pPr>
              <w:widowControl w:val="0"/>
              <w:spacing w:after="0"/>
              <w:rPr>
                <w:rFonts w:ascii="Arial" w:eastAsia="Courier New" w:hAnsi="Arial" w:cs="Arial"/>
                <w:sz w:val="24"/>
                <w:szCs w:val="24"/>
                <w:lang w:eastAsia="pl-PL"/>
              </w:rPr>
            </w:pPr>
          </w:p>
          <w:p w14:paraId="37174F2A" w14:textId="77777777" w:rsidR="006E4694" w:rsidRDefault="006E4694" w:rsidP="006C49BE">
            <w:pPr>
              <w:widowControl w:val="0"/>
              <w:spacing w:after="0"/>
              <w:rPr>
                <w:rFonts w:ascii="Arial" w:eastAsia="Courier New" w:hAnsi="Arial" w:cs="Arial"/>
                <w:sz w:val="24"/>
                <w:szCs w:val="24"/>
                <w:lang w:eastAsia="pl-PL"/>
              </w:rPr>
            </w:pPr>
          </w:p>
          <w:p w14:paraId="2C8E1203" w14:textId="77777777" w:rsidR="006E4694" w:rsidRDefault="006E4694" w:rsidP="006C49BE">
            <w:pPr>
              <w:widowControl w:val="0"/>
              <w:spacing w:after="0"/>
              <w:rPr>
                <w:rFonts w:ascii="Arial" w:eastAsia="Courier New" w:hAnsi="Arial" w:cs="Arial"/>
                <w:sz w:val="24"/>
                <w:szCs w:val="24"/>
                <w:lang w:eastAsia="pl-PL"/>
              </w:rPr>
            </w:pPr>
          </w:p>
          <w:p w14:paraId="30DC0B68" w14:textId="77777777" w:rsidR="006E4694" w:rsidRDefault="006E4694" w:rsidP="006C49BE">
            <w:pPr>
              <w:widowControl w:val="0"/>
              <w:spacing w:after="0"/>
              <w:rPr>
                <w:rFonts w:ascii="Arial" w:eastAsia="Courier New" w:hAnsi="Arial" w:cs="Arial"/>
                <w:sz w:val="24"/>
                <w:szCs w:val="24"/>
                <w:lang w:eastAsia="pl-PL"/>
              </w:rPr>
            </w:pPr>
          </w:p>
          <w:p w14:paraId="0D2D7E2F" w14:textId="3E8A97DB" w:rsidR="006C49BE" w:rsidRPr="0042204A" w:rsidRDefault="006C49BE" w:rsidP="00FB482C">
            <w:pPr>
              <w:widowControl w:val="0"/>
              <w:spacing w:after="0"/>
              <w:rPr>
                <w:rFonts w:ascii="Arial" w:eastAsia="Courier New" w:hAnsi="Arial" w:cs="Arial"/>
                <w:bCs/>
                <w:iCs/>
                <w:sz w:val="24"/>
                <w:szCs w:val="24"/>
                <w:lang w:eastAsia="pl-PL"/>
              </w:rPr>
            </w:pPr>
          </w:p>
        </w:tc>
      </w:tr>
      <w:tr w:rsidR="00AD19E5" w:rsidRPr="000C56C2" w14:paraId="0B05845C" w14:textId="77777777" w:rsidTr="00484834">
        <w:trPr>
          <w:gridAfter w:val="1"/>
          <w:wAfter w:w="29" w:type="dxa"/>
          <w:trHeight w:val="282"/>
        </w:trPr>
        <w:tc>
          <w:tcPr>
            <w:tcW w:w="15134" w:type="dxa"/>
            <w:gridSpan w:val="4"/>
            <w:shd w:val="clear" w:color="auto" w:fill="FFD966" w:themeFill="accent4" w:themeFillTint="99"/>
            <w:vAlign w:val="center"/>
          </w:tcPr>
          <w:p w14:paraId="34B47BFE" w14:textId="77777777" w:rsidR="00AD19E5" w:rsidRPr="00CE56EA" w:rsidRDefault="00AD19E5" w:rsidP="0062546B">
            <w:pPr>
              <w:pStyle w:val="Nagwek1"/>
              <w:numPr>
                <w:ilvl w:val="0"/>
                <w:numId w:val="0"/>
              </w:numPr>
              <w:spacing w:before="0" w:after="0"/>
              <w:rPr>
                <w:rFonts w:ascii="Arial" w:hAnsi="Arial" w:cs="Arial"/>
                <w:sz w:val="24"/>
                <w:szCs w:val="24"/>
              </w:rPr>
            </w:pPr>
            <w:bookmarkStart w:id="19" w:name="_Toc193195654"/>
            <w:r w:rsidRPr="00CE56EA">
              <w:rPr>
                <w:rFonts w:ascii="Arial" w:hAnsi="Arial" w:cs="Arial"/>
                <w:sz w:val="24"/>
                <w:szCs w:val="24"/>
              </w:rPr>
              <w:lastRenderedPageBreak/>
              <w:t xml:space="preserve">CZYNNOŚCI WPROWADZAJĄCE – </w:t>
            </w:r>
            <w:r w:rsidRPr="003E5944">
              <w:rPr>
                <w:rFonts w:ascii="Arial" w:hAnsi="Arial" w:cs="Arial"/>
                <w:sz w:val="24"/>
                <w:szCs w:val="24"/>
              </w:rPr>
              <w:t>RADA</w:t>
            </w:r>
            <w:r w:rsidR="00C95B16" w:rsidRPr="003E5944">
              <w:rPr>
                <w:rFonts w:ascii="Arial" w:hAnsi="Arial" w:cs="Arial"/>
                <w:sz w:val="24"/>
                <w:szCs w:val="24"/>
              </w:rPr>
              <w:t xml:space="preserve"> LGD</w:t>
            </w:r>
            <w:bookmarkEnd w:id="19"/>
          </w:p>
        </w:tc>
      </w:tr>
      <w:tr w:rsidR="00AD19E5" w:rsidRPr="000C56C2" w14:paraId="56FE1F9D" w14:textId="77777777" w:rsidTr="005B4364">
        <w:trPr>
          <w:gridAfter w:val="1"/>
          <w:wAfter w:w="29" w:type="dxa"/>
          <w:trHeight w:val="699"/>
        </w:trPr>
        <w:tc>
          <w:tcPr>
            <w:tcW w:w="1384" w:type="dxa"/>
            <w:shd w:val="clear" w:color="auto" w:fill="FFFFFF"/>
            <w:vAlign w:val="center"/>
          </w:tcPr>
          <w:p w14:paraId="6DB38307" w14:textId="77777777" w:rsidR="00AD19E5" w:rsidRPr="0042204A" w:rsidRDefault="00A759C8" w:rsidP="00330D16">
            <w:pPr>
              <w:rPr>
                <w:rFonts w:ascii="Arial" w:hAnsi="Arial" w:cs="Arial"/>
                <w:b/>
                <w:bCs/>
                <w:color w:val="000000" w:themeColor="text1"/>
                <w:sz w:val="24"/>
                <w:szCs w:val="24"/>
                <w:lang w:eastAsia="pl-PL"/>
              </w:rPr>
            </w:pPr>
            <w:r w:rsidRPr="0042204A">
              <w:rPr>
                <w:rFonts w:ascii="Arial" w:hAnsi="Arial" w:cs="Arial"/>
                <w:b/>
                <w:bCs/>
                <w:color w:val="000000" w:themeColor="text1"/>
                <w:sz w:val="24"/>
                <w:szCs w:val="24"/>
                <w:lang w:eastAsia="pl-PL"/>
              </w:rPr>
              <w:t>2.2</w:t>
            </w:r>
          </w:p>
        </w:tc>
        <w:tc>
          <w:tcPr>
            <w:tcW w:w="2013" w:type="dxa"/>
            <w:shd w:val="clear" w:color="auto" w:fill="FFFFFF"/>
            <w:vAlign w:val="center"/>
          </w:tcPr>
          <w:p w14:paraId="1AB699EF" w14:textId="77777777" w:rsidR="00AD19E5" w:rsidRPr="0042204A" w:rsidRDefault="00AD19E5" w:rsidP="0062546B">
            <w:pPr>
              <w:widowControl w:val="0"/>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Rada LGD/</w:t>
            </w:r>
          </w:p>
          <w:p w14:paraId="6A3C18FF" w14:textId="77777777" w:rsidR="00AD19E5" w:rsidRPr="0042204A" w:rsidRDefault="00C95B16" w:rsidP="00C85F04">
            <w:pPr>
              <w:widowControl w:val="0"/>
              <w:spacing w:after="0"/>
              <w:rPr>
                <w:color w:val="000000" w:themeColor="text1"/>
                <w:lang w:eastAsia="pl-PL"/>
              </w:rPr>
            </w:pPr>
            <w:r w:rsidRPr="0042204A">
              <w:rPr>
                <w:rFonts w:ascii="Arial" w:eastAsia="Courier New" w:hAnsi="Arial" w:cs="Arial"/>
                <w:color w:val="000000" w:themeColor="text1"/>
                <w:sz w:val="24"/>
                <w:szCs w:val="24"/>
                <w:lang w:eastAsia="pl-PL"/>
              </w:rPr>
              <w:t>Biuro LGD</w:t>
            </w:r>
          </w:p>
        </w:tc>
        <w:tc>
          <w:tcPr>
            <w:tcW w:w="8080" w:type="dxa"/>
            <w:shd w:val="clear" w:color="auto" w:fill="FFFFFF"/>
            <w:vAlign w:val="center"/>
          </w:tcPr>
          <w:p w14:paraId="1E97F12A" w14:textId="77777777" w:rsidR="00AD19E5" w:rsidRPr="0042204A" w:rsidRDefault="00AD19E5" w:rsidP="0062546B">
            <w:pPr>
              <w:pStyle w:val="Default"/>
              <w:spacing w:line="276" w:lineRule="auto"/>
              <w:rPr>
                <w:rFonts w:ascii="Arial" w:hAnsi="Arial" w:cs="Arial"/>
                <w:color w:val="000000" w:themeColor="text1"/>
              </w:rPr>
            </w:pPr>
            <w:r w:rsidRPr="0042204A">
              <w:rPr>
                <w:rFonts w:ascii="Arial" w:hAnsi="Arial" w:cs="Arial"/>
                <w:color w:val="000000" w:themeColor="text1"/>
              </w:rPr>
              <w:t xml:space="preserve">POUFNOŚĆ I BEZSTRONNOŚĆ CZŁONKÓW RADY LGD </w:t>
            </w:r>
          </w:p>
          <w:p w14:paraId="460B9BC5" w14:textId="74441BA3" w:rsidR="00AD19E5" w:rsidRPr="006E4694" w:rsidRDefault="00AD19E5" w:rsidP="002430AA">
            <w:pPr>
              <w:pStyle w:val="Default"/>
              <w:numPr>
                <w:ilvl w:val="0"/>
                <w:numId w:val="45"/>
              </w:numPr>
              <w:spacing w:line="276" w:lineRule="auto"/>
              <w:rPr>
                <w:rFonts w:ascii="Arial" w:hAnsi="Arial" w:cs="Arial"/>
                <w:color w:val="auto"/>
              </w:rPr>
            </w:pPr>
            <w:r w:rsidRPr="006E4694">
              <w:rPr>
                <w:rFonts w:ascii="Arial" w:hAnsi="Arial" w:cs="Arial"/>
                <w:color w:val="auto"/>
              </w:rPr>
              <w:t xml:space="preserve">Po zakończeniu naboru wniosków o wsparcie biuro LGD w uzgodnieniu z przewodniczącym Rady LGD przesyła drogą </w:t>
            </w:r>
            <w:r w:rsidR="00C95B16" w:rsidRPr="006E4694">
              <w:rPr>
                <w:rFonts w:ascii="Arial" w:hAnsi="Arial" w:cs="Arial"/>
                <w:color w:val="auto"/>
              </w:rPr>
              <w:t>e-mail</w:t>
            </w:r>
            <w:r w:rsidRPr="006E4694">
              <w:rPr>
                <w:rFonts w:ascii="Arial" w:hAnsi="Arial" w:cs="Arial"/>
                <w:color w:val="auto"/>
              </w:rPr>
              <w:t xml:space="preserve"> do wszystkich członków Rady LGD wyciąg z </w:t>
            </w:r>
            <w:r w:rsidR="00410240" w:rsidRPr="006E4694">
              <w:rPr>
                <w:color w:val="auto"/>
              </w:rPr>
              <w:t xml:space="preserve"> </w:t>
            </w:r>
            <w:r w:rsidR="00410240" w:rsidRPr="006E4694">
              <w:rPr>
                <w:rFonts w:ascii="Arial" w:hAnsi="Arial" w:cs="Arial"/>
                <w:i/>
                <w:iCs/>
                <w:color w:val="auto"/>
              </w:rPr>
              <w:t xml:space="preserve">Rejestru wniosków złożonych w ramach naboru </w:t>
            </w:r>
            <w:r w:rsidRPr="006E4694">
              <w:rPr>
                <w:rFonts w:ascii="Arial" w:hAnsi="Arial" w:cs="Arial"/>
                <w:color w:val="auto"/>
              </w:rPr>
              <w:t xml:space="preserve">oraz wzór </w:t>
            </w:r>
            <w:r w:rsidRPr="006E4694">
              <w:rPr>
                <w:rFonts w:ascii="Arial" w:hAnsi="Arial" w:cs="Arial"/>
                <w:i/>
                <w:iCs/>
                <w:color w:val="auto"/>
              </w:rPr>
              <w:t>Oświadczenia o bezstronności i poufności członka Rady LGD</w:t>
            </w:r>
            <w:r w:rsidRPr="006E4694">
              <w:rPr>
                <w:rFonts w:ascii="Arial" w:hAnsi="Arial" w:cs="Arial"/>
                <w:color w:val="auto"/>
              </w:rPr>
              <w:t xml:space="preserve"> wyznaczając jednocześnie termin na złożenie podpisanego oświadczenia </w:t>
            </w:r>
            <w:r w:rsidR="00DE2F07" w:rsidRPr="006E4694">
              <w:rPr>
                <w:rFonts w:ascii="Arial" w:hAnsi="Arial" w:cs="Arial"/>
                <w:color w:val="auto"/>
              </w:rPr>
              <w:t xml:space="preserve">w </w:t>
            </w:r>
            <w:r w:rsidRPr="006E4694">
              <w:rPr>
                <w:rFonts w:ascii="Arial" w:hAnsi="Arial" w:cs="Arial"/>
                <w:color w:val="auto"/>
              </w:rPr>
              <w:t xml:space="preserve">biurze LGD (dopuszcza się </w:t>
            </w:r>
            <w:r w:rsidR="00C95B16" w:rsidRPr="006E4694">
              <w:rPr>
                <w:rFonts w:ascii="Arial" w:hAnsi="Arial" w:cs="Arial"/>
                <w:color w:val="auto"/>
              </w:rPr>
              <w:t>również złożenie</w:t>
            </w:r>
            <w:r w:rsidRPr="006E4694">
              <w:rPr>
                <w:rFonts w:ascii="Arial" w:hAnsi="Arial" w:cs="Arial"/>
                <w:color w:val="auto"/>
              </w:rPr>
              <w:t xml:space="preserve"> za pośrednictwem operatora pocztowego). </w:t>
            </w:r>
          </w:p>
          <w:p w14:paraId="4663A14B" w14:textId="59487095" w:rsidR="00C95B16" w:rsidRPr="006E4694" w:rsidRDefault="00C95B16" w:rsidP="002430AA">
            <w:pPr>
              <w:pStyle w:val="Default"/>
              <w:numPr>
                <w:ilvl w:val="0"/>
                <w:numId w:val="45"/>
              </w:numPr>
              <w:spacing w:line="276" w:lineRule="auto"/>
              <w:rPr>
                <w:rFonts w:ascii="Arial" w:hAnsi="Arial" w:cs="Arial"/>
                <w:color w:val="auto"/>
              </w:rPr>
            </w:pPr>
            <w:r w:rsidRPr="006E4694">
              <w:rPr>
                <w:rFonts w:ascii="Arial" w:hAnsi="Arial" w:cs="Arial"/>
                <w:color w:val="auto"/>
              </w:rPr>
              <w:t>Termin na złożenie oświadczenia w biurze LGD to maksymalnie 10 dni.</w:t>
            </w:r>
            <w:r w:rsidR="00DE2F07" w:rsidRPr="006E4694">
              <w:rPr>
                <w:rFonts w:ascii="Arial" w:hAnsi="Arial" w:cs="Arial"/>
                <w:color w:val="auto"/>
              </w:rPr>
              <w:t xml:space="preserve"> W każdym przypadku (dostarczenie osobiste lub przez operatora pocztowego) o terminowości złożenia oświadczenia decyduje data jego wpływu do biura LGD. </w:t>
            </w:r>
            <w:r w:rsidRPr="006E4694">
              <w:rPr>
                <w:rFonts w:ascii="Arial" w:hAnsi="Arial" w:cs="Arial"/>
                <w:color w:val="auto"/>
              </w:rPr>
              <w:t xml:space="preserve"> </w:t>
            </w:r>
          </w:p>
          <w:p w14:paraId="772F9415" w14:textId="21F6C786" w:rsidR="00C95B16" w:rsidRPr="00F01061" w:rsidRDefault="00C95B16" w:rsidP="002430AA">
            <w:pPr>
              <w:pStyle w:val="Default"/>
              <w:numPr>
                <w:ilvl w:val="0"/>
                <w:numId w:val="45"/>
              </w:numPr>
              <w:spacing w:line="276" w:lineRule="auto"/>
              <w:rPr>
                <w:rFonts w:ascii="Arial" w:hAnsi="Arial" w:cs="Arial"/>
                <w:color w:val="auto"/>
              </w:rPr>
            </w:pPr>
            <w:r w:rsidRPr="00F01061">
              <w:rPr>
                <w:rFonts w:ascii="Arial" w:hAnsi="Arial" w:cs="Arial"/>
                <w:color w:val="auto"/>
              </w:rPr>
              <w:t>W sytuacji gdy w wyznaczonym terminie członek Rady</w:t>
            </w:r>
            <w:r w:rsidR="00067E7E" w:rsidRPr="00F01061">
              <w:rPr>
                <w:rFonts w:ascii="Arial" w:hAnsi="Arial" w:cs="Arial"/>
                <w:color w:val="auto"/>
              </w:rPr>
              <w:t xml:space="preserve"> LGD</w:t>
            </w:r>
            <w:r w:rsidRPr="00F01061">
              <w:rPr>
                <w:rFonts w:ascii="Arial" w:hAnsi="Arial" w:cs="Arial"/>
                <w:color w:val="auto"/>
              </w:rPr>
              <w:t xml:space="preserve"> nie złoży wymaganego oświadczenia zostaje </w:t>
            </w:r>
            <w:r w:rsidR="00577B94" w:rsidRPr="00F01061">
              <w:rPr>
                <w:rFonts w:ascii="Arial" w:hAnsi="Arial" w:cs="Arial"/>
                <w:color w:val="auto"/>
              </w:rPr>
              <w:t>automatycznie wyłączony</w:t>
            </w:r>
            <w:r w:rsidR="002241A2" w:rsidRPr="00F01061">
              <w:rPr>
                <w:rFonts w:ascii="Arial" w:hAnsi="Arial" w:cs="Arial"/>
                <w:color w:val="auto"/>
              </w:rPr>
              <w:t xml:space="preserve"> z oceny i wyboru</w:t>
            </w:r>
            <w:r w:rsidR="00577B94" w:rsidRPr="00F01061">
              <w:rPr>
                <w:rFonts w:ascii="Arial" w:hAnsi="Arial" w:cs="Arial"/>
                <w:color w:val="auto"/>
              </w:rPr>
              <w:t xml:space="preserve"> w odniesieniu do wszystkich</w:t>
            </w:r>
            <w:r w:rsidR="002241A2" w:rsidRPr="00F01061">
              <w:rPr>
                <w:rFonts w:ascii="Arial" w:hAnsi="Arial" w:cs="Arial"/>
                <w:color w:val="auto"/>
              </w:rPr>
              <w:t xml:space="preserve"> operacji </w:t>
            </w:r>
            <w:r w:rsidR="00577B94" w:rsidRPr="00F01061">
              <w:rPr>
                <w:rFonts w:ascii="Arial" w:hAnsi="Arial" w:cs="Arial"/>
                <w:color w:val="auto"/>
              </w:rPr>
              <w:t xml:space="preserve">złożonych </w:t>
            </w:r>
            <w:r w:rsidR="002241A2" w:rsidRPr="00F01061">
              <w:rPr>
                <w:rFonts w:ascii="Arial" w:hAnsi="Arial" w:cs="Arial"/>
                <w:color w:val="auto"/>
              </w:rPr>
              <w:t xml:space="preserve">w danym naborze. </w:t>
            </w:r>
          </w:p>
          <w:p w14:paraId="74EE104B" w14:textId="1D95B0E6" w:rsidR="00FC13A9" w:rsidRPr="005B4364" w:rsidRDefault="006E4694" w:rsidP="00FC13A9">
            <w:pPr>
              <w:pStyle w:val="Default"/>
              <w:numPr>
                <w:ilvl w:val="0"/>
                <w:numId w:val="45"/>
              </w:numPr>
              <w:spacing w:line="276" w:lineRule="auto"/>
              <w:rPr>
                <w:rFonts w:ascii="Arial" w:hAnsi="Arial" w:cs="Arial"/>
                <w:color w:val="4472C4" w:themeColor="accent1"/>
              </w:rPr>
            </w:pPr>
            <w:r w:rsidRPr="00F01061">
              <w:rPr>
                <w:rFonts w:ascii="Arial" w:hAnsi="Arial" w:cs="Arial"/>
                <w:color w:val="auto"/>
              </w:rPr>
              <w:t xml:space="preserve">Na podstawie złożonych </w:t>
            </w:r>
            <w:r w:rsidRPr="00F01061">
              <w:rPr>
                <w:rFonts w:ascii="Arial" w:hAnsi="Arial" w:cs="Arial"/>
                <w:i/>
                <w:iCs/>
                <w:color w:val="auto"/>
              </w:rPr>
              <w:t xml:space="preserve">Oświadczeń o bezstronności i poufności członka Rady LGD </w:t>
            </w:r>
            <w:r w:rsidRPr="00F01061">
              <w:rPr>
                <w:rFonts w:ascii="Arial" w:hAnsi="Arial" w:cs="Arial"/>
                <w:color w:val="auto"/>
              </w:rPr>
              <w:t xml:space="preserve">pracownik biura LGD wypełnia </w:t>
            </w:r>
            <w:r w:rsidRPr="00F01061">
              <w:rPr>
                <w:rFonts w:ascii="Arial" w:hAnsi="Arial" w:cs="Arial"/>
                <w:i/>
                <w:iCs/>
                <w:color w:val="auto"/>
              </w:rPr>
              <w:t xml:space="preserve">Rejestr wyłączeń </w:t>
            </w:r>
            <w:r w:rsidR="00E54609" w:rsidRPr="00F01061">
              <w:rPr>
                <w:rFonts w:ascii="Arial" w:hAnsi="Arial" w:cs="Arial"/>
                <w:i/>
                <w:iCs/>
                <w:color w:val="auto"/>
              </w:rPr>
              <w:lastRenderedPageBreak/>
              <w:t>cz</w:t>
            </w:r>
            <w:r w:rsidRPr="00F01061">
              <w:rPr>
                <w:rFonts w:ascii="Arial" w:hAnsi="Arial" w:cs="Arial"/>
                <w:i/>
                <w:iCs/>
                <w:color w:val="auto"/>
              </w:rPr>
              <w:t>łonków Rady LGD</w:t>
            </w:r>
            <w:r w:rsidRPr="00F01061">
              <w:rPr>
                <w:rFonts w:ascii="Arial" w:hAnsi="Arial" w:cs="Arial"/>
                <w:color w:val="auto"/>
              </w:rPr>
              <w:t>, który odnosi się  do danego naboru i posiedzenia Rady LGD.</w:t>
            </w:r>
          </w:p>
        </w:tc>
        <w:tc>
          <w:tcPr>
            <w:tcW w:w="3657" w:type="dxa"/>
            <w:shd w:val="clear" w:color="auto" w:fill="FFFFFF"/>
            <w:vAlign w:val="center"/>
          </w:tcPr>
          <w:p w14:paraId="6BF40FD8" w14:textId="46349337" w:rsidR="00AD19E5" w:rsidRPr="006E4694" w:rsidRDefault="00AD19E5" w:rsidP="00C95B16">
            <w:pPr>
              <w:spacing w:after="0"/>
              <w:rPr>
                <w:rFonts w:ascii="Arial" w:hAnsi="Arial" w:cs="Arial"/>
                <w:sz w:val="24"/>
                <w:szCs w:val="24"/>
                <w:lang w:eastAsia="pl-PL"/>
              </w:rPr>
            </w:pPr>
            <w:r w:rsidRPr="006E4694">
              <w:rPr>
                <w:rFonts w:ascii="Arial" w:hAnsi="Arial" w:cs="Arial"/>
                <w:sz w:val="24"/>
                <w:szCs w:val="24"/>
                <w:lang w:eastAsia="pl-PL"/>
              </w:rPr>
              <w:lastRenderedPageBreak/>
              <w:t>Oświadczenie o bezstronności i poufności członka Rady LGD</w:t>
            </w:r>
          </w:p>
          <w:p w14:paraId="2DDAA94F" w14:textId="77777777" w:rsidR="00067E7E" w:rsidRPr="006E4694" w:rsidRDefault="00067E7E" w:rsidP="00C95B16">
            <w:pPr>
              <w:spacing w:after="0"/>
              <w:rPr>
                <w:rFonts w:ascii="Arial" w:hAnsi="Arial" w:cs="Arial"/>
                <w:sz w:val="24"/>
                <w:szCs w:val="24"/>
                <w:lang w:eastAsia="pl-PL"/>
              </w:rPr>
            </w:pPr>
          </w:p>
          <w:p w14:paraId="3D0E0E56" w14:textId="6436F6C4" w:rsidR="00C95B16" w:rsidRPr="006E4694" w:rsidRDefault="00C95B16" w:rsidP="00C95B16">
            <w:pPr>
              <w:spacing w:after="0"/>
              <w:rPr>
                <w:rFonts w:ascii="Arial" w:hAnsi="Arial" w:cs="Arial"/>
                <w:sz w:val="24"/>
                <w:szCs w:val="24"/>
                <w:lang w:eastAsia="pl-PL"/>
              </w:rPr>
            </w:pPr>
            <w:r w:rsidRPr="006E4694">
              <w:rPr>
                <w:rFonts w:ascii="Arial" w:hAnsi="Arial" w:cs="Arial"/>
                <w:sz w:val="24"/>
                <w:szCs w:val="24"/>
                <w:lang w:eastAsia="pl-PL"/>
              </w:rPr>
              <w:t xml:space="preserve">Rejestr </w:t>
            </w:r>
            <w:r w:rsidR="00410240" w:rsidRPr="006E4694">
              <w:rPr>
                <w:rFonts w:ascii="Arial" w:hAnsi="Arial" w:cs="Arial"/>
                <w:sz w:val="24"/>
                <w:szCs w:val="24"/>
                <w:lang w:eastAsia="pl-PL"/>
              </w:rPr>
              <w:t>wniosków złożonych w ramach naboru</w:t>
            </w:r>
          </w:p>
          <w:p w14:paraId="09188FD2" w14:textId="77777777" w:rsidR="00067E7E" w:rsidRPr="0042204A" w:rsidRDefault="00067E7E" w:rsidP="00C95B16">
            <w:pPr>
              <w:spacing w:after="0"/>
              <w:rPr>
                <w:rFonts w:ascii="Arial" w:hAnsi="Arial" w:cs="Arial"/>
                <w:color w:val="000000" w:themeColor="text1"/>
                <w:sz w:val="24"/>
                <w:szCs w:val="24"/>
                <w:lang w:eastAsia="pl-PL"/>
              </w:rPr>
            </w:pPr>
          </w:p>
          <w:p w14:paraId="0D10C264" w14:textId="2BC0E51E" w:rsidR="00067E7E" w:rsidRPr="006E4694" w:rsidRDefault="006E4694" w:rsidP="00C95B16">
            <w:pPr>
              <w:spacing w:after="0"/>
              <w:rPr>
                <w:rFonts w:ascii="Arial" w:hAnsi="Arial" w:cs="Arial"/>
                <w:color w:val="000000" w:themeColor="text1"/>
                <w:sz w:val="24"/>
                <w:szCs w:val="24"/>
                <w:lang w:eastAsia="pl-PL"/>
              </w:rPr>
            </w:pPr>
            <w:r w:rsidRPr="00F01061">
              <w:rPr>
                <w:rFonts w:ascii="Arial" w:eastAsia="Courier New" w:hAnsi="Arial" w:cs="Arial"/>
                <w:sz w:val="24"/>
                <w:szCs w:val="24"/>
                <w:lang w:eastAsia="pl-PL"/>
              </w:rPr>
              <w:t>Rejestr wyłączeń członków Rady LGD</w:t>
            </w:r>
          </w:p>
        </w:tc>
      </w:tr>
      <w:tr w:rsidR="00AD19E5" w:rsidRPr="000C56C2" w14:paraId="698A347C" w14:textId="77777777" w:rsidTr="00484834">
        <w:trPr>
          <w:gridAfter w:val="1"/>
          <w:wAfter w:w="29" w:type="dxa"/>
          <w:trHeight w:val="282"/>
        </w:trPr>
        <w:tc>
          <w:tcPr>
            <w:tcW w:w="15134" w:type="dxa"/>
            <w:gridSpan w:val="4"/>
            <w:shd w:val="clear" w:color="auto" w:fill="FFD966" w:themeFill="accent4" w:themeFillTint="99"/>
            <w:vAlign w:val="center"/>
          </w:tcPr>
          <w:p w14:paraId="6E0FA718" w14:textId="77777777" w:rsidR="00AD19E5" w:rsidRPr="00CE56EA" w:rsidRDefault="00AD19E5" w:rsidP="0062546B">
            <w:pPr>
              <w:pStyle w:val="Nagwek1"/>
              <w:numPr>
                <w:ilvl w:val="0"/>
                <w:numId w:val="0"/>
              </w:numPr>
              <w:spacing w:before="0" w:after="0"/>
              <w:rPr>
                <w:rFonts w:ascii="Arial" w:eastAsia="Calibri" w:hAnsi="Arial" w:cs="Arial"/>
                <w:color w:val="FF0000"/>
                <w:sz w:val="24"/>
                <w:szCs w:val="24"/>
                <w:lang w:eastAsia="pl-PL"/>
              </w:rPr>
            </w:pPr>
            <w:bookmarkStart w:id="20" w:name="_Toc193195655"/>
            <w:r w:rsidRPr="00CE56EA">
              <w:rPr>
                <w:rFonts w:ascii="Arial" w:hAnsi="Arial" w:cs="Arial"/>
                <w:sz w:val="24"/>
                <w:szCs w:val="24"/>
              </w:rPr>
              <w:t>CZYNNOŚCI WPROWADZAJĄCE – PRACOWNICY BIURA LGD</w:t>
            </w:r>
            <w:bookmarkEnd w:id="20"/>
            <w:r w:rsidRPr="00CE56EA">
              <w:rPr>
                <w:rFonts w:ascii="Arial" w:hAnsi="Arial" w:cs="Arial"/>
                <w:sz w:val="24"/>
                <w:szCs w:val="24"/>
              </w:rPr>
              <w:t xml:space="preserve"> </w:t>
            </w:r>
          </w:p>
        </w:tc>
      </w:tr>
      <w:tr w:rsidR="00AD19E5" w:rsidRPr="000C56C2" w14:paraId="373A254A" w14:textId="77777777" w:rsidTr="00B41637">
        <w:trPr>
          <w:gridAfter w:val="1"/>
          <w:wAfter w:w="29" w:type="dxa"/>
          <w:trHeight w:val="282"/>
        </w:trPr>
        <w:tc>
          <w:tcPr>
            <w:tcW w:w="1384" w:type="dxa"/>
            <w:shd w:val="clear" w:color="auto" w:fill="FFFFFF"/>
            <w:vAlign w:val="center"/>
          </w:tcPr>
          <w:p w14:paraId="760C611F" w14:textId="77777777" w:rsidR="00AD19E5" w:rsidRPr="0042204A" w:rsidRDefault="00A759C8" w:rsidP="00CF0E6C">
            <w:pPr>
              <w:rPr>
                <w:rFonts w:ascii="Arial" w:hAnsi="Arial" w:cs="Arial"/>
                <w:b/>
                <w:bCs/>
                <w:color w:val="000000" w:themeColor="text1"/>
                <w:sz w:val="24"/>
                <w:szCs w:val="24"/>
                <w:lang w:eastAsia="pl-PL"/>
              </w:rPr>
            </w:pPr>
            <w:r w:rsidRPr="0042204A">
              <w:rPr>
                <w:rFonts w:ascii="Arial" w:hAnsi="Arial" w:cs="Arial"/>
                <w:b/>
                <w:bCs/>
                <w:color w:val="000000" w:themeColor="text1"/>
                <w:sz w:val="24"/>
                <w:szCs w:val="24"/>
                <w:lang w:eastAsia="pl-PL"/>
              </w:rPr>
              <w:t>2.3</w:t>
            </w:r>
          </w:p>
        </w:tc>
        <w:tc>
          <w:tcPr>
            <w:tcW w:w="2013" w:type="dxa"/>
            <w:shd w:val="clear" w:color="auto" w:fill="FFFFFF"/>
            <w:vAlign w:val="center"/>
          </w:tcPr>
          <w:p w14:paraId="53F6C790" w14:textId="77777777" w:rsidR="006E3618" w:rsidRPr="0042204A" w:rsidRDefault="00AD19E5" w:rsidP="006E3618">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Zarząd LGD/</w:t>
            </w:r>
          </w:p>
          <w:p w14:paraId="3D52CF55" w14:textId="77777777" w:rsidR="00AD19E5" w:rsidRPr="0042204A" w:rsidRDefault="00AD19E5" w:rsidP="006E3618">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 xml:space="preserve"> </w:t>
            </w:r>
            <w:r w:rsidR="006E3618" w:rsidRPr="0042204A">
              <w:rPr>
                <w:rFonts w:ascii="Arial" w:hAnsi="Arial" w:cs="Arial"/>
                <w:color w:val="000000" w:themeColor="text1"/>
                <w:sz w:val="24"/>
                <w:szCs w:val="24"/>
                <w:lang w:eastAsia="pl-PL"/>
              </w:rPr>
              <w:t>Biuro LGD</w:t>
            </w:r>
            <w:r w:rsidRPr="0042204A">
              <w:rPr>
                <w:rFonts w:ascii="Arial" w:hAnsi="Arial" w:cs="Arial"/>
                <w:color w:val="000000" w:themeColor="text1"/>
                <w:sz w:val="24"/>
                <w:szCs w:val="24"/>
                <w:lang w:eastAsia="pl-PL"/>
              </w:rPr>
              <w:t xml:space="preserve"> </w:t>
            </w:r>
          </w:p>
        </w:tc>
        <w:tc>
          <w:tcPr>
            <w:tcW w:w="8080" w:type="dxa"/>
            <w:shd w:val="clear" w:color="auto" w:fill="FFFFFF"/>
            <w:vAlign w:val="center"/>
          </w:tcPr>
          <w:p w14:paraId="2CE8B890" w14:textId="77777777" w:rsidR="00AD19E5" w:rsidRPr="0042204A" w:rsidRDefault="00AD19E5" w:rsidP="0062546B">
            <w:pPr>
              <w:pStyle w:val="Default"/>
              <w:spacing w:line="276" w:lineRule="auto"/>
              <w:rPr>
                <w:rFonts w:ascii="Arial" w:hAnsi="Arial" w:cs="Arial"/>
                <w:color w:val="000000" w:themeColor="text1"/>
              </w:rPr>
            </w:pPr>
            <w:r w:rsidRPr="0042204A">
              <w:rPr>
                <w:rFonts w:ascii="Arial" w:hAnsi="Arial" w:cs="Arial"/>
                <w:color w:val="000000" w:themeColor="text1"/>
              </w:rPr>
              <w:t>POUFNOŚĆ I BEZSTRONNOŚĆ PRACOWNIKÓW BIURA LGD</w:t>
            </w:r>
          </w:p>
          <w:p w14:paraId="76FD2721" w14:textId="77777777" w:rsidR="00AD19E5" w:rsidRPr="0042204A" w:rsidRDefault="00AD19E5" w:rsidP="002430AA">
            <w:pPr>
              <w:pStyle w:val="Default"/>
              <w:numPr>
                <w:ilvl w:val="0"/>
                <w:numId w:val="44"/>
              </w:numPr>
              <w:spacing w:line="276" w:lineRule="auto"/>
              <w:rPr>
                <w:rFonts w:ascii="Arial" w:hAnsi="Arial" w:cs="Arial"/>
                <w:color w:val="000000" w:themeColor="text1"/>
              </w:rPr>
            </w:pPr>
            <w:r w:rsidRPr="0042204A">
              <w:rPr>
                <w:rFonts w:ascii="Arial" w:hAnsi="Arial" w:cs="Arial"/>
                <w:color w:val="000000" w:themeColor="text1"/>
              </w:rPr>
              <w:t>Pracownicy biura LGD</w:t>
            </w:r>
            <w:r w:rsidR="002241A2" w:rsidRPr="0042204A">
              <w:rPr>
                <w:rFonts w:ascii="Arial" w:hAnsi="Arial" w:cs="Arial"/>
                <w:color w:val="000000" w:themeColor="text1"/>
              </w:rPr>
              <w:t>,</w:t>
            </w:r>
            <w:r w:rsidRPr="0042204A">
              <w:rPr>
                <w:rFonts w:ascii="Arial" w:hAnsi="Arial" w:cs="Arial"/>
                <w:color w:val="000000" w:themeColor="text1"/>
              </w:rPr>
              <w:t xml:space="preserve"> </w:t>
            </w:r>
            <w:r w:rsidR="002241A2" w:rsidRPr="0042204A">
              <w:rPr>
                <w:rFonts w:ascii="Arial" w:hAnsi="Arial" w:cs="Arial"/>
                <w:color w:val="000000" w:themeColor="text1"/>
              </w:rPr>
              <w:t xml:space="preserve">przed przystąpieniem do procesu weryfikacji, </w:t>
            </w:r>
            <w:r w:rsidRPr="0042204A">
              <w:rPr>
                <w:rFonts w:ascii="Arial" w:hAnsi="Arial" w:cs="Arial"/>
                <w:color w:val="000000" w:themeColor="text1"/>
              </w:rPr>
              <w:t xml:space="preserve">podpisują </w:t>
            </w:r>
            <w:r w:rsidRPr="0042204A">
              <w:rPr>
                <w:rFonts w:ascii="Arial" w:hAnsi="Arial" w:cs="Arial"/>
                <w:i/>
                <w:color w:val="000000" w:themeColor="text1"/>
              </w:rPr>
              <w:t>Oświadczenie o bezstronności i poufności pracownika biura LGD</w:t>
            </w:r>
            <w:r w:rsidRPr="0042204A">
              <w:rPr>
                <w:rFonts w:ascii="Arial" w:hAnsi="Arial" w:cs="Arial"/>
                <w:iCs/>
                <w:color w:val="000000" w:themeColor="text1"/>
              </w:rPr>
              <w:t xml:space="preserve">, gwarantujące wypełnianie przez pracownika biura LGD obowiązków w sposób uczciwy i </w:t>
            </w:r>
            <w:r w:rsidR="00577B94" w:rsidRPr="0042204A">
              <w:rPr>
                <w:rFonts w:ascii="Arial" w:hAnsi="Arial" w:cs="Arial"/>
                <w:iCs/>
                <w:color w:val="000000" w:themeColor="text1"/>
              </w:rPr>
              <w:t>bezstronny</w:t>
            </w:r>
            <w:r w:rsidRPr="0042204A">
              <w:rPr>
                <w:rFonts w:ascii="Arial" w:hAnsi="Arial" w:cs="Arial"/>
                <w:iCs/>
                <w:color w:val="000000" w:themeColor="text1"/>
              </w:rPr>
              <w:t>, zgodnie z posiadaną wiedzą, a także zapobiegające przypadkom wystąpienia konfliktu interesów dotyczącego jego osoby.</w:t>
            </w:r>
          </w:p>
          <w:p w14:paraId="68D30D61" w14:textId="308C1BC0"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Pracownik biura LGD, uczestniczący w procesie, w sytuacji wystąpienia konfliktu interesów zobowiązany jest do wyłączenia się z czynności w ramach niniejszego procesu</w:t>
            </w:r>
            <w:r w:rsidR="00DE2F07" w:rsidRPr="0042204A">
              <w:rPr>
                <w:rFonts w:ascii="Arial" w:hAnsi="Arial" w:cs="Arial"/>
                <w:iCs/>
                <w:color w:val="000000" w:themeColor="text1"/>
              </w:rPr>
              <w:t>.</w:t>
            </w:r>
          </w:p>
          <w:p w14:paraId="03B52DC4" w14:textId="7A38815C"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 xml:space="preserve">Wyłączenie dotyczy wyłącznie </w:t>
            </w:r>
            <w:r w:rsidR="00577B94" w:rsidRPr="0042204A">
              <w:rPr>
                <w:rFonts w:ascii="Arial" w:hAnsi="Arial" w:cs="Arial"/>
                <w:iCs/>
                <w:color w:val="000000" w:themeColor="text1"/>
              </w:rPr>
              <w:t>operacji</w:t>
            </w:r>
            <w:r w:rsidRPr="0042204A">
              <w:rPr>
                <w:rFonts w:ascii="Arial" w:hAnsi="Arial" w:cs="Arial"/>
                <w:iCs/>
                <w:color w:val="000000" w:themeColor="text1"/>
              </w:rPr>
              <w:t>, w odniesieniu do które</w:t>
            </w:r>
            <w:r w:rsidR="00DE2F07" w:rsidRPr="0042204A">
              <w:rPr>
                <w:rFonts w:ascii="Arial" w:hAnsi="Arial" w:cs="Arial"/>
                <w:iCs/>
                <w:color w:val="000000" w:themeColor="text1"/>
              </w:rPr>
              <w:t xml:space="preserve">j </w:t>
            </w:r>
            <w:r w:rsidRPr="0042204A">
              <w:rPr>
                <w:rFonts w:ascii="Arial" w:hAnsi="Arial" w:cs="Arial"/>
                <w:iCs/>
                <w:color w:val="000000" w:themeColor="text1"/>
              </w:rPr>
              <w:t xml:space="preserve">pracownik biura LGD pozostaje w konflikcie, nie w odniesieniu do wszystkich </w:t>
            </w:r>
            <w:r w:rsidR="00577B94" w:rsidRPr="0042204A">
              <w:rPr>
                <w:rFonts w:ascii="Arial" w:hAnsi="Arial" w:cs="Arial"/>
                <w:iCs/>
                <w:color w:val="000000" w:themeColor="text1"/>
              </w:rPr>
              <w:t>operacji</w:t>
            </w:r>
            <w:r w:rsidRPr="0042204A">
              <w:rPr>
                <w:rFonts w:ascii="Arial" w:hAnsi="Arial" w:cs="Arial"/>
                <w:iCs/>
                <w:color w:val="000000" w:themeColor="text1"/>
              </w:rPr>
              <w:t xml:space="preserve"> złożonych w danym naborze.  </w:t>
            </w:r>
          </w:p>
          <w:p w14:paraId="58A95E6A" w14:textId="69A3105F"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 xml:space="preserve">Pracownik biura LGD, który nie złożył </w:t>
            </w:r>
            <w:r w:rsidRPr="0042204A">
              <w:rPr>
                <w:rFonts w:ascii="Arial" w:hAnsi="Arial" w:cs="Arial"/>
                <w:i/>
                <w:color w:val="000000" w:themeColor="text1"/>
              </w:rPr>
              <w:t>Oświadczenia o bezstronności i poufności</w:t>
            </w:r>
            <w:r w:rsidR="00DE2F07" w:rsidRPr="0042204A">
              <w:rPr>
                <w:rFonts w:ascii="Arial" w:hAnsi="Arial" w:cs="Arial"/>
                <w:i/>
                <w:color w:val="000000" w:themeColor="text1"/>
              </w:rPr>
              <w:t xml:space="preserve"> pracownika biura LGD </w:t>
            </w:r>
            <w:r w:rsidRPr="0042204A">
              <w:rPr>
                <w:rFonts w:ascii="Arial" w:hAnsi="Arial" w:cs="Arial"/>
                <w:iCs/>
                <w:color w:val="000000" w:themeColor="text1"/>
              </w:rPr>
              <w:t xml:space="preserve">zostaje automatycznie wyłączony z </w:t>
            </w:r>
            <w:r w:rsidR="00577B94" w:rsidRPr="0042204A">
              <w:rPr>
                <w:rFonts w:ascii="Arial" w:hAnsi="Arial" w:cs="Arial"/>
                <w:iCs/>
                <w:color w:val="000000" w:themeColor="text1"/>
              </w:rPr>
              <w:t>weryfikacji</w:t>
            </w:r>
            <w:r w:rsidRPr="0042204A">
              <w:rPr>
                <w:rFonts w:ascii="Arial" w:hAnsi="Arial" w:cs="Arial"/>
                <w:iCs/>
                <w:color w:val="000000" w:themeColor="text1"/>
              </w:rPr>
              <w:t xml:space="preserve"> w odniesieniu do wszystkich operacji złożonych w danym naborze.</w:t>
            </w:r>
          </w:p>
          <w:p w14:paraId="7497FAC5" w14:textId="77777777"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Konflikt interesów dotyczy w szczególności przypadków, w których pracownik biura LGD jest powiązany z wnioskodawcą tzn.:</w:t>
            </w:r>
          </w:p>
          <w:p w14:paraId="057C57D9" w14:textId="77777777" w:rsidR="006E3618" w:rsidRPr="0042204A" w:rsidRDefault="00AD19E5" w:rsidP="007326C4">
            <w:pPr>
              <w:pStyle w:val="Default"/>
              <w:numPr>
                <w:ilvl w:val="0"/>
                <w:numId w:val="84"/>
              </w:numPr>
              <w:spacing w:line="276" w:lineRule="auto"/>
              <w:rPr>
                <w:rFonts w:ascii="Arial" w:hAnsi="Arial" w:cs="Arial"/>
                <w:iCs/>
                <w:color w:val="000000" w:themeColor="text1"/>
              </w:rPr>
            </w:pPr>
            <w:r w:rsidRPr="0042204A">
              <w:rPr>
                <w:rFonts w:ascii="Arial" w:hAnsi="Arial" w:cs="Arial"/>
                <w:iCs/>
                <w:color w:val="000000" w:themeColor="text1"/>
              </w:rPr>
              <w:t>jest wnioskodawcą, reprezentuje wnioskodawcę lub podmioty z nim powiązane, zachodzi pomiędzy nim a wnioskodawcą stosunek zależności służbowej lub powiązania finansowe;</w:t>
            </w:r>
          </w:p>
          <w:p w14:paraId="0E42D21D" w14:textId="77777777" w:rsidR="00AD19E5" w:rsidRPr="0042204A" w:rsidRDefault="00AD19E5" w:rsidP="007326C4">
            <w:pPr>
              <w:pStyle w:val="Default"/>
              <w:numPr>
                <w:ilvl w:val="0"/>
                <w:numId w:val="84"/>
              </w:numPr>
              <w:spacing w:line="276" w:lineRule="auto"/>
              <w:rPr>
                <w:rFonts w:ascii="Arial" w:hAnsi="Arial" w:cs="Arial"/>
                <w:iCs/>
                <w:color w:val="000000" w:themeColor="text1"/>
              </w:rPr>
            </w:pPr>
            <w:r w:rsidRPr="0042204A">
              <w:rPr>
                <w:rFonts w:ascii="Arial" w:hAnsi="Arial" w:cs="Arial"/>
                <w:iCs/>
                <w:color w:val="000000" w:themeColor="text1"/>
              </w:rPr>
              <w:t xml:space="preserve">pozostaje w związku małżeńskim lub stosunku pokrewieństwa lub powinowactwa w linii prostej, pokrewieństwa lub powinowactwa w linii bocznej do drugiego stopnia, lub jest związany z </w:t>
            </w:r>
            <w:r w:rsidRPr="0042204A">
              <w:rPr>
                <w:rFonts w:ascii="Arial" w:hAnsi="Arial" w:cs="Arial"/>
                <w:iCs/>
                <w:color w:val="000000" w:themeColor="text1"/>
              </w:rPr>
              <w:lastRenderedPageBreak/>
              <w:t>wnioskodawcą z tytułu przysposobienia, opieki lub kurateli, lub jest osobą fizyczną reprezentującą przedsiębiorstwo powiązane z przedsiębiorstwem reprezentowanym przez wnioskodawcę .</w:t>
            </w:r>
          </w:p>
          <w:p w14:paraId="34835171" w14:textId="04476325"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Szczegółowe zasady związane z przestrzeganiem w LGD przepisów UE w zakresie zapobiegania konfliktowi interesów zostały określone w dokumencie „Procedury dotyczące przestrzegania w LGD przepisów UE w zakresie zapobiegania konfliktowi interesów na etapie wyboru i oceny operacji składanych przez wnioskodawców współfinansowanych w ramach EFRROW”.</w:t>
            </w:r>
          </w:p>
          <w:p w14:paraId="2CD82AA7" w14:textId="366E353F" w:rsidR="00AD19E5" w:rsidRPr="0042204A" w:rsidRDefault="00AD19E5" w:rsidP="002430AA">
            <w:pPr>
              <w:pStyle w:val="Default"/>
              <w:numPr>
                <w:ilvl w:val="0"/>
                <w:numId w:val="44"/>
              </w:numPr>
              <w:spacing w:line="276" w:lineRule="auto"/>
              <w:rPr>
                <w:rFonts w:ascii="Arial" w:hAnsi="Arial" w:cs="Arial"/>
                <w:iCs/>
                <w:color w:val="000000" w:themeColor="text1"/>
              </w:rPr>
            </w:pPr>
            <w:r w:rsidRPr="0042204A">
              <w:rPr>
                <w:rFonts w:ascii="Arial" w:hAnsi="Arial" w:cs="Arial"/>
                <w:iCs/>
                <w:color w:val="000000" w:themeColor="text1"/>
              </w:rPr>
              <w:t xml:space="preserve">Konsekwencje nieujawnienia przez pracownika biura LGD sytuacji wystąpienia konfliktu interesów zostały szczegółowo opisane w Regulaminie biura Stowarzyszenia </w:t>
            </w:r>
            <w:r w:rsidR="00B524D7">
              <w:rPr>
                <w:rFonts w:ascii="Arial" w:hAnsi="Arial" w:cs="Arial"/>
                <w:iCs/>
                <w:color w:val="000000" w:themeColor="text1"/>
              </w:rPr>
              <w:t>Lokalna Grupa Działania „Dolina Drwęcy”</w:t>
            </w:r>
            <w:r w:rsidRPr="0042204A">
              <w:rPr>
                <w:rFonts w:ascii="Arial" w:hAnsi="Arial" w:cs="Arial"/>
                <w:iCs/>
                <w:color w:val="000000" w:themeColor="text1"/>
              </w:rPr>
              <w:t>.</w:t>
            </w:r>
          </w:p>
        </w:tc>
        <w:tc>
          <w:tcPr>
            <w:tcW w:w="3657" w:type="dxa"/>
            <w:shd w:val="clear" w:color="auto" w:fill="FFFFFF"/>
            <w:vAlign w:val="center"/>
          </w:tcPr>
          <w:p w14:paraId="7BE910E5" w14:textId="1A8A6E3D" w:rsidR="00AD19E5" w:rsidRPr="0042204A" w:rsidRDefault="00AD19E5" w:rsidP="00E07C43">
            <w:pPr>
              <w:rPr>
                <w:rFonts w:ascii="Arial" w:hAnsi="Arial" w:cs="Arial"/>
                <w:b/>
                <w:bCs/>
                <w:color w:val="000000" w:themeColor="text1"/>
                <w:sz w:val="24"/>
                <w:szCs w:val="24"/>
                <w:lang w:eastAsia="pl-PL"/>
              </w:rPr>
            </w:pPr>
            <w:r w:rsidRPr="0042204A">
              <w:rPr>
                <w:rFonts w:ascii="Arial" w:hAnsi="Arial" w:cs="Arial"/>
                <w:color w:val="000000" w:themeColor="text1"/>
                <w:sz w:val="24"/>
                <w:szCs w:val="24"/>
                <w:lang w:eastAsia="pl-PL"/>
              </w:rPr>
              <w:lastRenderedPageBreak/>
              <w:t>Oświadczenie o bezstronności i poufności pracownika biura LGD</w:t>
            </w:r>
          </w:p>
        </w:tc>
      </w:tr>
      <w:tr w:rsidR="00AD19E5" w:rsidRPr="000C56C2" w14:paraId="66CBB85C" w14:textId="77777777" w:rsidTr="00484834">
        <w:trPr>
          <w:gridAfter w:val="1"/>
          <w:wAfter w:w="29" w:type="dxa"/>
          <w:trHeight w:val="282"/>
        </w:trPr>
        <w:tc>
          <w:tcPr>
            <w:tcW w:w="15134" w:type="dxa"/>
            <w:gridSpan w:val="4"/>
            <w:shd w:val="clear" w:color="auto" w:fill="FFD966" w:themeFill="accent4" w:themeFillTint="99"/>
            <w:vAlign w:val="center"/>
          </w:tcPr>
          <w:p w14:paraId="4CB56AB6" w14:textId="77777777" w:rsidR="00AD19E5" w:rsidRPr="000D4BA0" w:rsidRDefault="000653AD" w:rsidP="0062546B">
            <w:pPr>
              <w:pStyle w:val="Nagwek1"/>
              <w:numPr>
                <w:ilvl w:val="0"/>
                <w:numId w:val="0"/>
              </w:numPr>
              <w:spacing w:before="0" w:after="0"/>
              <w:rPr>
                <w:rFonts w:ascii="Arial" w:eastAsia="Calibri" w:hAnsi="Arial" w:cs="Arial"/>
                <w:color w:val="FF0000"/>
                <w:sz w:val="24"/>
                <w:szCs w:val="24"/>
                <w:lang w:eastAsia="pl-PL"/>
              </w:rPr>
            </w:pPr>
            <w:bookmarkStart w:id="21" w:name="_Toc193195656"/>
            <w:r>
              <w:rPr>
                <w:rFonts w:ascii="Arial" w:hAnsi="Arial" w:cs="Arial"/>
                <w:sz w:val="24"/>
                <w:szCs w:val="24"/>
              </w:rPr>
              <w:t>PRZYGOTOWANIE MATERIAŁÓW</w:t>
            </w:r>
            <w:r w:rsidR="00987CAC">
              <w:rPr>
                <w:rFonts w:ascii="Arial" w:hAnsi="Arial" w:cs="Arial"/>
                <w:sz w:val="24"/>
                <w:szCs w:val="24"/>
              </w:rPr>
              <w:t xml:space="preserve">/OPRACOWAŃ </w:t>
            </w:r>
            <w:r>
              <w:rPr>
                <w:rFonts w:ascii="Arial" w:hAnsi="Arial" w:cs="Arial"/>
                <w:sz w:val="24"/>
                <w:szCs w:val="24"/>
              </w:rPr>
              <w:t xml:space="preserve">POMOCNICZYCH DLA </w:t>
            </w:r>
            <w:r w:rsidR="00C356FD">
              <w:rPr>
                <w:rFonts w:ascii="Arial" w:hAnsi="Arial" w:cs="Arial"/>
                <w:sz w:val="24"/>
                <w:szCs w:val="24"/>
              </w:rPr>
              <w:t xml:space="preserve">CZŁONKÓW </w:t>
            </w:r>
            <w:r>
              <w:rPr>
                <w:rFonts w:ascii="Arial" w:hAnsi="Arial" w:cs="Arial"/>
                <w:sz w:val="24"/>
                <w:szCs w:val="24"/>
              </w:rPr>
              <w:t>RADY LGD</w:t>
            </w:r>
            <w:bookmarkEnd w:id="21"/>
          </w:p>
        </w:tc>
      </w:tr>
      <w:tr w:rsidR="00AD19E5" w:rsidRPr="000C56C2" w14:paraId="526FBD0E" w14:textId="77777777" w:rsidTr="00B41637">
        <w:trPr>
          <w:gridAfter w:val="1"/>
          <w:wAfter w:w="29" w:type="dxa"/>
          <w:trHeight w:val="282"/>
        </w:trPr>
        <w:tc>
          <w:tcPr>
            <w:tcW w:w="1384" w:type="dxa"/>
            <w:shd w:val="clear" w:color="auto" w:fill="FFFFFF"/>
            <w:vAlign w:val="center"/>
          </w:tcPr>
          <w:p w14:paraId="306C7F02" w14:textId="77777777" w:rsidR="00AD19E5" w:rsidRPr="0042204A" w:rsidRDefault="00A759C8" w:rsidP="00CF0E6C">
            <w:pPr>
              <w:rPr>
                <w:rFonts w:ascii="Arial" w:hAnsi="Arial" w:cs="Arial"/>
                <w:b/>
                <w:bCs/>
                <w:color w:val="000000" w:themeColor="text1"/>
                <w:sz w:val="24"/>
                <w:szCs w:val="24"/>
                <w:lang w:eastAsia="pl-PL"/>
              </w:rPr>
            </w:pPr>
            <w:r w:rsidRPr="0042204A">
              <w:rPr>
                <w:rFonts w:ascii="Arial" w:hAnsi="Arial" w:cs="Arial"/>
                <w:b/>
                <w:bCs/>
                <w:color w:val="000000" w:themeColor="text1"/>
                <w:sz w:val="24"/>
                <w:szCs w:val="24"/>
                <w:lang w:eastAsia="pl-PL"/>
              </w:rPr>
              <w:t>2.4</w:t>
            </w:r>
          </w:p>
        </w:tc>
        <w:tc>
          <w:tcPr>
            <w:tcW w:w="2013" w:type="dxa"/>
            <w:shd w:val="clear" w:color="auto" w:fill="FFFFFF"/>
            <w:vAlign w:val="center"/>
          </w:tcPr>
          <w:p w14:paraId="4D51448B" w14:textId="77777777" w:rsidR="00AD19E5" w:rsidRPr="0042204A" w:rsidRDefault="006E3618" w:rsidP="00E07C43">
            <w:pPr>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Biuro LGD</w:t>
            </w:r>
          </w:p>
        </w:tc>
        <w:tc>
          <w:tcPr>
            <w:tcW w:w="8080" w:type="dxa"/>
            <w:shd w:val="clear" w:color="auto" w:fill="FFFFFF"/>
            <w:vAlign w:val="center"/>
          </w:tcPr>
          <w:p w14:paraId="41BF7A03" w14:textId="77777777" w:rsidR="00AD19E5" w:rsidRPr="0042204A" w:rsidRDefault="00AD19E5" w:rsidP="002430AA">
            <w:pPr>
              <w:widowControl w:val="0"/>
              <w:numPr>
                <w:ilvl w:val="0"/>
                <w:numId w:val="5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Pracowni</w:t>
            </w:r>
            <w:r w:rsidR="006E3618" w:rsidRPr="0042204A">
              <w:rPr>
                <w:rFonts w:ascii="Arial" w:eastAsia="Courier New" w:hAnsi="Arial" w:cs="Arial"/>
                <w:color w:val="000000" w:themeColor="text1"/>
                <w:sz w:val="24"/>
                <w:szCs w:val="24"/>
                <w:lang w:eastAsia="pl-PL"/>
              </w:rPr>
              <w:t>cy</w:t>
            </w:r>
            <w:r w:rsidRPr="0042204A">
              <w:rPr>
                <w:rFonts w:ascii="Arial" w:eastAsia="Courier New" w:hAnsi="Arial" w:cs="Arial"/>
                <w:color w:val="000000" w:themeColor="text1"/>
                <w:sz w:val="24"/>
                <w:szCs w:val="24"/>
                <w:lang w:eastAsia="pl-PL"/>
              </w:rPr>
              <w:t xml:space="preserve"> biura </w:t>
            </w:r>
            <w:r w:rsidR="006E3618" w:rsidRPr="0042204A">
              <w:rPr>
                <w:rFonts w:ascii="Arial" w:eastAsia="Courier New" w:hAnsi="Arial" w:cs="Arial"/>
                <w:color w:val="000000" w:themeColor="text1"/>
                <w:sz w:val="24"/>
                <w:szCs w:val="24"/>
                <w:lang w:eastAsia="pl-PL"/>
              </w:rPr>
              <w:t xml:space="preserve">LGD </w:t>
            </w:r>
            <w:r w:rsidR="000653AD" w:rsidRPr="0042204A">
              <w:rPr>
                <w:rFonts w:ascii="Arial" w:eastAsia="Courier New" w:hAnsi="Arial" w:cs="Arial"/>
                <w:color w:val="000000" w:themeColor="text1"/>
                <w:sz w:val="24"/>
                <w:szCs w:val="24"/>
                <w:lang w:eastAsia="pl-PL"/>
              </w:rPr>
              <w:t>dokonuj</w:t>
            </w:r>
            <w:r w:rsidR="006E3618" w:rsidRPr="0042204A">
              <w:rPr>
                <w:rFonts w:ascii="Arial" w:eastAsia="Courier New" w:hAnsi="Arial" w:cs="Arial"/>
                <w:color w:val="000000" w:themeColor="text1"/>
                <w:sz w:val="24"/>
                <w:szCs w:val="24"/>
                <w:lang w:eastAsia="pl-PL"/>
              </w:rPr>
              <w:t>ą</w:t>
            </w:r>
            <w:r w:rsidR="000653AD" w:rsidRPr="0042204A">
              <w:rPr>
                <w:rFonts w:ascii="Arial" w:eastAsia="Courier New" w:hAnsi="Arial" w:cs="Arial"/>
                <w:color w:val="000000" w:themeColor="text1"/>
                <w:sz w:val="24"/>
                <w:szCs w:val="24"/>
                <w:lang w:eastAsia="pl-PL"/>
              </w:rPr>
              <w:t xml:space="preserve"> analizy materiału złożonego przez Wnioskodawcę i </w:t>
            </w:r>
            <w:r w:rsidRPr="0042204A">
              <w:rPr>
                <w:rFonts w:ascii="Arial" w:eastAsia="Courier New" w:hAnsi="Arial" w:cs="Arial"/>
                <w:color w:val="000000" w:themeColor="text1"/>
                <w:sz w:val="24"/>
                <w:szCs w:val="24"/>
                <w:lang w:eastAsia="pl-PL"/>
              </w:rPr>
              <w:t>przygotowuj</w:t>
            </w:r>
            <w:r w:rsidR="006E3618" w:rsidRPr="0042204A">
              <w:rPr>
                <w:rFonts w:ascii="Arial" w:eastAsia="Courier New" w:hAnsi="Arial" w:cs="Arial"/>
                <w:color w:val="000000" w:themeColor="text1"/>
                <w:sz w:val="24"/>
                <w:szCs w:val="24"/>
                <w:lang w:eastAsia="pl-PL"/>
              </w:rPr>
              <w:t>ą</w:t>
            </w:r>
            <w:r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b/>
                <w:bCs/>
                <w:color w:val="000000" w:themeColor="text1"/>
                <w:sz w:val="24"/>
                <w:szCs w:val="24"/>
                <w:lang w:eastAsia="pl-PL"/>
              </w:rPr>
              <w:t>pomocnicze materiały/opracowania,</w:t>
            </w:r>
            <w:r w:rsidRPr="0042204A">
              <w:rPr>
                <w:rFonts w:ascii="Arial" w:eastAsia="Courier New" w:hAnsi="Arial" w:cs="Arial"/>
                <w:color w:val="000000" w:themeColor="text1"/>
                <w:sz w:val="24"/>
                <w:szCs w:val="24"/>
                <w:lang w:eastAsia="pl-PL"/>
              </w:rPr>
              <w:t xml:space="preserve"> które mogą być wykorzystywane na dalszym etapie przez członków Rady LGD. </w:t>
            </w:r>
          </w:p>
          <w:p w14:paraId="69B8A60B" w14:textId="77777777" w:rsidR="0031514A" w:rsidRPr="0042204A" w:rsidRDefault="0031514A" w:rsidP="002430AA">
            <w:pPr>
              <w:widowControl w:val="0"/>
              <w:numPr>
                <w:ilvl w:val="0"/>
                <w:numId w:val="68"/>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Pracownicy biura LGD nie mogą wypełniać kart oceny wniosków, ani sporządzać na nich żadnych adnotacji.</w:t>
            </w:r>
          </w:p>
          <w:p w14:paraId="6BC6F5D8" w14:textId="77777777" w:rsidR="00352601" w:rsidRPr="0042204A" w:rsidRDefault="00AD19E5" w:rsidP="002430AA">
            <w:pPr>
              <w:widowControl w:val="0"/>
              <w:numPr>
                <w:ilvl w:val="0"/>
                <w:numId w:val="68"/>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Czynności wykonywane przez pracowników biura LGD nie mogą stanowić oceny wniosków i wyboru operacji</w:t>
            </w:r>
            <w:r w:rsidR="00352601"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 xml:space="preserve">za które pełną odpowiedzialność ponosi </w:t>
            </w:r>
            <w:r w:rsidR="006E3618" w:rsidRPr="0042204A">
              <w:rPr>
                <w:rFonts w:ascii="Arial" w:eastAsia="Courier New" w:hAnsi="Arial" w:cs="Arial"/>
                <w:color w:val="000000" w:themeColor="text1"/>
                <w:sz w:val="24"/>
                <w:szCs w:val="24"/>
                <w:lang w:eastAsia="pl-PL"/>
              </w:rPr>
              <w:t>Rada LGD</w:t>
            </w:r>
            <w:r w:rsidR="00352601" w:rsidRPr="0042204A">
              <w:rPr>
                <w:rFonts w:ascii="Arial" w:eastAsia="Courier New" w:hAnsi="Arial" w:cs="Arial"/>
                <w:color w:val="000000" w:themeColor="text1"/>
                <w:sz w:val="24"/>
                <w:szCs w:val="24"/>
                <w:lang w:eastAsia="pl-PL"/>
              </w:rPr>
              <w:t>.</w:t>
            </w:r>
          </w:p>
          <w:p w14:paraId="4AD2575B" w14:textId="77777777" w:rsidR="00352601" w:rsidRPr="0042204A" w:rsidRDefault="00352601" w:rsidP="002430AA">
            <w:pPr>
              <w:widowControl w:val="0"/>
              <w:numPr>
                <w:ilvl w:val="0"/>
                <w:numId w:val="68"/>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w:t>
            </w:r>
            <w:r w:rsidR="00AD19E5" w:rsidRPr="0042204A">
              <w:rPr>
                <w:rFonts w:ascii="Arial" w:eastAsia="Courier New" w:hAnsi="Arial" w:cs="Arial"/>
                <w:color w:val="000000" w:themeColor="text1"/>
                <w:sz w:val="24"/>
                <w:szCs w:val="24"/>
                <w:lang w:eastAsia="pl-PL"/>
              </w:rPr>
              <w:t>szelkie materiały i opracowania przygotowane przez pracowników biura LGD mają wyłącznie charakter pomocniczy.</w:t>
            </w:r>
          </w:p>
        </w:tc>
        <w:tc>
          <w:tcPr>
            <w:tcW w:w="3657" w:type="dxa"/>
            <w:shd w:val="clear" w:color="auto" w:fill="FFFFFF"/>
            <w:vAlign w:val="center"/>
          </w:tcPr>
          <w:p w14:paraId="026E0984" w14:textId="77777777" w:rsidR="00AD19E5" w:rsidRPr="0042204A" w:rsidRDefault="00AD19E5" w:rsidP="0062546B">
            <w:pPr>
              <w:pStyle w:val="Nagwek1"/>
              <w:numPr>
                <w:ilvl w:val="0"/>
                <w:numId w:val="0"/>
              </w:numPr>
              <w:spacing w:before="0" w:after="0"/>
              <w:rPr>
                <w:rFonts w:ascii="Arial" w:eastAsia="Calibri" w:hAnsi="Arial" w:cs="Arial"/>
                <w:color w:val="000000" w:themeColor="text1"/>
                <w:sz w:val="24"/>
                <w:szCs w:val="24"/>
                <w:lang w:eastAsia="pl-PL"/>
              </w:rPr>
            </w:pPr>
          </w:p>
        </w:tc>
      </w:tr>
      <w:tr w:rsidR="00AD19E5" w:rsidRPr="000C56C2" w14:paraId="6655532A" w14:textId="77777777" w:rsidTr="00304E15">
        <w:trPr>
          <w:gridAfter w:val="1"/>
          <w:wAfter w:w="29" w:type="dxa"/>
          <w:trHeight w:val="282"/>
        </w:trPr>
        <w:tc>
          <w:tcPr>
            <w:tcW w:w="15134" w:type="dxa"/>
            <w:gridSpan w:val="4"/>
            <w:shd w:val="clear" w:color="auto" w:fill="FFD966" w:themeFill="accent4" w:themeFillTint="99"/>
            <w:vAlign w:val="center"/>
          </w:tcPr>
          <w:p w14:paraId="23B4B375" w14:textId="6D5B7373" w:rsidR="00AD19E5" w:rsidRPr="000D4BA0" w:rsidRDefault="00C30346" w:rsidP="0062546B">
            <w:pPr>
              <w:pStyle w:val="Nagwek1"/>
              <w:numPr>
                <w:ilvl w:val="0"/>
                <w:numId w:val="0"/>
              </w:numPr>
              <w:spacing w:before="0" w:after="0"/>
              <w:rPr>
                <w:rFonts w:ascii="Arial" w:eastAsia="Calibri" w:hAnsi="Arial" w:cs="Arial"/>
                <w:color w:val="FF0000"/>
                <w:sz w:val="24"/>
                <w:szCs w:val="24"/>
                <w:lang w:eastAsia="pl-PL"/>
              </w:rPr>
            </w:pPr>
            <w:bookmarkStart w:id="22" w:name="_Toc193195657"/>
            <w:r w:rsidRPr="00304E15">
              <w:rPr>
                <w:rFonts w:ascii="Arial" w:hAnsi="Arial" w:cs="Arial"/>
                <w:sz w:val="24"/>
                <w:szCs w:val="24"/>
              </w:rPr>
              <w:t xml:space="preserve">WSTĘPNA </w:t>
            </w:r>
            <w:r w:rsidR="000653AD" w:rsidRPr="00304E15">
              <w:rPr>
                <w:rFonts w:ascii="Arial" w:hAnsi="Arial" w:cs="Arial"/>
                <w:sz w:val="24"/>
                <w:szCs w:val="24"/>
              </w:rPr>
              <w:t xml:space="preserve">OCENA WNIOSKÓW PRZEZ </w:t>
            </w:r>
            <w:r w:rsidR="00524FC4" w:rsidRPr="00304E15">
              <w:rPr>
                <w:rFonts w:ascii="Arial" w:hAnsi="Arial" w:cs="Arial"/>
                <w:sz w:val="24"/>
                <w:szCs w:val="24"/>
              </w:rPr>
              <w:t xml:space="preserve">PRZEDSTAWICIELI </w:t>
            </w:r>
            <w:r w:rsidR="00C356FD" w:rsidRPr="00304E15">
              <w:rPr>
                <w:rFonts w:ascii="Arial" w:hAnsi="Arial" w:cs="Arial"/>
                <w:sz w:val="24"/>
                <w:szCs w:val="24"/>
              </w:rPr>
              <w:t>RAD</w:t>
            </w:r>
            <w:r w:rsidR="00524FC4" w:rsidRPr="00304E15">
              <w:rPr>
                <w:rFonts w:ascii="Arial" w:hAnsi="Arial" w:cs="Arial"/>
                <w:sz w:val="24"/>
                <w:szCs w:val="24"/>
              </w:rPr>
              <w:t>Y</w:t>
            </w:r>
            <w:r w:rsidR="00C356FD" w:rsidRPr="00304E15">
              <w:rPr>
                <w:rFonts w:ascii="Arial" w:hAnsi="Arial" w:cs="Arial"/>
                <w:sz w:val="24"/>
                <w:szCs w:val="24"/>
              </w:rPr>
              <w:t xml:space="preserve"> LGD </w:t>
            </w:r>
            <w:r w:rsidR="007E4171" w:rsidRPr="00304E15">
              <w:rPr>
                <w:rFonts w:ascii="Arial" w:hAnsi="Arial" w:cs="Arial"/>
                <w:sz w:val="24"/>
                <w:szCs w:val="24"/>
              </w:rPr>
              <w:t>–</w:t>
            </w:r>
            <w:r w:rsidR="00C356FD" w:rsidRPr="00304E15">
              <w:rPr>
                <w:rFonts w:ascii="Arial" w:hAnsi="Arial" w:cs="Arial"/>
                <w:sz w:val="24"/>
                <w:szCs w:val="24"/>
              </w:rPr>
              <w:t xml:space="preserve"> </w:t>
            </w:r>
            <w:r w:rsidR="007E4171" w:rsidRPr="00304E15">
              <w:rPr>
                <w:rFonts w:ascii="Arial" w:hAnsi="Arial" w:cs="Arial"/>
                <w:sz w:val="24"/>
                <w:szCs w:val="24"/>
              </w:rPr>
              <w:t xml:space="preserve">PRACA W </w:t>
            </w:r>
            <w:r w:rsidR="000653AD" w:rsidRPr="00304E15">
              <w:rPr>
                <w:rFonts w:ascii="Arial" w:hAnsi="Arial" w:cs="Arial"/>
                <w:sz w:val="24"/>
                <w:szCs w:val="24"/>
              </w:rPr>
              <w:t>ZESPOŁ</w:t>
            </w:r>
            <w:r w:rsidR="007E4171" w:rsidRPr="00304E15">
              <w:rPr>
                <w:rFonts w:ascii="Arial" w:hAnsi="Arial" w:cs="Arial"/>
                <w:sz w:val="24"/>
                <w:szCs w:val="24"/>
              </w:rPr>
              <w:t>ACH</w:t>
            </w:r>
            <w:r w:rsidR="000653AD" w:rsidRPr="00304E15">
              <w:rPr>
                <w:rFonts w:ascii="Arial" w:hAnsi="Arial" w:cs="Arial"/>
                <w:sz w:val="24"/>
                <w:szCs w:val="24"/>
              </w:rPr>
              <w:t xml:space="preserve"> </w:t>
            </w:r>
            <w:r w:rsidR="00C356FD" w:rsidRPr="00304E15">
              <w:rPr>
                <w:rFonts w:ascii="Arial" w:hAnsi="Arial" w:cs="Arial"/>
                <w:sz w:val="24"/>
                <w:szCs w:val="24"/>
              </w:rPr>
              <w:t>OCENIAJĄC</w:t>
            </w:r>
            <w:r w:rsidR="007E4171" w:rsidRPr="00304E15">
              <w:rPr>
                <w:rFonts w:ascii="Arial" w:hAnsi="Arial" w:cs="Arial"/>
                <w:sz w:val="24"/>
                <w:szCs w:val="24"/>
              </w:rPr>
              <w:t>YCH</w:t>
            </w:r>
            <w:r w:rsidR="00C356FD" w:rsidRPr="00304E15">
              <w:rPr>
                <w:rFonts w:ascii="Arial" w:hAnsi="Arial" w:cs="Arial"/>
                <w:sz w:val="24"/>
                <w:szCs w:val="24"/>
              </w:rPr>
              <w:t xml:space="preserve"> </w:t>
            </w:r>
            <w:r w:rsidR="004B7650" w:rsidRPr="00304E15">
              <w:rPr>
                <w:rFonts w:ascii="Arial" w:hAnsi="Arial" w:cs="Arial"/>
                <w:sz w:val="24"/>
                <w:szCs w:val="24"/>
              </w:rPr>
              <w:t>(ZO)</w:t>
            </w:r>
            <w:bookmarkEnd w:id="22"/>
            <w:r w:rsidR="004B7650" w:rsidRPr="00524FC4">
              <w:rPr>
                <w:rFonts w:ascii="Arial" w:eastAsia="Courier New" w:hAnsi="Arial" w:cs="Arial"/>
                <w:color w:val="C00000"/>
                <w:sz w:val="24"/>
                <w:szCs w:val="24"/>
                <w:lang w:eastAsia="pl-PL"/>
              </w:rPr>
              <w:t xml:space="preserve"> </w:t>
            </w:r>
          </w:p>
        </w:tc>
      </w:tr>
      <w:tr w:rsidR="00AD19E5" w:rsidRPr="000C56C2" w14:paraId="757D8E6F" w14:textId="77777777" w:rsidTr="00B41637">
        <w:trPr>
          <w:gridAfter w:val="1"/>
          <w:wAfter w:w="29" w:type="dxa"/>
          <w:trHeight w:val="282"/>
        </w:trPr>
        <w:tc>
          <w:tcPr>
            <w:tcW w:w="1384" w:type="dxa"/>
            <w:shd w:val="clear" w:color="auto" w:fill="FFFFFF"/>
            <w:vAlign w:val="center"/>
          </w:tcPr>
          <w:p w14:paraId="72644CEB" w14:textId="77777777" w:rsidR="00AD19E5" w:rsidRPr="0042204A" w:rsidRDefault="00A759C8" w:rsidP="00CF0E6C">
            <w:pPr>
              <w:rPr>
                <w:rFonts w:ascii="Arial" w:hAnsi="Arial" w:cs="Arial"/>
                <w:color w:val="000000" w:themeColor="text1"/>
                <w:sz w:val="24"/>
                <w:szCs w:val="24"/>
                <w:lang w:eastAsia="pl-PL"/>
              </w:rPr>
            </w:pPr>
            <w:r w:rsidRPr="0042204A">
              <w:rPr>
                <w:rFonts w:ascii="Arial" w:hAnsi="Arial" w:cs="Arial"/>
                <w:b/>
                <w:bCs/>
                <w:color w:val="000000" w:themeColor="text1"/>
                <w:sz w:val="24"/>
                <w:szCs w:val="24"/>
                <w:lang w:eastAsia="pl-PL"/>
              </w:rPr>
              <w:lastRenderedPageBreak/>
              <w:t>2.5</w:t>
            </w:r>
          </w:p>
        </w:tc>
        <w:tc>
          <w:tcPr>
            <w:tcW w:w="2013" w:type="dxa"/>
            <w:shd w:val="clear" w:color="auto" w:fill="FFFFFF"/>
            <w:vAlign w:val="center"/>
          </w:tcPr>
          <w:p w14:paraId="0CE7CB56" w14:textId="77777777" w:rsidR="00AD19E5" w:rsidRPr="0042204A" w:rsidRDefault="00AD19E5" w:rsidP="00E07C43">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Rada LGD/</w:t>
            </w:r>
          </w:p>
          <w:p w14:paraId="33704E60" w14:textId="77777777" w:rsidR="00AD19E5" w:rsidRPr="0042204A" w:rsidRDefault="00C30346" w:rsidP="00E07C43">
            <w:pPr>
              <w:spacing w:after="0"/>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t>Biuro LGD/</w:t>
            </w:r>
          </w:p>
          <w:p w14:paraId="767B9230" w14:textId="77777777" w:rsidR="002152E1" w:rsidRPr="0042204A" w:rsidRDefault="002152E1" w:rsidP="00E07C43">
            <w:pPr>
              <w:spacing w:after="0"/>
              <w:rPr>
                <w:color w:val="000000" w:themeColor="text1"/>
                <w:lang w:eastAsia="pl-PL"/>
              </w:rPr>
            </w:pPr>
            <w:r w:rsidRPr="0042204A">
              <w:rPr>
                <w:rFonts w:ascii="Arial" w:hAnsi="Arial" w:cs="Arial"/>
                <w:color w:val="000000" w:themeColor="text1"/>
                <w:sz w:val="24"/>
                <w:szCs w:val="24"/>
                <w:lang w:eastAsia="pl-PL"/>
              </w:rPr>
              <w:t>Zarząd LGD</w:t>
            </w:r>
          </w:p>
        </w:tc>
        <w:tc>
          <w:tcPr>
            <w:tcW w:w="8080" w:type="dxa"/>
            <w:shd w:val="clear" w:color="auto" w:fill="FFFFFF"/>
            <w:vAlign w:val="center"/>
          </w:tcPr>
          <w:p w14:paraId="7DA4290E" w14:textId="77777777" w:rsidR="004B7650" w:rsidRPr="0042204A" w:rsidRDefault="004B7650" w:rsidP="0062546B">
            <w:pPr>
              <w:widowControl w:val="0"/>
              <w:spacing w:after="0"/>
              <w:rPr>
                <w:rFonts w:ascii="Arial" w:eastAsia="Courier New" w:hAnsi="Arial" w:cs="Arial"/>
                <w:b/>
                <w:bCs/>
                <w:color w:val="000000" w:themeColor="text1"/>
                <w:sz w:val="24"/>
                <w:szCs w:val="24"/>
                <w:lang w:eastAsia="pl-PL"/>
              </w:rPr>
            </w:pPr>
            <w:r w:rsidRPr="0042204A">
              <w:rPr>
                <w:rFonts w:ascii="Arial" w:eastAsia="Courier New" w:hAnsi="Arial" w:cs="Arial"/>
                <w:b/>
                <w:bCs/>
                <w:color w:val="000000" w:themeColor="text1"/>
                <w:sz w:val="24"/>
                <w:szCs w:val="24"/>
                <w:lang w:eastAsia="pl-PL"/>
              </w:rPr>
              <w:t>Informacje wstępne:</w:t>
            </w:r>
          </w:p>
          <w:p w14:paraId="1DC7F466" w14:textId="26BF87F7" w:rsidR="00AD19E5" w:rsidRPr="0042204A" w:rsidRDefault="00AD19E5"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Na tym etapie następuje </w:t>
            </w:r>
            <w:r w:rsidR="003A669E" w:rsidRPr="0042204A">
              <w:rPr>
                <w:rFonts w:ascii="Arial" w:eastAsia="Courier New" w:hAnsi="Arial" w:cs="Arial"/>
                <w:color w:val="000000" w:themeColor="text1"/>
                <w:sz w:val="24"/>
                <w:szCs w:val="24"/>
                <w:lang w:eastAsia="pl-PL"/>
              </w:rPr>
              <w:t>wylosowanie</w:t>
            </w:r>
            <w:r w:rsidRPr="0042204A">
              <w:rPr>
                <w:rFonts w:ascii="Arial" w:eastAsia="Courier New" w:hAnsi="Arial" w:cs="Arial"/>
                <w:color w:val="000000" w:themeColor="text1"/>
                <w:sz w:val="24"/>
                <w:szCs w:val="24"/>
                <w:lang w:eastAsia="pl-PL"/>
              </w:rPr>
              <w:t xml:space="preserve"> przez Przewodniczącego Rady LGD</w:t>
            </w:r>
            <w:r w:rsidR="000653AD"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 xml:space="preserve">min. </w:t>
            </w:r>
            <w:r w:rsidR="003A669E" w:rsidRPr="0042204A">
              <w:rPr>
                <w:rFonts w:ascii="Arial" w:eastAsia="Courier New" w:hAnsi="Arial" w:cs="Arial"/>
                <w:color w:val="000000" w:themeColor="text1"/>
                <w:sz w:val="24"/>
                <w:szCs w:val="24"/>
                <w:lang w:eastAsia="pl-PL"/>
              </w:rPr>
              <w:t>2</w:t>
            </w:r>
            <w:r w:rsidR="00524FC4" w:rsidRPr="0042204A">
              <w:rPr>
                <w:rFonts w:ascii="Arial" w:eastAsia="Courier New" w:hAnsi="Arial" w:cs="Arial"/>
                <w:color w:val="000000" w:themeColor="text1"/>
                <w:sz w:val="24"/>
                <w:szCs w:val="24"/>
                <w:lang w:eastAsia="pl-PL"/>
              </w:rPr>
              <w:t>-</w:t>
            </w:r>
            <w:r w:rsidR="000653AD" w:rsidRPr="0042204A">
              <w:rPr>
                <w:rFonts w:ascii="Arial" w:eastAsia="Courier New" w:hAnsi="Arial" w:cs="Arial"/>
                <w:color w:val="000000" w:themeColor="text1"/>
                <w:sz w:val="24"/>
                <w:szCs w:val="24"/>
                <w:lang w:eastAsia="pl-PL"/>
              </w:rPr>
              <w:t>osobo</w:t>
            </w:r>
            <w:r w:rsidR="004B7650" w:rsidRPr="0042204A">
              <w:rPr>
                <w:rFonts w:ascii="Arial" w:eastAsia="Courier New" w:hAnsi="Arial" w:cs="Arial"/>
                <w:color w:val="000000" w:themeColor="text1"/>
                <w:sz w:val="24"/>
                <w:szCs w:val="24"/>
                <w:lang w:eastAsia="pl-PL"/>
              </w:rPr>
              <w:t>wych</w:t>
            </w:r>
            <w:r w:rsidR="000653AD" w:rsidRPr="0042204A">
              <w:rPr>
                <w:rFonts w:ascii="Arial" w:eastAsia="Courier New" w:hAnsi="Arial" w:cs="Arial"/>
                <w:color w:val="000000" w:themeColor="text1"/>
                <w:sz w:val="24"/>
                <w:szCs w:val="24"/>
                <w:lang w:eastAsia="pl-PL"/>
              </w:rPr>
              <w:t xml:space="preserve"> </w:t>
            </w:r>
            <w:r w:rsidR="004B7650" w:rsidRPr="0042204A">
              <w:rPr>
                <w:rFonts w:ascii="Arial" w:eastAsia="Courier New" w:hAnsi="Arial" w:cs="Arial"/>
                <w:color w:val="000000" w:themeColor="text1"/>
                <w:sz w:val="24"/>
                <w:szCs w:val="24"/>
                <w:lang w:eastAsia="pl-PL"/>
              </w:rPr>
              <w:t>Z</w:t>
            </w:r>
            <w:r w:rsidR="000653AD" w:rsidRPr="0042204A">
              <w:rPr>
                <w:rFonts w:ascii="Arial" w:eastAsia="Courier New" w:hAnsi="Arial" w:cs="Arial"/>
                <w:color w:val="000000" w:themeColor="text1"/>
                <w:sz w:val="24"/>
                <w:szCs w:val="24"/>
                <w:lang w:eastAsia="pl-PL"/>
              </w:rPr>
              <w:t>espoł</w:t>
            </w:r>
            <w:r w:rsidR="004B7650" w:rsidRPr="0042204A">
              <w:rPr>
                <w:rFonts w:ascii="Arial" w:eastAsia="Courier New" w:hAnsi="Arial" w:cs="Arial"/>
                <w:color w:val="000000" w:themeColor="text1"/>
                <w:sz w:val="24"/>
                <w:szCs w:val="24"/>
                <w:lang w:eastAsia="pl-PL"/>
              </w:rPr>
              <w:t>ów</w:t>
            </w:r>
            <w:r w:rsidR="000653AD" w:rsidRPr="0042204A">
              <w:rPr>
                <w:rFonts w:ascii="Arial" w:eastAsia="Courier New" w:hAnsi="Arial" w:cs="Arial"/>
                <w:color w:val="000000" w:themeColor="text1"/>
                <w:sz w:val="24"/>
                <w:szCs w:val="24"/>
                <w:lang w:eastAsia="pl-PL"/>
              </w:rPr>
              <w:t xml:space="preserve"> </w:t>
            </w:r>
            <w:r w:rsidR="004B7650" w:rsidRPr="0042204A">
              <w:rPr>
                <w:rFonts w:ascii="Arial" w:eastAsia="Courier New" w:hAnsi="Arial" w:cs="Arial"/>
                <w:color w:val="000000" w:themeColor="text1"/>
                <w:sz w:val="24"/>
                <w:szCs w:val="24"/>
                <w:lang w:eastAsia="pl-PL"/>
              </w:rPr>
              <w:t>O</w:t>
            </w:r>
            <w:r w:rsidR="00C356FD" w:rsidRPr="0042204A">
              <w:rPr>
                <w:rFonts w:ascii="Arial" w:eastAsia="Courier New" w:hAnsi="Arial" w:cs="Arial"/>
                <w:color w:val="000000" w:themeColor="text1"/>
                <w:sz w:val="24"/>
                <w:szCs w:val="24"/>
                <w:lang w:eastAsia="pl-PL"/>
              </w:rPr>
              <w:t>ceniając</w:t>
            </w:r>
            <w:r w:rsidR="004B7650" w:rsidRPr="0042204A">
              <w:rPr>
                <w:rFonts w:ascii="Arial" w:eastAsia="Courier New" w:hAnsi="Arial" w:cs="Arial"/>
                <w:color w:val="000000" w:themeColor="text1"/>
                <w:sz w:val="24"/>
                <w:szCs w:val="24"/>
                <w:lang w:eastAsia="pl-PL"/>
              </w:rPr>
              <w:t>ych</w:t>
            </w:r>
            <w:r w:rsidR="00C356FD" w:rsidRPr="0042204A">
              <w:rPr>
                <w:rFonts w:ascii="Arial" w:eastAsia="Courier New" w:hAnsi="Arial" w:cs="Arial"/>
                <w:color w:val="000000" w:themeColor="text1"/>
                <w:sz w:val="24"/>
                <w:szCs w:val="24"/>
                <w:lang w:eastAsia="pl-PL"/>
              </w:rPr>
              <w:t xml:space="preserve"> </w:t>
            </w:r>
            <w:r w:rsidR="004B7650" w:rsidRPr="0042204A">
              <w:rPr>
                <w:rFonts w:ascii="Arial" w:eastAsia="Courier New" w:hAnsi="Arial" w:cs="Arial"/>
                <w:color w:val="000000" w:themeColor="text1"/>
                <w:sz w:val="24"/>
                <w:szCs w:val="24"/>
                <w:lang w:eastAsia="pl-PL"/>
              </w:rPr>
              <w:t xml:space="preserve">(ZO) </w:t>
            </w:r>
            <w:r w:rsidR="000653AD" w:rsidRPr="0042204A">
              <w:rPr>
                <w:rFonts w:ascii="Arial" w:eastAsia="Courier New" w:hAnsi="Arial" w:cs="Arial"/>
                <w:color w:val="000000" w:themeColor="text1"/>
                <w:sz w:val="24"/>
                <w:szCs w:val="24"/>
                <w:lang w:eastAsia="pl-PL"/>
              </w:rPr>
              <w:t>złożon</w:t>
            </w:r>
            <w:r w:rsidR="004B7650" w:rsidRPr="0042204A">
              <w:rPr>
                <w:rFonts w:ascii="Arial" w:eastAsia="Courier New" w:hAnsi="Arial" w:cs="Arial"/>
                <w:color w:val="000000" w:themeColor="text1"/>
                <w:sz w:val="24"/>
                <w:szCs w:val="24"/>
                <w:lang w:eastAsia="pl-PL"/>
              </w:rPr>
              <w:t xml:space="preserve">ych </w:t>
            </w:r>
            <w:r w:rsidR="000653AD" w:rsidRPr="0042204A">
              <w:rPr>
                <w:rFonts w:ascii="Arial" w:eastAsia="Courier New" w:hAnsi="Arial" w:cs="Arial"/>
                <w:color w:val="000000" w:themeColor="text1"/>
                <w:sz w:val="24"/>
                <w:szCs w:val="24"/>
                <w:lang w:eastAsia="pl-PL"/>
              </w:rPr>
              <w:t xml:space="preserve">z </w:t>
            </w:r>
            <w:r w:rsidRPr="0042204A">
              <w:rPr>
                <w:rFonts w:ascii="Arial" w:eastAsia="Courier New" w:hAnsi="Arial" w:cs="Arial"/>
                <w:color w:val="000000" w:themeColor="text1"/>
                <w:sz w:val="24"/>
                <w:szCs w:val="24"/>
                <w:lang w:eastAsia="pl-PL"/>
              </w:rPr>
              <w:t xml:space="preserve">członków Rady </w:t>
            </w:r>
            <w:r w:rsidR="00C455C6" w:rsidRPr="0042204A">
              <w:rPr>
                <w:rFonts w:ascii="Arial" w:eastAsia="Courier New" w:hAnsi="Arial" w:cs="Arial"/>
                <w:color w:val="000000" w:themeColor="text1"/>
                <w:sz w:val="24"/>
                <w:szCs w:val="24"/>
                <w:lang w:eastAsia="pl-PL"/>
              </w:rPr>
              <w:t xml:space="preserve">LGD </w:t>
            </w:r>
            <w:r w:rsidRPr="0042204A">
              <w:rPr>
                <w:rFonts w:ascii="Arial" w:eastAsia="Courier New" w:hAnsi="Arial" w:cs="Arial"/>
                <w:color w:val="000000" w:themeColor="text1"/>
                <w:sz w:val="24"/>
                <w:szCs w:val="24"/>
                <w:lang w:eastAsia="pl-PL"/>
              </w:rPr>
              <w:t xml:space="preserve">niepowiązanych </w:t>
            </w:r>
            <w:r w:rsidR="00C356FD" w:rsidRPr="0042204A">
              <w:rPr>
                <w:rFonts w:ascii="Arial" w:eastAsia="Courier New" w:hAnsi="Arial" w:cs="Arial"/>
                <w:color w:val="000000" w:themeColor="text1"/>
                <w:sz w:val="24"/>
                <w:szCs w:val="24"/>
                <w:lang w:eastAsia="pl-PL"/>
              </w:rPr>
              <w:t xml:space="preserve">z </w:t>
            </w:r>
            <w:r w:rsidRPr="0042204A">
              <w:rPr>
                <w:rFonts w:ascii="Arial" w:eastAsia="Courier New" w:hAnsi="Arial" w:cs="Arial"/>
                <w:color w:val="000000" w:themeColor="text1"/>
                <w:sz w:val="24"/>
                <w:szCs w:val="24"/>
                <w:lang w:eastAsia="pl-PL"/>
              </w:rPr>
              <w:t>Wnioskodawcą/wnioskiem i niepozostających w konflikcie.</w:t>
            </w:r>
          </w:p>
          <w:p w14:paraId="1AF7BFB4" w14:textId="2AE4608E" w:rsidR="00AD19E5" w:rsidRPr="0042204A" w:rsidRDefault="00524FC4"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Wstępna o</w:t>
            </w:r>
            <w:r w:rsidR="000653AD" w:rsidRPr="0042204A">
              <w:rPr>
                <w:rFonts w:ascii="Arial" w:eastAsia="Courier New" w:hAnsi="Arial" w:cs="Arial"/>
                <w:color w:val="000000" w:themeColor="text1"/>
                <w:sz w:val="24"/>
                <w:szCs w:val="24"/>
                <w:lang w:eastAsia="pl-PL"/>
              </w:rPr>
              <w:t>cena dokonywana jest</w:t>
            </w:r>
            <w:r w:rsidR="00AD19E5" w:rsidRPr="0042204A">
              <w:rPr>
                <w:rFonts w:ascii="Arial" w:eastAsia="Courier New" w:hAnsi="Arial" w:cs="Arial"/>
                <w:color w:val="000000" w:themeColor="text1"/>
                <w:sz w:val="24"/>
                <w:szCs w:val="24"/>
                <w:lang w:eastAsia="pl-PL"/>
              </w:rPr>
              <w:t xml:space="preserve"> przy wykorzystaniu </w:t>
            </w:r>
            <w:r w:rsidR="00AD19E5" w:rsidRPr="0042204A">
              <w:rPr>
                <w:rFonts w:ascii="Arial" w:eastAsia="Courier New" w:hAnsi="Arial" w:cs="Arial"/>
                <w:i/>
                <w:iCs/>
                <w:color w:val="000000" w:themeColor="text1"/>
                <w:sz w:val="24"/>
                <w:szCs w:val="24"/>
                <w:lang w:eastAsia="pl-PL"/>
              </w:rPr>
              <w:t xml:space="preserve">Karty </w:t>
            </w:r>
            <w:r w:rsidR="003E64BE" w:rsidRPr="0042204A">
              <w:rPr>
                <w:rFonts w:ascii="Arial" w:eastAsia="Courier New" w:hAnsi="Arial" w:cs="Arial"/>
                <w:i/>
                <w:iCs/>
                <w:color w:val="000000" w:themeColor="text1"/>
                <w:sz w:val="24"/>
                <w:szCs w:val="24"/>
                <w:lang w:eastAsia="pl-PL"/>
              </w:rPr>
              <w:t xml:space="preserve">wstępnej </w:t>
            </w:r>
            <w:r w:rsidR="000653AD" w:rsidRPr="0042204A">
              <w:rPr>
                <w:rFonts w:ascii="Arial" w:eastAsia="Courier New" w:hAnsi="Arial" w:cs="Arial"/>
                <w:i/>
                <w:iCs/>
                <w:color w:val="000000" w:themeColor="text1"/>
                <w:sz w:val="24"/>
                <w:szCs w:val="24"/>
                <w:lang w:eastAsia="pl-PL"/>
              </w:rPr>
              <w:t>oceny</w:t>
            </w:r>
            <w:r w:rsidR="00792D55" w:rsidRPr="0042204A">
              <w:rPr>
                <w:rFonts w:ascii="Arial" w:eastAsia="Courier New" w:hAnsi="Arial" w:cs="Arial"/>
                <w:i/>
                <w:iCs/>
                <w:color w:val="000000" w:themeColor="text1"/>
                <w:sz w:val="24"/>
                <w:szCs w:val="24"/>
                <w:lang w:eastAsia="pl-PL"/>
              </w:rPr>
              <w:t xml:space="preserve"> </w:t>
            </w:r>
            <w:r w:rsidR="004B7650" w:rsidRPr="0042204A">
              <w:rPr>
                <w:rFonts w:ascii="Arial" w:eastAsia="Courier New" w:hAnsi="Arial" w:cs="Arial"/>
                <w:i/>
                <w:iCs/>
                <w:color w:val="000000" w:themeColor="text1"/>
                <w:sz w:val="24"/>
                <w:szCs w:val="24"/>
                <w:lang w:eastAsia="pl-PL"/>
              </w:rPr>
              <w:t>wniosków o wsparcie</w:t>
            </w:r>
            <w:r w:rsidR="00AD19E5" w:rsidRPr="0042204A">
              <w:rPr>
                <w:rFonts w:ascii="Arial" w:eastAsia="Courier New" w:hAnsi="Arial" w:cs="Arial"/>
                <w:color w:val="000000" w:themeColor="text1"/>
                <w:sz w:val="24"/>
                <w:szCs w:val="24"/>
                <w:lang w:eastAsia="pl-PL"/>
              </w:rPr>
              <w:t xml:space="preserve"> i kończy się na przedmiotowym etapie sformułowaniem przez członków </w:t>
            </w:r>
            <w:r w:rsidR="00C30346" w:rsidRPr="0042204A">
              <w:rPr>
                <w:rFonts w:ascii="Arial" w:eastAsia="Courier New" w:hAnsi="Arial" w:cs="Arial"/>
                <w:color w:val="000000" w:themeColor="text1"/>
                <w:sz w:val="24"/>
                <w:szCs w:val="24"/>
                <w:lang w:eastAsia="pl-PL"/>
              </w:rPr>
              <w:t>ZO</w:t>
            </w:r>
            <w:r w:rsidR="00AD19E5" w:rsidRPr="0042204A">
              <w:rPr>
                <w:rFonts w:ascii="Arial" w:eastAsia="Courier New" w:hAnsi="Arial" w:cs="Arial"/>
                <w:color w:val="000000" w:themeColor="text1"/>
                <w:sz w:val="24"/>
                <w:szCs w:val="24"/>
                <w:lang w:eastAsia="pl-PL"/>
              </w:rPr>
              <w:t xml:space="preserve"> wezwania do złożenia wyjaśnień lub dokumentów (jeśli dotyczy).</w:t>
            </w:r>
          </w:p>
          <w:p w14:paraId="2D821D48" w14:textId="5C0729B0" w:rsidR="0093372A" w:rsidRPr="0042204A" w:rsidRDefault="00C30346"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ZO</w:t>
            </w:r>
            <w:r w:rsidR="0093372A" w:rsidRPr="0042204A">
              <w:rPr>
                <w:rFonts w:ascii="Arial" w:eastAsia="Courier New" w:hAnsi="Arial" w:cs="Arial"/>
                <w:color w:val="000000" w:themeColor="text1"/>
                <w:sz w:val="24"/>
                <w:szCs w:val="24"/>
                <w:lang w:eastAsia="pl-PL"/>
              </w:rPr>
              <w:t xml:space="preserve"> </w:t>
            </w:r>
            <w:r w:rsidR="003E64BE" w:rsidRPr="0042204A">
              <w:rPr>
                <w:rFonts w:ascii="Arial" w:eastAsia="Courier New" w:hAnsi="Arial" w:cs="Arial"/>
                <w:color w:val="000000" w:themeColor="text1"/>
                <w:sz w:val="24"/>
                <w:szCs w:val="24"/>
                <w:lang w:eastAsia="pl-PL"/>
              </w:rPr>
              <w:t>wylosowany</w:t>
            </w:r>
            <w:r w:rsidR="0093372A" w:rsidRPr="0042204A">
              <w:rPr>
                <w:rFonts w:ascii="Arial" w:eastAsia="Courier New" w:hAnsi="Arial" w:cs="Arial"/>
                <w:color w:val="000000" w:themeColor="text1"/>
                <w:sz w:val="24"/>
                <w:szCs w:val="24"/>
                <w:lang w:eastAsia="pl-PL"/>
              </w:rPr>
              <w:t xml:space="preserve"> do </w:t>
            </w:r>
            <w:r w:rsidR="000653AD" w:rsidRPr="0042204A">
              <w:rPr>
                <w:rFonts w:ascii="Arial" w:eastAsia="Courier New" w:hAnsi="Arial" w:cs="Arial"/>
                <w:color w:val="000000" w:themeColor="text1"/>
                <w:sz w:val="24"/>
                <w:szCs w:val="24"/>
                <w:lang w:eastAsia="pl-PL"/>
              </w:rPr>
              <w:t xml:space="preserve">oceny </w:t>
            </w:r>
            <w:r w:rsidRPr="0042204A">
              <w:rPr>
                <w:rFonts w:ascii="Arial" w:eastAsia="Courier New" w:hAnsi="Arial" w:cs="Arial"/>
                <w:color w:val="000000" w:themeColor="text1"/>
                <w:sz w:val="24"/>
                <w:szCs w:val="24"/>
                <w:lang w:eastAsia="pl-PL"/>
              </w:rPr>
              <w:t xml:space="preserve">wstępnej </w:t>
            </w:r>
            <w:r w:rsidR="000653AD" w:rsidRPr="0042204A">
              <w:rPr>
                <w:rFonts w:ascii="Arial" w:eastAsia="Courier New" w:hAnsi="Arial" w:cs="Arial"/>
                <w:color w:val="000000" w:themeColor="text1"/>
                <w:sz w:val="24"/>
                <w:szCs w:val="24"/>
                <w:lang w:eastAsia="pl-PL"/>
              </w:rPr>
              <w:t>danego wniosku</w:t>
            </w:r>
            <w:r w:rsidR="0093372A" w:rsidRPr="0042204A">
              <w:rPr>
                <w:rFonts w:ascii="Arial" w:eastAsia="Courier New" w:hAnsi="Arial" w:cs="Arial"/>
                <w:color w:val="000000" w:themeColor="text1"/>
                <w:sz w:val="24"/>
                <w:szCs w:val="24"/>
                <w:lang w:eastAsia="pl-PL"/>
              </w:rPr>
              <w:t xml:space="preserve"> mo</w:t>
            </w:r>
            <w:r w:rsidRPr="0042204A">
              <w:rPr>
                <w:rFonts w:ascii="Arial" w:eastAsia="Courier New" w:hAnsi="Arial" w:cs="Arial"/>
                <w:color w:val="000000" w:themeColor="text1"/>
                <w:sz w:val="24"/>
                <w:szCs w:val="24"/>
                <w:lang w:eastAsia="pl-PL"/>
              </w:rPr>
              <w:t>że</w:t>
            </w:r>
            <w:r w:rsidR="0093372A" w:rsidRPr="0042204A">
              <w:rPr>
                <w:rFonts w:ascii="Arial" w:eastAsia="Courier New" w:hAnsi="Arial" w:cs="Arial"/>
                <w:color w:val="000000" w:themeColor="text1"/>
                <w:sz w:val="24"/>
                <w:szCs w:val="24"/>
                <w:lang w:eastAsia="pl-PL"/>
              </w:rPr>
              <w:t xml:space="preserve"> w trakcie tych czynności posiłkować się materiałami/opracowaniami przygotowanymi wcześniej przez pracowników biura LGD. </w:t>
            </w:r>
          </w:p>
          <w:p w14:paraId="73AA122B" w14:textId="77777777" w:rsidR="00AD19E5" w:rsidRPr="0042204A" w:rsidRDefault="00AD19E5"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 dalszej kolejności pracownik biura LGD</w:t>
            </w:r>
            <w:r w:rsidR="0093372A" w:rsidRPr="0042204A">
              <w:rPr>
                <w:rFonts w:ascii="Arial" w:eastAsia="Courier New" w:hAnsi="Arial" w:cs="Arial"/>
                <w:color w:val="000000" w:themeColor="text1"/>
                <w:sz w:val="24"/>
                <w:szCs w:val="24"/>
                <w:lang w:eastAsia="pl-PL"/>
              </w:rPr>
              <w:t xml:space="preserve"> </w:t>
            </w:r>
            <w:r w:rsidR="00C356FD" w:rsidRPr="0042204A">
              <w:rPr>
                <w:rFonts w:ascii="Arial" w:eastAsia="Courier New" w:hAnsi="Arial" w:cs="Arial"/>
                <w:color w:val="000000" w:themeColor="text1"/>
                <w:sz w:val="24"/>
                <w:szCs w:val="24"/>
                <w:lang w:eastAsia="pl-PL"/>
              </w:rPr>
              <w:t xml:space="preserve">na podstawie materiału przekazanego przez </w:t>
            </w:r>
            <w:r w:rsidR="00C30346" w:rsidRPr="0042204A">
              <w:rPr>
                <w:rFonts w:ascii="Arial" w:eastAsia="Courier New" w:hAnsi="Arial" w:cs="Arial"/>
                <w:color w:val="000000" w:themeColor="text1"/>
                <w:sz w:val="24"/>
                <w:szCs w:val="24"/>
                <w:lang w:eastAsia="pl-PL"/>
              </w:rPr>
              <w:t>Z</w:t>
            </w:r>
            <w:r w:rsidR="00C356FD" w:rsidRPr="0042204A">
              <w:rPr>
                <w:rFonts w:ascii="Arial" w:eastAsia="Courier New" w:hAnsi="Arial" w:cs="Arial"/>
                <w:color w:val="000000" w:themeColor="text1"/>
                <w:sz w:val="24"/>
                <w:szCs w:val="24"/>
                <w:lang w:eastAsia="pl-PL"/>
              </w:rPr>
              <w:t xml:space="preserve">espoły </w:t>
            </w:r>
            <w:r w:rsidR="00C30346" w:rsidRPr="0042204A">
              <w:rPr>
                <w:rFonts w:ascii="Arial" w:eastAsia="Courier New" w:hAnsi="Arial" w:cs="Arial"/>
                <w:color w:val="000000" w:themeColor="text1"/>
                <w:sz w:val="24"/>
                <w:szCs w:val="24"/>
                <w:lang w:eastAsia="pl-PL"/>
              </w:rPr>
              <w:t>O</w:t>
            </w:r>
            <w:r w:rsidR="00C356FD" w:rsidRPr="0042204A">
              <w:rPr>
                <w:rFonts w:ascii="Arial" w:eastAsia="Courier New" w:hAnsi="Arial" w:cs="Arial"/>
                <w:color w:val="000000" w:themeColor="text1"/>
                <w:sz w:val="24"/>
                <w:szCs w:val="24"/>
                <w:lang w:eastAsia="pl-PL"/>
              </w:rPr>
              <w:t>ceniające przygotowuje</w:t>
            </w:r>
            <w:r w:rsidR="00C30346" w:rsidRPr="0042204A">
              <w:rPr>
                <w:rFonts w:ascii="Arial" w:eastAsia="Courier New" w:hAnsi="Arial" w:cs="Arial"/>
                <w:color w:val="000000" w:themeColor="text1"/>
                <w:sz w:val="24"/>
                <w:szCs w:val="24"/>
                <w:lang w:eastAsia="pl-PL"/>
              </w:rPr>
              <w:t xml:space="preserve"> w systemie IT</w:t>
            </w:r>
            <w:r w:rsidRPr="0042204A">
              <w:rPr>
                <w:rFonts w:ascii="Arial" w:eastAsia="Courier New" w:hAnsi="Arial" w:cs="Arial"/>
                <w:color w:val="000000" w:themeColor="text1"/>
                <w:sz w:val="24"/>
                <w:szCs w:val="24"/>
                <w:lang w:eastAsia="pl-PL"/>
              </w:rPr>
              <w:t xml:space="preserve"> wezwani</w:t>
            </w:r>
            <w:r w:rsidR="00C356FD" w:rsidRPr="0042204A">
              <w:rPr>
                <w:rFonts w:ascii="Arial" w:eastAsia="Courier New" w:hAnsi="Arial" w:cs="Arial"/>
                <w:color w:val="000000" w:themeColor="text1"/>
                <w:sz w:val="24"/>
                <w:szCs w:val="24"/>
                <w:lang w:eastAsia="pl-PL"/>
              </w:rPr>
              <w:t>e</w:t>
            </w:r>
            <w:r w:rsidRPr="0042204A">
              <w:rPr>
                <w:rFonts w:ascii="Arial" w:eastAsia="Courier New" w:hAnsi="Arial" w:cs="Arial"/>
                <w:color w:val="000000" w:themeColor="text1"/>
                <w:sz w:val="24"/>
                <w:szCs w:val="24"/>
                <w:lang w:eastAsia="pl-PL"/>
              </w:rPr>
              <w:t xml:space="preserve"> </w:t>
            </w:r>
            <w:r w:rsidR="00C30346" w:rsidRPr="0042204A">
              <w:rPr>
                <w:rFonts w:ascii="Arial" w:eastAsia="Courier New" w:hAnsi="Arial" w:cs="Arial"/>
                <w:color w:val="000000" w:themeColor="text1"/>
                <w:sz w:val="24"/>
                <w:szCs w:val="24"/>
                <w:lang w:eastAsia="pl-PL"/>
              </w:rPr>
              <w:t xml:space="preserve">poszczególnych </w:t>
            </w:r>
            <w:r w:rsidRPr="0042204A">
              <w:rPr>
                <w:rFonts w:ascii="Arial" w:eastAsia="Courier New" w:hAnsi="Arial" w:cs="Arial"/>
                <w:color w:val="000000" w:themeColor="text1"/>
                <w:sz w:val="24"/>
                <w:szCs w:val="24"/>
                <w:lang w:eastAsia="pl-PL"/>
              </w:rPr>
              <w:t xml:space="preserve">wnioskodawców do złożenia wyjaśnień lub dokumentów niezbędnych do oceny </w:t>
            </w:r>
            <w:r w:rsidR="00C30346" w:rsidRPr="0042204A">
              <w:rPr>
                <w:rFonts w:ascii="Arial" w:eastAsia="Courier New" w:hAnsi="Arial" w:cs="Arial"/>
                <w:color w:val="000000" w:themeColor="text1"/>
                <w:sz w:val="24"/>
                <w:szCs w:val="24"/>
                <w:lang w:eastAsia="pl-PL"/>
              </w:rPr>
              <w:t xml:space="preserve">i wyboru </w:t>
            </w:r>
            <w:r w:rsidRPr="0042204A">
              <w:rPr>
                <w:rFonts w:ascii="Arial" w:eastAsia="Courier New" w:hAnsi="Arial" w:cs="Arial"/>
                <w:color w:val="000000" w:themeColor="text1"/>
                <w:sz w:val="24"/>
                <w:szCs w:val="24"/>
                <w:lang w:eastAsia="pl-PL"/>
              </w:rPr>
              <w:t>wniosk</w:t>
            </w:r>
            <w:r w:rsidR="00C30346" w:rsidRPr="0042204A">
              <w:rPr>
                <w:rFonts w:ascii="Arial" w:eastAsia="Courier New" w:hAnsi="Arial" w:cs="Arial"/>
                <w:color w:val="000000" w:themeColor="text1"/>
                <w:sz w:val="24"/>
                <w:szCs w:val="24"/>
                <w:lang w:eastAsia="pl-PL"/>
              </w:rPr>
              <w:t>u</w:t>
            </w:r>
            <w:r w:rsidRPr="0042204A">
              <w:rPr>
                <w:rFonts w:ascii="Arial" w:eastAsia="Courier New" w:hAnsi="Arial" w:cs="Arial"/>
                <w:color w:val="000000" w:themeColor="text1"/>
                <w:sz w:val="24"/>
                <w:szCs w:val="24"/>
                <w:lang w:eastAsia="pl-PL"/>
              </w:rPr>
              <w:t xml:space="preserve">. Wezwanie zatwierdzane jest w systemie IT przez uprawnionego przedstawiciela LGD.  </w:t>
            </w:r>
          </w:p>
          <w:p w14:paraId="5E87F29B" w14:textId="1658EA20"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LGD wzywa wnioskodawcę do złożenia wyjaśnień lub dokumentów, których uzyskanie jest niezbędne do oceny tego wniosku, wyboru operacji lub ustalenia kwoty wsparcia w terminie wynikającym z wezwania (nie krótszym niż 7 dni i nie dłuższym niż 14 dni od dnia doręczenia wezwania)</w:t>
            </w:r>
            <w:r w:rsidR="00524FC4" w:rsidRPr="0042204A">
              <w:rPr>
                <w:rFonts w:ascii="Arial" w:eastAsia="Courier New" w:hAnsi="Arial" w:cs="Arial"/>
                <w:color w:val="000000" w:themeColor="text1"/>
                <w:sz w:val="24"/>
                <w:szCs w:val="24"/>
                <w:lang w:eastAsia="pl-PL"/>
              </w:rPr>
              <w:t>.</w:t>
            </w:r>
            <w:r w:rsidRPr="0042204A">
              <w:rPr>
                <w:rFonts w:ascii="Arial" w:eastAsia="Courier New" w:hAnsi="Arial" w:cs="Arial"/>
                <w:color w:val="000000" w:themeColor="text1"/>
                <w:sz w:val="24"/>
                <w:szCs w:val="24"/>
                <w:lang w:eastAsia="pl-PL"/>
              </w:rPr>
              <w:t xml:space="preserve"> </w:t>
            </w:r>
          </w:p>
          <w:p w14:paraId="20730F3C"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Szczegółowe zasady wymiany korespondencji przez system IT zostały określone w Wytycznych podstawowych (</w:t>
            </w:r>
            <w:r w:rsidR="00C30346" w:rsidRPr="0042204A">
              <w:rPr>
                <w:rFonts w:ascii="Arial" w:eastAsia="Courier New" w:hAnsi="Arial" w:cs="Arial"/>
                <w:color w:val="000000" w:themeColor="text1"/>
                <w:sz w:val="24"/>
                <w:szCs w:val="24"/>
                <w:lang w:eastAsia="pl-PL"/>
              </w:rPr>
              <w:t>podr</w:t>
            </w:r>
            <w:r w:rsidRPr="0042204A">
              <w:rPr>
                <w:rFonts w:ascii="Arial" w:eastAsia="Courier New" w:hAnsi="Arial" w:cs="Arial"/>
                <w:color w:val="000000" w:themeColor="text1"/>
                <w:sz w:val="24"/>
                <w:szCs w:val="24"/>
                <w:lang w:eastAsia="pl-PL"/>
              </w:rPr>
              <w:t>ozdział VI.4. Złożenie wniosków i wymiana korespondencji przez system IT).</w:t>
            </w:r>
          </w:p>
          <w:p w14:paraId="791C2BFD"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Wezwanie, o którym mowa powyżej, następuje za pośrednictwem systemu IT na wzorze pisma P-1a/LGD określonym w tym systemie. </w:t>
            </w:r>
            <w:r w:rsidRPr="0042204A">
              <w:rPr>
                <w:rFonts w:ascii="Arial" w:eastAsia="Courier New" w:hAnsi="Arial" w:cs="Arial"/>
                <w:color w:val="000000" w:themeColor="text1"/>
                <w:sz w:val="24"/>
                <w:szCs w:val="24"/>
                <w:lang w:eastAsia="pl-PL"/>
              </w:rPr>
              <w:lastRenderedPageBreak/>
              <w:t>Bieg terminu liczy się od dnia następującego po dniu doręczenia wezwania.</w:t>
            </w:r>
          </w:p>
          <w:p w14:paraId="48D075C8"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Wezwanie wnioskodawcy przez LGD do złożenia wyjaśnień lub dokumentów powinno mieć miejsce przynajmniej w przypadku</w:t>
            </w:r>
            <w:r w:rsidR="00DE13C7"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 xml:space="preserve">gdy: </w:t>
            </w:r>
          </w:p>
          <w:p w14:paraId="004350A7" w14:textId="77777777" w:rsidR="0093372A" w:rsidRPr="0042204A" w:rsidRDefault="0093372A" w:rsidP="002430AA">
            <w:pPr>
              <w:widowControl w:val="0"/>
              <w:numPr>
                <w:ilvl w:val="0"/>
                <w:numId w:val="4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dany dokument nie został załączony do wniosku pomimo </w:t>
            </w:r>
            <w:r w:rsidR="00DE13C7" w:rsidRPr="0042204A">
              <w:rPr>
                <w:rFonts w:ascii="Arial" w:eastAsia="Courier New" w:hAnsi="Arial" w:cs="Arial"/>
                <w:color w:val="000000" w:themeColor="text1"/>
                <w:sz w:val="24"/>
                <w:szCs w:val="24"/>
                <w:lang w:eastAsia="pl-PL"/>
              </w:rPr>
              <w:t xml:space="preserve">deklaracji wyrażonej we </w:t>
            </w:r>
            <w:r w:rsidRPr="0042204A">
              <w:rPr>
                <w:rFonts w:ascii="Arial" w:eastAsia="Courier New" w:hAnsi="Arial" w:cs="Arial"/>
                <w:color w:val="000000" w:themeColor="text1"/>
                <w:sz w:val="24"/>
                <w:szCs w:val="24"/>
                <w:lang w:eastAsia="pl-PL"/>
              </w:rPr>
              <w:t xml:space="preserve">wniosku, że wnioskodawca go załącza; </w:t>
            </w:r>
          </w:p>
          <w:p w14:paraId="3179C5B9" w14:textId="77777777" w:rsidR="00DE13C7" w:rsidRPr="0042204A" w:rsidRDefault="0093372A" w:rsidP="002430AA">
            <w:pPr>
              <w:widowControl w:val="0"/>
              <w:numPr>
                <w:ilvl w:val="0"/>
                <w:numId w:val="4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dany dokument nie został załączony (niezależnie od deklaracji wnioskodawcy wyrażonej we wniosku), a z </w:t>
            </w:r>
            <w:r w:rsidR="00DE13C7" w:rsidRPr="0042204A">
              <w:rPr>
                <w:rFonts w:ascii="Arial" w:eastAsia="Courier New" w:hAnsi="Arial" w:cs="Arial"/>
                <w:color w:val="000000" w:themeColor="text1"/>
                <w:sz w:val="24"/>
                <w:szCs w:val="24"/>
                <w:lang w:eastAsia="pl-PL"/>
              </w:rPr>
              <w:t>Regulaminu naboru wniosków wynika</w:t>
            </w:r>
            <w:r w:rsidRPr="0042204A">
              <w:rPr>
                <w:rFonts w:ascii="Arial" w:eastAsia="Courier New" w:hAnsi="Arial" w:cs="Arial"/>
                <w:color w:val="000000" w:themeColor="text1"/>
                <w:sz w:val="24"/>
                <w:szCs w:val="24"/>
                <w:lang w:eastAsia="pl-PL"/>
              </w:rPr>
              <w:t xml:space="preserve">, że jest to dokument obowiązkowy; </w:t>
            </w:r>
          </w:p>
          <w:p w14:paraId="27A326BF" w14:textId="77777777" w:rsidR="00DE13C7" w:rsidRPr="0042204A" w:rsidRDefault="0093372A" w:rsidP="002430AA">
            <w:pPr>
              <w:widowControl w:val="0"/>
              <w:numPr>
                <w:ilvl w:val="0"/>
                <w:numId w:val="4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informacje zawarte we wniosku o wparcie oraz załącznikach są rozbieżne</w:t>
            </w:r>
            <w:r w:rsidR="00DE13C7" w:rsidRPr="0042204A">
              <w:rPr>
                <w:rFonts w:ascii="Arial" w:eastAsia="Courier New" w:hAnsi="Arial" w:cs="Arial"/>
                <w:color w:val="000000" w:themeColor="text1"/>
                <w:sz w:val="24"/>
                <w:szCs w:val="24"/>
                <w:lang w:eastAsia="pl-PL"/>
              </w:rPr>
              <w:t xml:space="preserve">. </w:t>
            </w:r>
          </w:p>
          <w:p w14:paraId="39123BC3" w14:textId="347E8CF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Wezwanie wnioskodawcy do złożenia wyjaśnień lub dokumentów </w:t>
            </w:r>
            <w:r w:rsidR="00524FC4" w:rsidRPr="0042204A">
              <w:rPr>
                <w:rFonts w:ascii="Arial" w:eastAsia="Courier New" w:hAnsi="Arial" w:cs="Arial"/>
                <w:color w:val="000000" w:themeColor="text1"/>
                <w:sz w:val="24"/>
                <w:szCs w:val="24"/>
                <w:lang w:eastAsia="pl-PL"/>
              </w:rPr>
              <w:t xml:space="preserve">w zakresie danego warunku </w:t>
            </w:r>
            <w:r w:rsidRPr="0042204A">
              <w:rPr>
                <w:rFonts w:ascii="Arial" w:eastAsia="Courier New" w:hAnsi="Arial" w:cs="Arial"/>
                <w:color w:val="000000" w:themeColor="text1"/>
                <w:sz w:val="24"/>
                <w:szCs w:val="24"/>
                <w:lang w:eastAsia="pl-PL"/>
              </w:rPr>
              <w:t xml:space="preserve">nie </w:t>
            </w:r>
            <w:r w:rsidR="00C63792" w:rsidRPr="0042204A">
              <w:rPr>
                <w:rFonts w:ascii="Arial" w:eastAsia="Courier New" w:hAnsi="Arial" w:cs="Arial"/>
                <w:color w:val="000000" w:themeColor="text1"/>
                <w:sz w:val="24"/>
                <w:szCs w:val="24"/>
                <w:lang w:eastAsia="pl-PL"/>
              </w:rPr>
              <w:t>ma</w:t>
            </w:r>
            <w:r w:rsidRPr="0042204A">
              <w:rPr>
                <w:rFonts w:ascii="Arial" w:eastAsia="Courier New" w:hAnsi="Arial" w:cs="Arial"/>
                <w:color w:val="000000" w:themeColor="text1"/>
                <w:sz w:val="24"/>
                <w:szCs w:val="24"/>
                <w:lang w:eastAsia="pl-PL"/>
              </w:rPr>
              <w:t xml:space="preserve"> miejsca w sytuacji, gdy wnioskodawca w sposób oczywisty nie spełnia </w:t>
            </w:r>
            <w:r w:rsidR="006911E3" w:rsidRPr="0042204A">
              <w:rPr>
                <w:rFonts w:ascii="Arial" w:eastAsia="Courier New" w:hAnsi="Arial" w:cs="Arial"/>
                <w:color w:val="000000" w:themeColor="text1"/>
                <w:sz w:val="24"/>
                <w:szCs w:val="24"/>
                <w:lang w:eastAsia="pl-PL"/>
              </w:rPr>
              <w:t>tego</w:t>
            </w:r>
            <w:r w:rsidRPr="0042204A">
              <w:rPr>
                <w:rFonts w:ascii="Arial" w:eastAsia="Courier New" w:hAnsi="Arial" w:cs="Arial"/>
                <w:color w:val="000000" w:themeColor="text1"/>
                <w:sz w:val="24"/>
                <w:szCs w:val="24"/>
                <w:lang w:eastAsia="pl-PL"/>
              </w:rPr>
              <w:t xml:space="preserve"> warunku</w:t>
            </w:r>
            <w:r w:rsidR="00C63792" w:rsidRPr="0042204A">
              <w:rPr>
                <w:rFonts w:ascii="Arial" w:eastAsia="Courier New" w:hAnsi="Arial" w:cs="Arial"/>
                <w:color w:val="000000" w:themeColor="text1"/>
                <w:sz w:val="24"/>
                <w:szCs w:val="24"/>
                <w:lang w:eastAsia="pl-PL"/>
              </w:rPr>
              <w:t>.</w:t>
            </w:r>
          </w:p>
          <w:p w14:paraId="0B8B8188"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Dokonując wezwania wnioskodawc</w:t>
            </w:r>
            <w:r w:rsidR="00B05F8E" w:rsidRPr="0042204A">
              <w:rPr>
                <w:rFonts w:ascii="Arial" w:eastAsia="Courier New" w:hAnsi="Arial" w:cs="Arial"/>
                <w:color w:val="000000" w:themeColor="text1"/>
                <w:sz w:val="24"/>
                <w:szCs w:val="24"/>
                <w:lang w:eastAsia="pl-PL"/>
              </w:rPr>
              <w:t>y</w:t>
            </w:r>
            <w:r w:rsidRPr="0042204A">
              <w:rPr>
                <w:rFonts w:ascii="Arial" w:eastAsia="Courier New" w:hAnsi="Arial" w:cs="Arial"/>
                <w:color w:val="000000" w:themeColor="text1"/>
                <w:sz w:val="24"/>
                <w:szCs w:val="24"/>
                <w:lang w:eastAsia="pl-PL"/>
              </w:rPr>
              <w:t xml:space="preserve"> do składania wyjaśnień lub dokumentów w zakresie kryteriów wyboru operacji nie należy przyjmować założenia, że wnioskodawca oczekuje przyznania maksymalnej </w:t>
            </w:r>
            <w:r w:rsidR="00B05F8E" w:rsidRPr="0042204A">
              <w:rPr>
                <w:rFonts w:ascii="Arial" w:eastAsia="Courier New" w:hAnsi="Arial" w:cs="Arial"/>
                <w:color w:val="000000" w:themeColor="text1"/>
                <w:sz w:val="24"/>
                <w:szCs w:val="24"/>
                <w:lang w:eastAsia="pl-PL"/>
              </w:rPr>
              <w:t xml:space="preserve">liczby </w:t>
            </w:r>
            <w:r w:rsidRPr="0042204A">
              <w:rPr>
                <w:rFonts w:ascii="Arial" w:eastAsia="Courier New" w:hAnsi="Arial" w:cs="Arial"/>
                <w:color w:val="000000" w:themeColor="text1"/>
                <w:sz w:val="24"/>
                <w:szCs w:val="24"/>
                <w:lang w:eastAsia="pl-PL"/>
              </w:rPr>
              <w:t>punktów w ramach każdego kryterium.</w:t>
            </w:r>
          </w:p>
          <w:p w14:paraId="01F50225" w14:textId="77777777" w:rsidR="0093372A" w:rsidRPr="0042204A" w:rsidRDefault="0093372A"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Zgodnie z art. 21. ust. 1c ustawy RLKS wnioskodawca jest obowiązany przedstawiać dowody oraz składać wyjaśnienia niezbędne do oceny wniosku o wsparcie, wyboru operacji lub ustalenia kwoty wsparcia na wdrażanie LSR zgodnie z prawdą i bez zatajania czegokolwiek. Ciężar udowodnienia faktu spoczywa na podmiocie, który z tego faktu wywodzi skutki prawne.</w:t>
            </w:r>
          </w:p>
          <w:p w14:paraId="7B10CFDB" w14:textId="12451065" w:rsidR="006911E3" w:rsidRPr="0042204A" w:rsidRDefault="006911E3" w:rsidP="002430AA">
            <w:pPr>
              <w:widowControl w:val="0"/>
              <w:numPr>
                <w:ilvl w:val="0"/>
                <w:numId w:val="46"/>
              </w:numPr>
              <w:spacing w:after="0"/>
              <w:rPr>
                <w:rFonts w:ascii="Arial" w:eastAsia="Courier New" w:hAnsi="Arial" w:cs="Arial"/>
                <w:color w:val="000000" w:themeColor="text1"/>
                <w:sz w:val="24"/>
                <w:szCs w:val="24"/>
                <w:lang w:eastAsia="pl-PL"/>
              </w:rPr>
            </w:pPr>
            <w:bookmarkStart w:id="23" w:name="_Hlk192429349"/>
            <w:r w:rsidRPr="0042204A">
              <w:rPr>
                <w:rFonts w:ascii="Arial" w:eastAsia="Courier New" w:hAnsi="Arial" w:cs="Arial"/>
                <w:color w:val="000000" w:themeColor="text1"/>
                <w:sz w:val="24"/>
                <w:szCs w:val="24"/>
                <w:lang w:eastAsia="pl-PL"/>
              </w:rPr>
              <w:t xml:space="preserve">Członkowie ZO dokonują za pomocą </w:t>
            </w:r>
            <w:r w:rsidRPr="0042204A">
              <w:rPr>
                <w:rFonts w:ascii="Arial" w:eastAsia="Courier New" w:hAnsi="Arial" w:cs="Arial"/>
                <w:i/>
                <w:iCs/>
                <w:color w:val="000000" w:themeColor="text1"/>
                <w:sz w:val="24"/>
                <w:szCs w:val="24"/>
                <w:lang w:eastAsia="pl-PL"/>
              </w:rPr>
              <w:t>Karty wstępnej oceny wniosków o wsparcie</w:t>
            </w:r>
            <w:r w:rsidRPr="0042204A">
              <w:rPr>
                <w:rFonts w:ascii="Arial" w:eastAsia="Courier New" w:hAnsi="Arial" w:cs="Arial"/>
                <w:color w:val="000000" w:themeColor="text1"/>
                <w:sz w:val="24"/>
                <w:szCs w:val="24"/>
                <w:lang w:eastAsia="pl-PL"/>
              </w:rPr>
              <w:t xml:space="preserve"> weryfikacji złożonych wyjaśnień i dokumentów, które wraz z całą dokumentacją </w:t>
            </w:r>
            <w:r w:rsidR="00023DED" w:rsidRPr="0042204A">
              <w:rPr>
                <w:rFonts w:ascii="Arial" w:eastAsia="Courier New" w:hAnsi="Arial" w:cs="Arial"/>
                <w:color w:val="000000" w:themeColor="text1"/>
                <w:sz w:val="24"/>
                <w:szCs w:val="24"/>
                <w:lang w:eastAsia="pl-PL"/>
              </w:rPr>
              <w:t>prezentowane</w:t>
            </w:r>
            <w:r w:rsidRPr="0042204A">
              <w:rPr>
                <w:rFonts w:ascii="Arial" w:eastAsia="Courier New" w:hAnsi="Arial" w:cs="Arial"/>
                <w:color w:val="000000" w:themeColor="text1"/>
                <w:sz w:val="24"/>
                <w:szCs w:val="24"/>
                <w:lang w:eastAsia="pl-PL"/>
              </w:rPr>
              <w:t xml:space="preserve"> są na posiedzeni</w:t>
            </w:r>
            <w:r w:rsidR="00023DED" w:rsidRPr="0042204A">
              <w:rPr>
                <w:rFonts w:ascii="Arial" w:eastAsia="Courier New" w:hAnsi="Arial" w:cs="Arial"/>
                <w:color w:val="000000" w:themeColor="text1"/>
                <w:sz w:val="24"/>
                <w:szCs w:val="24"/>
                <w:lang w:eastAsia="pl-PL"/>
              </w:rPr>
              <w:t>u</w:t>
            </w:r>
            <w:r w:rsidRPr="0042204A">
              <w:rPr>
                <w:rFonts w:ascii="Arial" w:eastAsia="Courier New" w:hAnsi="Arial" w:cs="Arial"/>
                <w:color w:val="000000" w:themeColor="text1"/>
                <w:sz w:val="24"/>
                <w:szCs w:val="24"/>
                <w:lang w:eastAsia="pl-PL"/>
              </w:rPr>
              <w:t xml:space="preserve"> Rady LGD. </w:t>
            </w:r>
          </w:p>
          <w:bookmarkEnd w:id="23"/>
          <w:p w14:paraId="2F6000B6" w14:textId="75F2B4D9" w:rsidR="00B05F8E" w:rsidRPr="0042204A" w:rsidRDefault="00B05F8E"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 przypadku złożenia przez Wnioskodawcę wyjaśnień lub </w:t>
            </w:r>
            <w:r w:rsidRPr="0042204A">
              <w:rPr>
                <w:rFonts w:ascii="Arial" w:eastAsia="Courier New" w:hAnsi="Arial" w:cs="Arial"/>
                <w:color w:val="000000" w:themeColor="text1"/>
                <w:sz w:val="24"/>
                <w:szCs w:val="24"/>
                <w:lang w:eastAsia="pl-PL"/>
              </w:rPr>
              <w:lastRenderedPageBreak/>
              <w:t xml:space="preserve">dokumentów wykraczających poza treść wezwania, nie będą podlegać one ocenie. </w:t>
            </w:r>
          </w:p>
          <w:p w14:paraId="7DE49804" w14:textId="1B96115F" w:rsidR="000B3924" w:rsidRPr="0042204A" w:rsidRDefault="002152E1" w:rsidP="002430AA">
            <w:pPr>
              <w:widowControl w:val="0"/>
              <w:numPr>
                <w:ilvl w:val="0"/>
                <w:numId w:val="46"/>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Po zakończeniu </w:t>
            </w:r>
            <w:r w:rsidR="00C356FD" w:rsidRPr="0042204A">
              <w:rPr>
                <w:rFonts w:ascii="Arial" w:eastAsia="Courier New" w:hAnsi="Arial" w:cs="Arial"/>
                <w:color w:val="000000" w:themeColor="text1"/>
                <w:sz w:val="24"/>
                <w:szCs w:val="24"/>
                <w:lang w:eastAsia="pl-PL"/>
              </w:rPr>
              <w:t xml:space="preserve">prac Zespołów </w:t>
            </w:r>
            <w:r w:rsidR="00B05F8E" w:rsidRPr="0042204A">
              <w:rPr>
                <w:rFonts w:ascii="Arial" w:eastAsia="Courier New" w:hAnsi="Arial" w:cs="Arial"/>
                <w:color w:val="000000" w:themeColor="text1"/>
                <w:sz w:val="24"/>
                <w:szCs w:val="24"/>
                <w:lang w:eastAsia="pl-PL"/>
              </w:rPr>
              <w:t>O</w:t>
            </w:r>
            <w:r w:rsidR="00C356FD" w:rsidRPr="0042204A">
              <w:rPr>
                <w:rFonts w:ascii="Arial" w:eastAsia="Courier New" w:hAnsi="Arial" w:cs="Arial"/>
                <w:color w:val="000000" w:themeColor="text1"/>
                <w:sz w:val="24"/>
                <w:szCs w:val="24"/>
                <w:lang w:eastAsia="pl-PL"/>
              </w:rPr>
              <w:t>ceniających wszystkie</w:t>
            </w:r>
            <w:r w:rsidRPr="0042204A">
              <w:rPr>
                <w:rFonts w:ascii="Arial" w:eastAsia="Courier New" w:hAnsi="Arial" w:cs="Arial"/>
                <w:color w:val="000000" w:themeColor="text1"/>
                <w:sz w:val="24"/>
                <w:szCs w:val="24"/>
                <w:lang w:eastAsia="pl-PL"/>
              </w:rPr>
              <w:t xml:space="preserve"> wnioski </w:t>
            </w:r>
            <w:r w:rsidR="003E64BE" w:rsidRPr="0042204A">
              <w:rPr>
                <w:rFonts w:ascii="Arial" w:eastAsia="Courier New" w:hAnsi="Arial" w:cs="Arial"/>
                <w:color w:val="000000" w:themeColor="text1"/>
                <w:sz w:val="24"/>
                <w:szCs w:val="24"/>
                <w:lang w:eastAsia="pl-PL"/>
              </w:rPr>
              <w:t>rozpatrywane są na posiedzeniu Rady LGD</w:t>
            </w:r>
            <w:r w:rsidRPr="0042204A">
              <w:rPr>
                <w:rFonts w:ascii="Arial" w:eastAsia="Courier New" w:hAnsi="Arial" w:cs="Arial"/>
                <w:color w:val="000000" w:themeColor="text1"/>
                <w:sz w:val="24"/>
                <w:szCs w:val="24"/>
                <w:lang w:eastAsia="pl-PL"/>
              </w:rPr>
              <w:t>.</w:t>
            </w:r>
          </w:p>
        </w:tc>
        <w:tc>
          <w:tcPr>
            <w:tcW w:w="3657" w:type="dxa"/>
            <w:shd w:val="clear" w:color="auto" w:fill="FFFFFF"/>
            <w:vAlign w:val="center"/>
          </w:tcPr>
          <w:p w14:paraId="45A8BD93" w14:textId="4D0FAA70" w:rsidR="00AD19E5" w:rsidRPr="0042204A" w:rsidRDefault="00792D55" w:rsidP="007F2852">
            <w:pPr>
              <w:rPr>
                <w:rFonts w:ascii="Arial" w:hAnsi="Arial" w:cs="Arial"/>
                <w:color w:val="000000" w:themeColor="text1"/>
                <w:sz w:val="24"/>
                <w:szCs w:val="24"/>
                <w:lang w:eastAsia="pl-PL"/>
              </w:rPr>
            </w:pPr>
            <w:r w:rsidRPr="0042204A">
              <w:rPr>
                <w:rFonts w:ascii="Arial" w:hAnsi="Arial" w:cs="Arial"/>
                <w:color w:val="000000" w:themeColor="text1"/>
                <w:sz w:val="24"/>
                <w:szCs w:val="24"/>
                <w:lang w:eastAsia="pl-PL"/>
              </w:rPr>
              <w:lastRenderedPageBreak/>
              <w:t xml:space="preserve">Karta </w:t>
            </w:r>
            <w:r w:rsidR="003E64BE" w:rsidRPr="0042204A">
              <w:rPr>
                <w:rFonts w:ascii="Arial" w:hAnsi="Arial" w:cs="Arial"/>
                <w:color w:val="000000" w:themeColor="text1"/>
                <w:sz w:val="24"/>
                <w:szCs w:val="24"/>
                <w:lang w:eastAsia="pl-PL"/>
              </w:rPr>
              <w:t xml:space="preserve">wstępnej </w:t>
            </w:r>
            <w:r w:rsidR="000653AD" w:rsidRPr="0042204A">
              <w:rPr>
                <w:rFonts w:ascii="Arial" w:hAnsi="Arial" w:cs="Arial"/>
                <w:color w:val="000000" w:themeColor="text1"/>
                <w:sz w:val="24"/>
                <w:szCs w:val="24"/>
                <w:lang w:eastAsia="pl-PL"/>
              </w:rPr>
              <w:t>oceny</w:t>
            </w:r>
            <w:r w:rsidRPr="0042204A">
              <w:rPr>
                <w:rFonts w:ascii="Arial" w:hAnsi="Arial" w:cs="Arial"/>
                <w:color w:val="000000" w:themeColor="text1"/>
                <w:sz w:val="24"/>
                <w:szCs w:val="24"/>
                <w:lang w:eastAsia="pl-PL"/>
              </w:rPr>
              <w:t xml:space="preserve"> </w:t>
            </w:r>
            <w:r w:rsidR="004B7650" w:rsidRPr="0042204A">
              <w:rPr>
                <w:rFonts w:ascii="Arial" w:hAnsi="Arial" w:cs="Arial"/>
                <w:color w:val="000000" w:themeColor="text1"/>
                <w:sz w:val="24"/>
                <w:szCs w:val="24"/>
                <w:lang w:eastAsia="pl-PL"/>
              </w:rPr>
              <w:t>wniosków o wsparcie</w:t>
            </w:r>
          </w:p>
        </w:tc>
      </w:tr>
      <w:tr w:rsidR="004B7650" w:rsidRPr="000C56C2" w14:paraId="0A96AF7C" w14:textId="77777777" w:rsidTr="00B41637">
        <w:trPr>
          <w:gridAfter w:val="1"/>
          <w:wAfter w:w="29" w:type="dxa"/>
        </w:trPr>
        <w:tc>
          <w:tcPr>
            <w:tcW w:w="1384" w:type="dxa"/>
            <w:shd w:val="clear" w:color="auto" w:fill="FFFFFF"/>
            <w:vAlign w:val="center"/>
          </w:tcPr>
          <w:p w14:paraId="6CCE36F3" w14:textId="77777777" w:rsidR="004B7650" w:rsidRPr="0042204A" w:rsidRDefault="000A5616" w:rsidP="00CF0E6C">
            <w:pPr>
              <w:rPr>
                <w:rFonts w:ascii="Arial" w:hAnsi="Arial" w:cs="Arial"/>
                <w:color w:val="000000" w:themeColor="text1"/>
                <w:sz w:val="24"/>
                <w:szCs w:val="24"/>
                <w:lang w:eastAsia="pl-PL"/>
              </w:rPr>
            </w:pPr>
            <w:r w:rsidRPr="0042204A">
              <w:rPr>
                <w:rFonts w:ascii="Arial" w:hAnsi="Arial" w:cs="Arial"/>
                <w:b/>
                <w:bCs/>
                <w:color w:val="000000" w:themeColor="text1"/>
                <w:sz w:val="24"/>
                <w:szCs w:val="24"/>
                <w:lang w:eastAsia="pl-PL"/>
              </w:rPr>
              <w:lastRenderedPageBreak/>
              <w:t>2.6</w:t>
            </w:r>
          </w:p>
        </w:tc>
        <w:tc>
          <w:tcPr>
            <w:tcW w:w="2013" w:type="dxa"/>
            <w:shd w:val="clear" w:color="auto" w:fill="FFFFFF"/>
            <w:vAlign w:val="center"/>
          </w:tcPr>
          <w:p w14:paraId="3E1F0795" w14:textId="77777777" w:rsidR="004B7650" w:rsidRPr="0042204A" w:rsidRDefault="000A5616" w:rsidP="007F2852">
            <w:pPr>
              <w:rPr>
                <w:rFonts w:ascii="Arial" w:hAnsi="Arial" w:cs="Arial"/>
                <w:b/>
                <w:bCs/>
                <w:color w:val="000000" w:themeColor="text1"/>
                <w:sz w:val="24"/>
                <w:szCs w:val="24"/>
                <w:lang w:eastAsia="pl-PL"/>
              </w:rPr>
            </w:pPr>
            <w:r w:rsidRPr="0042204A">
              <w:rPr>
                <w:rFonts w:ascii="Arial" w:hAnsi="Arial" w:cs="Arial"/>
                <w:color w:val="000000" w:themeColor="text1"/>
                <w:sz w:val="24"/>
                <w:szCs w:val="24"/>
                <w:lang w:eastAsia="pl-PL"/>
              </w:rPr>
              <w:t>Członkowie ZO</w:t>
            </w:r>
          </w:p>
        </w:tc>
        <w:tc>
          <w:tcPr>
            <w:tcW w:w="8080" w:type="dxa"/>
            <w:shd w:val="clear" w:color="auto" w:fill="FFFFFF"/>
            <w:vAlign w:val="center"/>
          </w:tcPr>
          <w:p w14:paraId="4772A9FB" w14:textId="100A8B12" w:rsidR="004B7650" w:rsidRPr="0042204A" w:rsidRDefault="003E64BE" w:rsidP="0013713F">
            <w:pPr>
              <w:widowControl w:val="0"/>
              <w:spacing w:after="0"/>
              <w:rPr>
                <w:rFonts w:ascii="Arial" w:eastAsia="Courier New" w:hAnsi="Arial" w:cs="Arial"/>
                <w:b/>
                <w:bCs/>
                <w:color w:val="000000" w:themeColor="text1"/>
                <w:sz w:val="24"/>
                <w:szCs w:val="24"/>
                <w:lang w:eastAsia="pl-PL"/>
              </w:rPr>
            </w:pPr>
            <w:r w:rsidRPr="0042204A">
              <w:rPr>
                <w:rFonts w:ascii="Arial" w:eastAsia="Courier New" w:hAnsi="Arial" w:cs="Arial"/>
                <w:b/>
                <w:bCs/>
                <w:color w:val="000000" w:themeColor="text1"/>
                <w:sz w:val="24"/>
                <w:szCs w:val="24"/>
                <w:lang w:eastAsia="pl-PL"/>
              </w:rPr>
              <w:t>Wstępna o</w:t>
            </w:r>
            <w:r w:rsidR="004B7650" w:rsidRPr="0042204A">
              <w:rPr>
                <w:rFonts w:ascii="Arial" w:eastAsia="Courier New" w:hAnsi="Arial" w:cs="Arial"/>
                <w:b/>
                <w:bCs/>
                <w:color w:val="000000" w:themeColor="text1"/>
                <w:sz w:val="24"/>
                <w:szCs w:val="24"/>
                <w:lang w:eastAsia="pl-PL"/>
              </w:rPr>
              <w:t>cena formalna i merytoryczna wniosku</w:t>
            </w:r>
            <w:r w:rsidR="00A27C76" w:rsidRPr="0042204A">
              <w:rPr>
                <w:rFonts w:ascii="Arial" w:eastAsia="Courier New" w:hAnsi="Arial" w:cs="Arial"/>
                <w:b/>
                <w:bCs/>
                <w:color w:val="000000" w:themeColor="text1"/>
                <w:sz w:val="24"/>
                <w:szCs w:val="24"/>
                <w:lang w:eastAsia="pl-PL"/>
              </w:rPr>
              <w:t>,</w:t>
            </w:r>
            <w:r w:rsidR="004B7650" w:rsidRPr="0042204A">
              <w:rPr>
                <w:rFonts w:ascii="Arial" w:eastAsia="Courier New" w:hAnsi="Arial" w:cs="Arial"/>
                <w:b/>
                <w:bCs/>
                <w:color w:val="000000" w:themeColor="text1"/>
                <w:sz w:val="24"/>
                <w:szCs w:val="24"/>
                <w:lang w:eastAsia="pl-PL"/>
              </w:rPr>
              <w:t xml:space="preserve"> </w:t>
            </w:r>
            <w:r w:rsidR="00A27C76" w:rsidRPr="0042204A">
              <w:rPr>
                <w:rFonts w:ascii="Arial" w:eastAsia="Courier New" w:hAnsi="Arial" w:cs="Arial"/>
                <w:b/>
                <w:bCs/>
                <w:color w:val="000000" w:themeColor="text1"/>
                <w:sz w:val="24"/>
                <w:szCs w:val="24"/>
                <w:lang w:eastAsia="pl-PL"/>
              </w:rPr>
              <w:t>w tym</w:t>
            </w:r>
            <w:r w:rsidR="006D1F64" w:rsidRPr="0042204A">
              <w:rPr>
                <w:rFonts w:ascii="Arial" w:eastAsia="Courier New" w:hAnsi="Arial" w:cs="Arial"/>
                <w:b/>
                <w:bCs/>
                <w:color w:val="000000" w:themeColor="text1"/>
                <w:sz w:val="24"/>
                <w:szCs w:val="24"/>
                <w:lang w:eastAsia="pl-PL"/>
              </w:rPr>
              <w:t xml:space="preserve"> weryfikacja wnioskowanej kwoty wsparcia</w:t>
            </w:r>
            <w:r w:rsidR="00610D79" w:rsidRPr="0042204A">
              <w:rPr>
                <w:rFonts w:ascii="Arial" w:eastAsia="Courier New" w:hAnsi="Arial" w:cs="Arial"/>
                <w:b/>
                <w:bCs/>
                <w:color w:val="000000" w:themeColor="text1"/>
                <w:sz w:val="24"/>
                <w:szCs w:val="24"/>
                <w:lang w:eastAsia="pl-PL"/>
              </w:rPr>
              <w:t>,</w:t>
            </w:r>
            <w:r w:rsidR="006D1F64" w:rsidRPr="0042204A">
              <w:rPr>
                <w:rFonts w:ascii="Arial" w:eastAsia="Courier New" w:hAnsi="Arial" w:cs="Arial"/>
                <w:b/>
                <w:bCs/>
                <w:color w:val="000000" w:themeColor="text1"/>
                <w:sz w:val="24"/>
                <w:szCs w:val="24"/>
                <w:lang w:eastAsia="pl-PL"/>
              </w:rPr>
              <w:t xml:space="preserve"> </w:t>
            </w:r>
            <w:r w:rsidR="004B7650" w:rsidRPr="0042204A">
              <w:rPr>
                <w:rFonts w:ascii="Arial" w:eastAsia="Courier New" w:hAnsi="Arial" w:cs="Arial"/>
                <w:b/>
                <w:bCs/>
                <w:color w:val="000000" w:themeColor="text1"/>
                <w:sz w:val="24"/>
                <w:szCs w:val="24"/>
                <w:lang w:eastAsia="pl-PL"/>
              </w:rPr>
              <w:t xml:space="preserve">przez Zespół Oceniający  </w:t>
            </w:r>
          </w:p>
          <w:p w14:paraId="14EFEDA2" w14:textId="67229326" w:rsidR="004B7650" w:rsidRPr="0042204A" w:rsidRDefault="004B7650" w:rsidP="0013713F">
            <w:pPr>
              <w:widowControl w:val="0"/>
              <w:numPr>
                <w:ilvl w:val="0"/>
                <w:numId w:val="50"/>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Zespół Oceniający, w oparciu o punkty </w:t>
            </w:r>
            <w:r w:rsidRPr="0042204A">
              <w:rPr>
                <w:rFonts w:ascii="Arial" w:eastAsia="Courier New" w:hAnsi="Arial" w:cs="Arial"/>
                <w:i/>
                <w:iCs/>
                <w:color w:val="000000" w:themeColor="text1"/>
                <w:sz w:val="24"/>
                <w:szCs w:val="24"/>
                <w:lang w:eastAsia="pl-PL"/>
              </w:rPr>
              <w:t>Karty</w:t>
            </w:r>
            <w:r w:rsidR="003E64BE" w:rsidRPr="0042204A">
              <w:rPr>
                <w:rFonts w:ascii="Arial" w:eastAsia="Courier New" w:hAnsi="Arial" w:cs="Arial"/>
                <w:i/>
                <w:iCs/>
                <w:color w:val="000000" w:themeColor="text1"/>
                <w:sz w:val="24"/>
                <w:szCs w:val="24"/>
                <w:lang w:eastAsia="pl-PL"/>
              </w:rPr>
              <w:t xml:space="preserve"> wstępnej</w:t>
            </w:r>
            <w:r w:rsidRPr="0042204A">
              <w:rPr>
                <w:rFonts w:ascii="Arial" w:eastAsia="Courier New" w:hAnsi="Arial" w:cs="Arial"/>
                <w:i/>
                <w:iCs/>
                <w:color w:val="000000" w:themeColor="text1"/>
                <w:sz w:val="24"/>
                <w:szCs w:val="24"/>
                <w:lang w:eastAsia="pl-PL"/>
              </w:rPr>
              <w:t xml:space="preserve"> oceny wniosku o wsparcie </w:t>
            </w:r>
            <w:r w:rsidRPr="0042204A">
              <w:rPr>
                <w:rFonts w:ascii="Arial" w:eastAsia="Courier New" w:hAnsi="Arial" w:cs="Arial"/>
                <w:color w:val="000000" w:themeColor="text1"/>
                <w:sz w:val="24"/>
                <w:szCs w:val="24"/>
                <w:lang w:eastAsia="pl-PL"/>
              </w:rPr>
              <w:t xml:space="preserve">dokonuje </w:t>
            </w:r>
            <w:r w:rsidR="00110013" w:rsidRPr="0042204A">
              <w:rPr>
                <w:rFonts w:ascii="Arial" w:eastAsia="Courier New" w:hAnsi="Arial" w:cs="Arial"/>
                <w:color w:val="000000" w:themeColor="text1"/>
                <w:sz w:val="24"/>
                <w:szCs w:val="24"/>
                <w:lang w:eastAsia="pl-PL"/>
              </w:rPr>
              <w:t xml:space="preserve">wspólnej </w:t>
            </w:r>
            <w:r w:rsidR="006911E3" w:rsidRPr="0042204A">
              <w:rPr>
                <w:rFonts w:ascii="Arial" w:eastAsia="Courier New" w:hAnsi="Arial" w:cs="Arial"/>
                <w:color w:val="000000" w:themeColor="text1"/>
                <w:sz w:val="24"/>
                <w:szCs w:val="24"/>
                <w:lang w:eastAsia="pl-PL"/>
              </w:rPr>
              <w:t>weryfikacji</w:t>
            </w:r>
            <w:r w:rsidRPr="0042204A">
              <w:rPr>
                <w:rFonts w:ascii="Arial" w:eastAsia="Courier New" w:hAnsi="Arial" w:cs="Arial"/>
                <w:color w:val="000000" w:themeColor="text1"/>
                <w:sz w:val="24"/>
                <w:szCs w:val="24"/>
                <w:lang w:eastAsia="pl-PL"/>
              </w:rPr>
              <w:t xml:space="preserve"> przydzielonych wniosków.</w:t>
            </w:r>
          </w:p>
          <w:p w14:paraId="5CB5EFE4" w14:textId="13D20B51" w:rsidR="004B7650" w:rsidRPr="0042204A" w:rsidRDefault="004B7650" w:rsidP="0013713F">
            <w:pPr>
              <w:widowControl w:val="0"/>
              <w:numPr>
                <w:ilvl w:val="0"/>
                <w:numId w:val="50"/>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Złożony wniosek o przyznanie pomocy podlega </w:t>
            </w:r>
            <w:r w:rsidR="003E64BE" w:rsidRPr="0042204A">
              <w:rPr>
                <w:rFonts w:ascii="Arial" w:eastAsia="Courier New" w:hAnsi="Arial" w:cs="Arial"/>
                <w:b/>
                <w:bCs/>
                <w:color w:val="000000" w:themeColor="text1"/>
                <w:sz w:val="24"/>
                <w:szCs w:val="24"/>
                <w:lang w:eastAsia="pl-PL"/>
              </w:rPr>
              <w:t>wstępnej</w:t>
            </w:r>
            <w:r w:rsidR="003E64BE" w:rsidRPr="0042204A">
              <w:rPr>
                <w:rFonts w:ascii="Arial" w:eastAsia="Courier New" w:hAnsi="Arial" w:cs="Arial"/>
                <w:color w:val="000000" w:themeColor="text1"/>
                <w:sz w:val="24"/>
                <w:szCs w:val="24"/>
                <w:lang w:eastAsia="pl-PL"/>
              </w:rPr>
              <w:t xml:space="preserve"> </w:t>
            </w:r>
            <w:r w:rsidRPr="0042204A">
              <w:rPr>
                <w:rFonts w:ascii="Arial" w:eastAsia="Courier New" w:hAnsi="Arial" w:cs="Arial"/>
                <w:b/>
                <w:bCs/>
                <w:color w:val="000000" w:themeColor="text1"/>
                <w:sz w:val="24"/>
                <w:szCs w:val="24"/>
                <w:lang w:eastAsia="pl-PL"/>
              </w:rPr>
              <w:t>ocenie formalnej i merytorycznej</w:t>
            </w:r>
            <w:r w:rsidRPr="0042204A">
              <w:rPr>
                <w:rFonts w:ascii="Arial" w:eastAsia="Courier New" w:hAnsi="Arial" w:cs="Arial"/>
                <w:color w:val="000000" w:themeColor="text1"/>
                <w:sz w:val="24"/>
                <w:szCs w:val="24"/>
                <w:lang w:eastAsia="pl-PL"/>
              </w:rPr>
              <w:t>:</w:t>
            </w:r>
          </w:p>
          <w:p w14:paraId="4AC0D75E" w14:textId="06E793B5" w:rsidR="00361DB0" w:rsidRPr="0042204A" w:rsidRDefault="006911E3" w:rsidP="0013713F">
            <w:pPr>
              <w:widowControl w:val="0"/>
              <w:numPr>
                <w:ilvl w:val="0"/>
                <w:numId w:val="74"/>
              </w:numPr>
              <w:spacing w:after="0"/>
              <w:rPr>
                <w:rFonts w:ascii="Arial" w:eastAsia="Courier New" w:hAnsi="Arial" w:cs="Arial"/>
                <w:color w:val="000000" w:themeColor="text1"/>
                <w:sz w:val="24"/>
                <w:szCs w:val="24"/>
                <w:lang w:eastAsia="pl-PL"/>
              </w:rPr>
            </w:pPr>
            <w:r w:rsidRPr="0042204A">
              <w:rPr>
                <w:rFonts w:ascii="Arial" w:eastAsia="Courier New" w:hAnsi="Arial" w:cs="Arial"/>
                <w:b/>
                <w:bCs/>
                <w:color w:val="000000" w:themeColor="text1"/>
                <w:sz w:val="24"/>
                <w:szCs w:val="24"/>
                <w:lang w:eastAsia="pl-PL"/>
              </w:rPr>
              <w:t xml:space="preserve">wstępna </w:t>
            </w:r>
            <w:r w:rsidR="004B7650" w:rsidRPr="0042204A">
              <w:rPr>
                <w:rFonts w:ascii="Arial" w:eastAsia="Courier New" w:hAnsi="Arial" w:cs="Arial"/>
                <w:b/>
                <w:bCs/>
                <w:color w:val="000000" w:themeColor="text1"/>
                <w:sz w:val="24"/>
                <w:szCs w:val="24"/>
                <w:lang w:eastAsia="pl-PL"/>
              </w:rPr>
              <w:t>ocena formalna</w:t>
            </w:r>
            <w:r w:rsidR="004B7650" w:rsidRPr="0042204A">
              <w:rPr>
                <w:rFonts w:ascii="Arial" w:eastAsia="Courier New" w:hAnsi="Arial" w:cs="Arial"/>
                <w:color w:val="000000" w:themeColor="text1"/>
                <w:sz w:val="24"/>
                <w:szCs w:val="24"/>
                <w:lang w:eastAsia="pl-PL"/>
              </w:rPr>
              <w:t xml:space="preserve"> polega na weryfikacji kompletności wniosku, tj. sprawdzeniu czy zawiera on wszystkie wymagane załączniki oraz czy został on wypełniony we wszystkich wymaganych polach</w:t>
            </w:r>
            <w:r w:rsidR="00361DB0" w:rsidRPr="0042204A">
              <w:rPr>
                <w:rFonts w:ascii="Arial" w:eastAsia="Courier New" w:hAnsi="Arial" w:cs="Arial"/>
                <w:color w:val="000000" w:themeColor="text1"/>
                <w:sz w:val="24"/>
                <w:szCs w:val="24"/>
                <w:lang w:eastAsia="pl-PL"/>
              </w:rPr>
              <w:t xml:space="preserve">; </w:t>
            </w:r>
          </w:p>
          <w:p w14:paraId="63130D4F" w14:textId="712A8742" w:rsidR="004B7650" w:rsidRPr="0042204A" w:rsidRDefault="006911E3" w:rsidP="0013713F">
            <w:pPr>
              <w:widowControl w:val="0"/>
              <w:numPr>
                <w:ilvl w:val="0"/>
                <w:numId w:val="74"/>
              </w:numPr>
              <w:spacing w:after="0"/>
              <w:rPr>
                <w:rFonts w:ascii="Arial" w:eastAsia="Courier New" w:hAnsi="Arial" w:cs="Arial"/>
                <w:color w:val="000000" w:themeColor="text1"/>
                <w:sz w:val="24"/>
                <w:szCs w:val="24"/>
                <w:lang w:eastAsia="pl-PL"/>
              </w:rPr>
            </w:pPr>
            <w:r w:rsidRPr="0042204A">
              <w:rPr>
                <w:rFonts w:ascii="Arial" w:eastAsia="Courier New" w:hAnsi="Arial" w:cs="Arial"/>
                <w:b/>
                <w:bCs/>
                <w:color w:val="000000" w:themeColor="text1"/>
                <w:sz w:val="24"/>
                <w:szCs w:val="24"/>
                <w:lang w:eastAsia="pl-PL"/>
              </w:rPr>
              <w:t xml:space="preserve">wstępna </w:t>
            </w:r>
            <w:r w:rsidR="004B7650" w:rsidRPr="0042204A">
              <w:rPr>
                <w:rFonts w:ascii="Arial" w:eastAsia="Courier New" w:hAnsi="Arial" w:cs="Arial"/>
                <w:b/>
                <w:bCs/>
                <w:color w:val="000000" w:themeColor="text1"/>
                <w:sz w:val="24"/>
                <w:szCs w:val="24"/>
                <w:lang w:eastAsia="pl-PL"/>
              </w:rPr>
              <w:t>ocena merytoryczna</w:t>
            </w:r>
            <w:r w:rsidR="004B7650" w:rsidRPr="0042204A">
              <w:rPr>
                <w:rFonts w:ascii="Arial" w:eastAsia="Courier New" w:hAnsi="Arial" w:cs="Arial"/>
                <w:color w:val="000000" w:themeColor="text1"/>
                <w:sz w:val="24"/>
                <w:szCs w:val="24"/>
                <w:lang w:eastAsia="pl-PL"/>
              </w:rPr>
              <w:t xml:space="preserve"> wniosku polega na weryfikacji spełniania warunków przyznania pomocy (zamiennie warunków udzielenia wsparcia) oraz kryteriów wyboru.</w:t>
            </w:r>
          </w:p>
          <w:p w14:paraId="69DD83B7" w14:textId="71A24AC8" w:rsidR="006D1F64" w:rsidRPr="0042204A" w:rsidRDefault="006D1F64" w:rsidP="0013713F">
            <w:pPr>
              <w:widowControl w:val="0"/>
              <w:numPr>
                <w:ilvl w:val="0"/>
                <w:numId w:val="50"/>
              </w:numPr>
              <w:spacing w:after="0"/>
              <w:rPr>
                <w:rFonts w:ascii="Arial" w:eastAsia="Courier New" w:hAnsi="Arial" w:cs="Arial"/>
                <w:color w:val="000000" w:themeColor="text1"/>
                <w:sz w:val="24"/>
                <w:szCs w:val="24"/>
                <w:lang w:eastAsia="pl-PL"/>
              </w:rPr>
            </w:pPr>
            <w:r w:rsidRPr="0042204A">
              <w:rPr>
                <w:rFonts w:ascii="Arial" w:eastAsia="Courier New" w:hAnsi="Arial" w:cs="Arial"/>
                <w:b/>
                <w:bCs/>
                <w:color w:val="000000" w:themeColor="text1"/>
                <w:sz w:val="24"/>
                <w:szCs w:val="24"/>
                <w:lang w:eastAsia="pl-PL"/>
              </w:rPr>
              <w:t xml:space="preserve">Weryfikacja wnioskowanej kwoty wsparcia </w:t>
            </w:r>
            <w:r w:rsidRPr="0042204A">
              <w:rPr>
                <w:rFonts w:ascii="Arial" w:eastAsia="Courier New" w:hAnsi="Arial" w:cs="Arial"/>
                <w:color w:val="000000" w:themeColor="text1"/>
                <w:sz w:val="24"/>
                <w:szCs w:val="24"/>
                <w:lang w:eastAsia="pl-PL"/>
              </w:rPr>
              <w:t>polega na sprawdzeniu czy:</w:t>
            </w:r>
          </w:p>
          <w:p w14:paraId="0A059A71" w14:textId="41241EA5" w:rsidR="006D1F64" w:rsidRPr="0042204A"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koszty przewidziane w planie finansowym operacji nie obejmują kosztów niekwalifikowalnych wskazanych w Wytycznych podstawowych,</w:t>
            </w:r>
          </w:p>
          <w:p w14:paraId="140294BF" w14:textId="4CA61396" w:rsidR="006D1F64" w:rsidRPr="0042204A"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operacja jest uzasadniona pod względem racjonalności jej kosztów kwalifikowalnych/inwestycji zaplanowanych do zrealizowania,</w:t>
            </w:r>
          </w:p>
          <w:p w14:paraId="42111458" w14:textId="5198FA27" w:rsidR="006D1F64" w:rsidRPr="0042204A"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wnioskodawca zastosował odpowiedni dla danego rodzaju pomocy </w:t>
            </w:r>
            <w:r w:rsidR="0020470F">
              <w:rPr>
                <w:rFonts w:ascii="Arial" w:eastAsia="Courier New" w:hAnsi="Arial" w:cs="Arial"/>
                <w:color w:val="000000" w:themeColor="text1"/>
                <w:sz w:val="24"/>
                <w:szCs w:val="24"/>
                <w:lang w:eastAsia="pl-PL"/>
              </w:rPr>
              <w:t>poziom dofinansowania</w:t>
            </w:r>
            <w:r w:rsidRPr="0042204A">
              <w:rPr>
                <w:rFonts w:ascii="Arial" w:eastAsia="Courier New" w:hAnsi="Arial" w:cs="Arial"/>
                <w:color w:val="000000" w:themeColor="text1"/>
                <w:sz w:val="24"/>
                <w:szCs w:val="24"/>
                <w:lang w:eastAsia="pl-PL"/>
              </w:rPr>
              <w:t xml:space="preserve"> wskazan</w:t>
            </w:r>
            <w:r w:rsidR="0020470F">
              <w:rPr>
                <w:rFonts w:ascii="Arial" w:eastAsia="Courier New" w:hAnsi="Arial" w:cs="Arial"/>
                <w:color w:val="000000" w:themeColor="text1"/>
                <w:sz w:val="24"/>
                <w:szCs w:val="24"/>
                <w:lang w:eastAsia="pl-PL"/>
              </w:rPr>
              <w:t>y</w:t>
            </w:r>
            <w:r w:rsidRPr="0042204A">
              <w:rPr>
                <w:rFonts w:ascii="Arial" w:eastAsia="Courier New" w:hAnsi="Arial" w:cs="Arial"/>
                <w:color w:val="000000" w:themeColor="text1"/>
                <w:sz w:val="24"/>
                <w:szCs w:val="24"/>
                <w:lang w:eastAsia="pl-PL"/>
              </w:rPr>
              <w:t xml:space="preserve"> w Wytycznych szczegółowych,</w:t>
            </w:r>
          </w:p>
          <w:p w14:paraId="24464651" w14:textId="2C4DD1D2" w:rsidR="006D1F64" w:rsidRPr="00763D76"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763D76">
              <w:rPr>
                <w:rFonts w:ascii="Arial" w:eastAsia="Courier New" w:hAnsi="Arial" w:cs="Arial"/>
                <w:color w:val="000000" w:themeColor="text1"/>
                <w:sz w:val="24"/>
                <w:szCs w:val="24"/>
                <w:lang w:eastAsia="pl-PL"/>
              </w:rPr>
              <w:t>wnioskodawca zastosował limity kwotowe wskazane w Regulaminie naboru wniosków</w:t>
            </w:r>
            <w:r w:rsidR="00763D76" w:rsidRPr="00763D76">
              <w:rPr>
                <w:rFonts w:ascii="Arial" w:eastAsia="Courier New" w:hAnsi="Arial" w:cs="Arial"/>
                <w:color w:val="000000" w:themeColor="text1"/>
                <w:sz w:val="24"/>
                <w:szCs w:val="24"/>
                <w:lang w:eastAsia="pl-PL"/>
              </w:rPr>
              <w:t xml:space="preserve">, </w:t>
            </w:r>
          </w:p>
          <w:p w14:paraId="37045CCE" w14:textId="7107624B" w:rsidR="006D1F64" w:rsidRPr="00763D76" w:rsidRDefault="006D1F64" w:rsidP="002430AA">
            <w:pPr>
              <w:widowControl w:val="0"/>
              <w:numPr>
                <w:ilvl w:val="0"/>
                <w:numId w:val="69"/>
              </w:numPr>
              <w:spacing w:after="0"/>
              <w:rPr>
                <w:rFonts w:ascii="Arial" w:eastAsia="Courier New" w:hAnsi="Arial" w:cs="Arial"/>
                <w:color w:val="000000" w:themeColor="text1"/>
                <w:sz w:val="24"/>
                <w:szCs w:val="24"/>
                <w:lang w:eastAsia="pl-PL"/>
              </w:rPr>
            </w:pPr>
            <w:r w:rsidRPr="00763D76">
              <w:rPr>
                <w:rFonts w:ascii="Arial" w:eastAsia="Courier New" w:hAnsi="Arial" w:cs="Arial"/>
                <w:color w:val="000000" w:themeColor="text1"/>
                <w:sz w:val="24"/>
                <w:szCs w:val="24"/>
                <w:lang w:eastAsia="pl-PL"/>
              </w:rPr>
              <w:lastRenderedPageBreak/>
              <w:t>wnioskowana kwota wsparcia mieści się w dostępnych dla beneficjenta limitach pozostających do wykorzystania w okresie realizacji PS WPR</w:t>
            </w:r>
            <w:r w:rsidR="00763D76" w:rsidRPr="00763D76">
              <w:rPr>
                <w:rFonts w:ascii="Arial" w:eastAsia="Courier New" w:hAnsi="Arial" w:cs="Arial"/>
                <w:color w:val="000000" w:themeColor="text1"/>
                <w:sz w:val="24"/>
                <w:szCs w:val="24"/>
                <w:lang w:eastAsia="pl-PL"/>
              </w:rPr>
              <w:t xml:space="preserve">. </w:t>
            </w:r>
          </w:p>
          <w:p w14:paraId="324CF3EA" w14:textId="699C6B3F" w:rsidR="003C5C91" w:rsidRPr="006C55D3" w:rsidRDefault="0042204A" w:rsidP="00A94B60">
            <w:pPr>
              <w:widowControl w:val="0"/>
              <w:spacing w:after="0"/>
              <w:ind w:left="360"/>
              <w:jc w:val="both"/>
              <w:rPr>
                <w:rFonts w:ascii="Arial" w:eastAsia="Courier New" w:hAnsi="Arial" w:cs="Arial"/>
                <w:sz w:val="24"/>
                <w:szCs w:val="24"/>
                <w:lang w:eastAsia="pl-PL"/>
              </w:rPr>
            </w:pPr>
            <w:r w:rsidRPr="006C55D3">
              <w:rPr>
                <w:rFonts w:ascii="Arial" w:eastAsia="Courier New" w:hAnsi="Arial" w:cs="Arial"/>
                <w:b/>
                <w:bCs/>
                <w:sz w:val="24"/>
                <w:szCs w:val="24"/>
                <w:lang w:eastAsia="pl-PL"/>
              </w:rPr>
              <w:t>UWAGA:</w:t>
            </w:r>
            <w:r w:rsidRPr="006C55D3">
              <w:rPr>
                <w:rFonts w:ascii="Arial" w:eastAsia="Courier New" w:hAnsi="Arial" w:cs="Arial"/>
                <w:sz w:val="24"/>
                <w:szCs w:val="24"/>
                <w:lang w:eastAsia="pl-PL"/>
              </w:rPr>
              <w:t xml:space="preserve"> Wezwaniu nie podlega wysokość wnioskowanej kwoty wsparcia, jeżeli jest ona niższa niż minimalny limit wskazany w Regulaminie naboru wniosków.</w:t>
            </w:r>
          </w:p>
          <w:p w14:paraId="567E6382" w14:textId="77777777" w:rsidR="00A442EB" w:rsidRPr="0042204A" w:rsidRDefault="004B7650" w:rsidP="002430AA">
            <w:pPr>
              <w:widowControl w:val="0"/>
              <w:numPr>
                <w:ilvl w:val="0"/>
                <w:numId w:val="50"/>
              </w:numPr>
              <w:spacing w:after="0"/>
              <w:jc w:val="both"/>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Każdorazowo </w:t>
            </w:r>
            <w:r w:rsidR="003E64BE" w:rsidRPr="0042204A">
              <w:rPr>
                <w:rFonts w:ascii="Arial" w:eastAsia="Courier New" w:hAnsi="Arial" w:cs="Arial"/>
                <w:color w:val="000000" w:themeColor="text1"/>
                <w:sz w:val="24"/>
                <w:szCs w:val="24"/>
                <w:lang w:eastAsia="pl-PL"/>
              </w:rPr>
              <w:t xml:space="preserve">wstępna </w:t>
            </w:r>
            <w:r w:rsidRPr="0042204A">
              <w:rPr>
                <w:rFonts w:ascii="Arial" w:eastAsia="Courier New" w:hAnsi="Arial" w:cs="Arial"/>
                <w:color w:val="000000" w:themeColor="text1"/>
                <w:sz w:val="24"/>
                <w:szCs w:val="24"/>
                <w:lang w:eastAsia="pl-PL"/>
              </w:rPr>
              <w:t xml:space="preserve">ocena (formalna i merytoryczna) dokonywana przez członka ZO odbywa się za pomocą </w:t>
            </w:r>
            <w:r w:rsidRPr="0042204A">
              <w:rPr>
                <w:rFonts w:ascii="Arial" w:eastAsia="Courier New" w:hAnsi="Arial" w:cs="Arial"/>
                <w:i/>
                <w:iCs/>
                <w:color w:val="000000" w:themeColor="text1"/>
                <w:sz w:val="24"/>
                <w:szCs w:val="24"/>
                <w:lang w:eastAsia="pl-PL"/>
              </w:rPr>
              <w:t>Karty</w:t>
            </w:r>
            <w:r w:rsidR="003E64BE" w:rsidRPr="0042204A">
              <w:rPr>
                <w:rFonts w:ascii="Arial" w:eastAsia="Courier New" w:hAnsi="Arial" w:cs="Arial"/>
                <w:i/>
                <w:iCs/>
                <w:color w:val="000000" w:themeColor="text1"/>
                <w:sz w:val="24"/>
                <w:szCs w:val="24"/>
                <w:lang w:eastAsia="pl-PL"/>
              </w:rPr>
              <w:t xml:space="preserve"> wstępnej</w:t>
            </w:r>
            <w:r w:rsidRPr="0042204A">
              <w:rPr>
                <w:rFonts w:ascii="Arial" w:eastAsia="Courier New" w:hAnsi="Arial" w:cs="Arial"/>
                <w:i/>
                <w:iCs/>
                <w:color w:val="000000" w:themeColor="text1"/>
                <w:sz w:val="24"/>
                <w:szCs w:val="24"/>
                <w:lang w:eastAsia="pl-PL"/>
              </w:rPr>
              <w:t xml:space="preserve"> oceny wniosku o wsparcie, </w:t>
            </w:r>
            <w:r w:rsidRPr="0042204A">
              <w:rPr>
                <w:rFonts w:ascii="Arial" w:eastAsia="Courier New" w:hAnsi="Arial" w:cs="Arial"/>
                <w:color w:val="000000" w:themeColor="text1"/>
                <w:sz w:val="24"/>
                <w:szCs w:val="24"/>
                <w:lang w:eastAsia="pl-PL"/>
              </w:rPr>
              <w:t>którą to</w:t>
            </w:r>
            <w:r w:rsidRPr="0042204A">
              <w:rPr>
                <w:rFonts w:ascii="Arial" w:eastAsia="Courier New" w:hAnsi="Arial" w:cs="Arial"/>
                <w:i/>
                <w:iCs/>
                <w:color w:val="000000" w:themeColor="text1"/>
                <w:sz w:val="24"/>
                <w:szCs w:val="24"/>
                <w:lang w:eastAsia="pl-PL"/>
              </w:rPr>
              <w:t xml:space="preserve"> </w:t>
            </w:r>
            <w:r w:rsidRPr="0042204A">
              <w:rPr>
                <w:rFonts w:ascii="Arial" w:eastAsia="Courier New" w:hAnsi="Arial" w:cs="Arial"/>
                <w:color w:val="000000" w:themeColor="text1"/>
                <w:sz w:val="24"/>
                <w:szCs w:val="24"/>
                <w:lang w:eastAsia="pl-PL"/>
              </w:rPr>
              <w:t>członek ZO potwierdza własnoręcznym podpisem.</w:t>
            </w:r>
          </w:p>
          <w:p w14:paraId="0FE626B1" w14:textId="4B1BDF65" w:rsidR="00A835AB" w:rsidRPr="0042204A" w:rsidRDefault="00361DB0" w:rsidP="002430AA">
            <w:pPr>
              <w:numPr>
                <w:ilvl w:val="0"/>
                <w:numId w:val="50"/>
              </w:numPr>
              <w:spacing w:after="0"/>
              <w:rPr>
                <w:rFonts w:ascii="Arial" w:eastAsia="Courier New" w:hAnsi="Arial" w:cs="Arial"/>
                <w:color w:val="000000" w:themeColor="text1"/>
                <w:sz w:val="24"/>
                <w:szCs w:val="24"/>
                <w:lang w:eastAsia="pl-PL"/>
              </w:rPr>
            </w:pPr>
            <w:r w:rsidRPr="0042204A">
              <w:rPr>
                <w:rFonts w:ascii="Arial" w:eastAsia="Courier New" w:hAnsi="Arial" w:cs="Arial"/>
                <w:color w:val="000000" w:themeColor="text1"/>
                <w:sz w:val="24"/>
                <w:szCs w:val="24"/>
                <w:lang w:eastAsia="pl-PL"/>
              </w:rPr>
              <w:t xml:space="preserve">Członkowie ZO, dokonując </w:t>
            </w:r>
            <w:r w:rsidR="003E64BE" w:rsidRPr="0042204A">
              <w:rPr>
                <w:rFonts w:ascii="Arial" w:eastAsia="Courier New" w:hAnsi="Arial" w:cs="Arial"/>
                <w:color w:val="000000" w:themeColor="text1"/>
                <w:sz w:val="24"/>
                <w:szCs w:val="24"/>
                <w:lang w:eastAsia="pl-PL"/>
              </w:rPr>
              <w:t xml:space="preserve">wstępnej </w:t>
            </w:r>
            <w:r w:rsidRPr="0042204A">
              <w:rPr>
                <w:rFonts w:ascii="Arial" w:eastAsia="Courier New" w:hAnsi="Arial" w:cs="Arial"/>
                <w:color w:val="000000" w:themeColor="text1"/>
                <w:sz w:val="24"/>
                <w:szCs w:val="24"/>
                <w:lang w:eastAsia="pl-PL"/>
              </w:rPr>
              <w:t>oceny mogą posługiwać się pomocniczymi materiałami/ opracowaniami przygotowanymi przez pracowników biura LGD</w:t>
            </w:r>
            <w:r w:rsidR="009C390C" w:rsidRPr="0042204A">
              <w:rPr>
                <w:rFonts w:ascii="Arial" w:eastAsia="Courier New" w:hAnsi="Arial" w:cs="Arial"/>
                <w:color w:val="000000" w:themeColor="text1"/>
                <w:sz w:val="24"/>
                <w:szCs w:val="24"/>
                <w:lang w:eastAsia="pl-PL"/>
              </w:rPr>
              <w:t xml:space="preserve">. </w:t>
            </w:r>
          </w:p>
        </w:tc>
        <w:tc>
          <w:tcPr>
            <w:tcW w:w="3657" w:type="dxa"/>
            <w:shd w:val="clear" w:color="auto" w:fill="FFFFFF"/>
            <w:vAlign w:val="center"/>
          </w:tcPr>
          <w:p w14:paraId="0B67077B" w14:textId="41B12CDF" w:rsidR="004B7650" w:rsidRPr="0042204A" w:rsidRDefault="00B81570" w:rsidP="00A90189">
            <w:pPr>
              <w:rPr>
                <w:rFonts w:ascii="Arial" w:hAnsi="Arial" w:cs="Arial"/>
                <w:b/>
                <w:bCs/>
                <w:color w:val="000000" w:themeColor="text1"/>
                <w:sz w:val="24"/>
                <w:szCs w:val="24"/>
                <w:lang w:eastAsia="pl-PL"/>
              </w:rPr>
            </w:pPr>
            <w:r w:rsidRPr="0042204A">
              <w:rPr>
                <w:rFonts w:ascii="Arial" w:hAnsi="Arial" w:cs="Arial"/>
                <w:color w:val="000000" w:themeColor="text1"/>
                <w:sz w:val="24"/>
                <w:szCs w:val="24"/>
                <w:lang w:eastAsia="pl-PL"/>
              </w:rPr>
              <w:lastRenderedPageBreak/>
              <w:t xml:space="preserve">Karta </w:t>
            </w:r>
            <w:r w:rsidR="003E64BE" w:rsidRPr="0042204A">
              <w:rPr>
                <w:rFonts w:ascii="Arial" w:hAnsi="Arial" w:cs="Arial"/>
                <w:color w:val="000000" w:themeColor="text1"/>
                <w:sz w:val="24"/>
                <w:szCs w:val="24"/>
                <w:lang w:eastAsia="pl-PL"/>
              </w:rPr>
              <w:t xml:space="preserve">wstępnej </w:t>
            </w:r>
            <w:r w:rsidRPr="0042204A">
              <w:rPr>
                <w:rFonts w:ascii="Arial" w:hAnsi="Arial" w:cs="Arial"/>
                <w:color w:val="000000" w:themeColor="text1"/>
                <w:sz w:val="24"/>
                <w:szCs w:val="24"/>
                <w:lang w:eastAsia="pl-PL"/>
              </w:rPr>
              <w:t>oceny wniosku o wsparcie</w:t>
            </w:r>
          </w:p>
        </w:tc>
      </w:tr>
    </w:tbl>
    <w:p w14:paraId="0B058435" w14:textId="77777777" w:rsidR="00A42A52" w:rsidRDefault="00A42A52" w:rsidP="0062546B">
      <w:pPr>
        <w:rPr>
          <w:vanish/>
        </w:rPr>
      </w:pPr>
    </w:p>
    <w:p w14:paraId="6DAD9D73" w14:textId="77777777" w:rsidR="00BA5240" w:rsidRPr="000C56C2" w:rsidRDefault="00BA5240" w:rsidP="0062546B">
      <w:pPr>
        <w:widowControl w:val="0"/>
        <w:spacing w:after="0"/>
        <w:rPr>
          <w:rFonts w:eastAsia="Courier New" w:cs="Calibri"/>
          <w:vanish/>
          <w:sz w:val="24"/>
          <w:szCs w:val="24"/>
          <w:lang w:eastAsia="pl-PL"/>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3"/>
      </w:tblGrid>
      <w:tr w:rsidR="000343C5" w:rsidRPr="000C56C2" w14:paraId="0FCEEBE7" w14:textId="77777777" w:rsidTr="00B7540A">
        <w:trPr>
          <w:trHeight w:val="699"/>
        </w:trPr>
        <w:tc>
          <w:tcPr>
            <w:tcW w:w="15163" w:type="dxa"/>
            <w:tcBorders>
              <w:top w:val="single" w:sz="4" w:space="0" w:color="auto"/>
              <w:left w:val="single" w:sz="4" w:space="0" w:color="auto"/>
              <w:bottom w:val="single" w:sz="4" w:space="0" w:color="auto"/>
              <w:right w:val="single" w:sz="4" w:space="0" w:color="auto"/>
            </w:tcBorders>
            <w:shd w:val="clear" w:color="auto" w:fill="70AD47"/>
            <w:vAlign w:val="center"/>
          </w:tcPr>
          <w:p w14:paraId="387E2775" w14:textId="5B68B7AF" w:rsidR="00CD0411" w:rsidRDefault="005A7770" w:rsidP="0062546B">
            <w:pPr>
              <w:pStyle w:val="Nagwek1"/>
              <w:numPr>
                <w:ilvl w:val="0"/>
                <w:numId w:val="0"/>
              </w:numPr>
              <w:spacing w:before="0" w:after="0"/>
              <w:rPr>
                <w:rFonts w:ascii="Arial" w:hAnsi="Arial" w:cs="Arial"/>
                <w:bCs w:val="0"/>
                <w:sz w:val="24"/>
                <w:szCs w:val="24"/>
              </w:rPr>
            </w:pPr>
            <w:bookmarkStart w:id="24" w:name="_Toc193195658"/>
            <w:r w:rsidRPr="00E011AB">
              <w:rPr>
                <w:rFonts w:ascii="Arial" w:hAnsi="Arial" w:cs="Arial"/>
                <w:bCs w:val="0"/>
                <w:sz w:val="24"/>
                <w:szCs w:val="24"/>
              </w:rPr>
              <w:t>OCENA</w:t>
            </w:r>
            <w:r>
              <w:rPr>
                <w:rFonts w:ascii="Arial" w:hAnsi="Arial" w:cs="Arial"/>
                <w:bCs w:val="0"/>
                <w:sz w:val="24"/>
                <w:szCs w:val="24"/>
              </w:rPr>
              <w:t xml:space="preserve"> I </w:t>
            </w:r>
            <w:r w:rsidR="00926A33">
              <w:rPr>
                <w:rFonts w:ascii="Arial" w:hAnsi="Arial" w:cs="Arial"/>
                <w:bCs w:val="0"/>
                <w:sz w:val="24"/>
                <w:szCs w:val="24"/>
              </w:rPr>
              <w:t>WYBÓR OPERACJI</w:t>
            </w:r>
            <w:r w:rsidR="00926A33" w:rsidRPr="00926A33">
              <w:rPr>
                <w:rFonts w:ascii="Arial" w:hAnsi="Arial" w:cs="Arial"/>
                <w:bCs w:val="0"/>
                <w:sz w:val="24"/>
                <w:szCs w:val="24"/>
              </w:rPr>
              <w:t xml:space="preserve"> PRZEZ RADĘ LGD – </w:t>
            </w:r>
            <w:r w:rsidR="00926A33">
              <w:rPr>
                <w:rFonts w:ascii="Arial" w:hAnsi="Arial" w:cs="Arial"/>
                <w:bCs w:val="0"/>
                <w:sz w:val="24"/>
                <w:szCs w:val="24"/>
              </w:rPr>
              <w:t>POSIEDZENIE RADY LGD</w:t>
            </w:r>
            <w:bookmarkEnd w:id="24"/>
            <w:r w:rsidR="00926A33">
              <w:rPr>
                <w:rFonts w:ascii="Arial" w:hAnsi="Arial" w:cs="Arial"/>
                <w:bCs w:val="0"/>
                <w:sz w:val="24"/>
                <w:szCs w:val="24"/>
              </w:rPr>
              <w:t xml:space="preserve"> </w:t>
            </w:r>
          </w:p>
          <w:p w14:paraId="5ABC95E2" w14:textId="033BAD8E" w:rsidR="00C87FEA" w:rsidRPr="00C87FEA" w:rsidRDefault="00C87FEA" w:rsidP="00C87FEA">
            <w:r w:rsidRPr="00AD7109">
              <w:rPr>
                <w:rFonts w:ascii="Arial" w:eastAsia="Courier New" w:hAnsi="Arial" w:cs="Arial"/>
                <w:bCs/>
                <w:sz w:val="24"/>
                <w:szCs w:val="24"/>
                <w:lang w:eastAsia="pl-PL"/>
              </w:rPr>
              <w:t>Po</w:t>
            </w:r>
            <w:r>
              <w:rPr>
                <w:rFonts w:ascii="Arial" w:eastAsia="Courier New" w:hAnsi="Arial" w:cs="Arial"/>
                <w:bCs/>
                <w:sz w:val="24"/>
                <w:szCs w:val="24"/>
                <w:lang w:eastAsia="pl-PL"/>
              </w:rPr>
              <w:t xml:space="preserve"> zakończeniu </w:t>
            </w:r>
            <w:r w:rsidR="00FF7A24">
              <w:rPr>
                <w:rFonts w:ascii="Arial" w:eastAsia="Courier New" w:hAnsi="Arial" w:cs="Arial"/>
                <w:bCs/>
                <w:sz w:val="24"/>
                <w:szCs w:val="24"/>
                <w:lang w:eastAsia="pl-PL"/>
              </w:rPr>
              <w:t xml:space="preserve">wstępnej </w:t>
            </w:r>
            <w:r>
              <w:rPr>
                <w:rFonts w:ascii="Arial" w:eastAsia="Courier New" w:hAnsi="Arial" w:cs="Arial"/>
                <w:bCs/>
                <w:sz w:val="24"/>
                <w:szCs w:val="24"/>
                <w:lang w:eastAsia="pl-PL"/>
              </w:rPr>
              <w:t xml:space="preserve">oceny przez Zespoły Oceniające </w:t>
            </w:r>
            <w:r w:rsidRPr="006B32B2">
              <w:rPr>
                <w:rFonts w:ascii="Arial" w:eastAsia="Courier New" w:hAnsi="Arial" w:cs="Arial"/>
                <w:b/>
                <w:sz w:val="24"/>
                <w:szCs w:val="24"/>
                <w:lang w:eastAsia="pl-PL"/>
              </w:rPr>
              <w:t xml:space="preserve">wszystkie </w:t>
            </w:r>
            <w:r>
              <w:rPr>
                <w:rFonts w:ascii="Arial" w:eastAsia="Courier New" w:hAnsi="Arial" w:cs="Arial"/>
                <w:bCs/>
                <w:sz w:val="24"/>
                <w:szCs w:val="24"/>
                <w:lang w:eastAsia="pl-PL"/>
              </w:rPr>
              <w:t xml:space="preserve">wnioski </w:t>
            </w:r>
            <w:r w:rsidR="00AE1111">
              <w:rPr>
                <w:rFonts w:ascii="Arial" w:eastAsia="Courier New" w:hAnsi="Arial" w:cs="Arial"/>
                <w:bCs/>
                <w:sz w:val="24"/>
                <w:szCs w:val="24"/>
                <w:lang w:eastAsia="pl-PL"/>
              </w:rPr>
              <w:t xml:space="preserve">rozpatrywane są na posiedzeniu Rady LGD. </w:t>
            </w:r>
          </w:p>
        </w:tc>
      </w:tr>
      <w:tr w:rsidR="00037443" w:rsidRPr="000C56C2" w14:paraId="01CC7570" w14:textId="77777777" w:rsidTr="00484834">
        <w:trPr>
          <w:trHeight w:val="420"/>
        </w:trPr>
        <w:tc>
          <w:tcPr>
            <w:tcW w:w="15163" w:type="dxa"/>
            <w:tcBorders>
              <w:top w:val="single" w:sz="4" w:space="0" w:color="auto"/>
            </w:tcBorders>
            <w:shd w:val="clear" w:color="auto" w:fill="FFD966" w:themeFill="accent4" w:themeFillTint="99"/>
            <w:vAlign w:val="center"/>
          </w:tcPr>
          <w:p w14:paraId="103CA682" w14:textId="77777777" w:rsidR="00037443" w:rsidRPr="00304E15" w:rsidRDefault="00037443" w:rsidP="00304E15">
            <w:pPr>
              <w:pStyle w:val="Nagwek1"/>
              <w:numPr>
                <w:ilvl w:val="0"/>
                <w:numId w:val="0"/>
              </w:numPr>
              <w:spacing w:before="0" w:after="0"/>
              <w:rPr>
                <w:rFonts w:ascii="Arial" w:hAnsi="Arial" w:cs="Arial"/>
                <w:sz w:val="24"/>
                <w:szCs w:val="24"/>
              </w:rPr>
            </w:pPr>
            <w:bookmarkStart w:id="25" w:name="_Toc193195659"/>
            <w:r>
              <w:rPr>
                <w:rFonts w:ascii="Arial" w:hAnsi="Arial" w:cs="Arial"/>
                <w:sz w:val="24"/>
                <w:szCs w:val="24"/>
              </w:rPr>
              <w:t>ZASADY</w:t>
            </w:r>
            <w:r w:rsidR="00373771">
              <w:rPr>
                <w:rFonts w:ascii="Arial" w:hAnsi="Arial" w:cs="Arial"/>
                <w:sz w:val="24"/>
                <w:szCs w:val="24"/>
              </w:rPr>
              <w:t xml:space="preserve"> OGÓLNE</w:t>
            </w:r>
            <w:r>
              <w:rPr>
                <w:rFonts w:ascii="Arial" w:hAnsi="Arial" w:cs="Arial"/>
                <w:sz w:val="24"/>
                <w:szCs w:val="24"/>
              </w:rPr>
              <w:t xml:space="preserve"> </w:t>
            </w:r>
            <w:r w:rsidR="009C6C8C">
              <w:rPr>
                <w:rFonts w:ascii="Arial" w:hAnsi="Arial" w:cs="Arial"/>
                <w:sz w:val="24"/>
                <w:szCs w:val="24"/>
              </w:rPr>
              <w:t>DOT</w:t>
            </w:r>
            <w:r w:rsidR="00F877A9">
              <w:rPr>
                <w:rFonts w:ascii="Arial" w:hAnsi="Arial" w:cs="Arial"/>
                <w:sz w:val="24"/>
                <w:szCs w:val="24"/>
              </w:rPr>
              <w:t xml:space="preserve">YCZĄCE </w:t>
            </w:r>
            <w:r>
              <w:rPr>
                <w:rFonts w:ascii="Arial" w:hAnsi="Arial" w:cs="Arial"/>
                <w:sz w:val="24"/>
                <w:szCs w:val="24"/>
              </w:rPr>
              <w:t xml:space="preserve">POSIEDZEŃ </w:t>
            </w:r>
            <w:r w:rsidR="009C6C8C">
              <w:rPr>
                <w:rFonts w:ascii="Arial" w:hAnsi="Arial" w:cs="Arial"/>
                <w:sz w:val="24"/>
                <w:szCs w:val="24"/>
              </w:rPr>
              <w:t xml:space="preserve">RADY </w:t>
            </w:r>
            <w:r w:rsidR="00AD7CE3" w:rsidRPr="00304E15">
              <w:rPr>
                <w:rFonts w:ascii="Arial" w:hAnsi="Arial" w:cs="Arial"/>
                <w:sz w:val="24"/>
                <w:szCs w:val="24"/>
              </w:rPr>
              <w:t>LGD</w:t>
            </w:r>
            <w:bookmarkEnd w:id="25"/>
          </w:p>
        </w:tc>
      </w:tr>
    </w:tbl>
    <w:p w14:paraId="1BC2039C" w14:textId="77777777" w:rsidR="00A42A52" w:rsidRPr="00A42A52" w:rsidRDefault="00A42A52" w:rsidP="00A42A52">
      <w:pPr>
        <w:spacing w:after="0"/>
        <w:rPr>
          <w:vanish/>
        </w:rPr>
      </w:pPr>
    </w:p>
    <w:tbl>
      <w:tblPr>
        <w:tblpPr w:leftFromText="141" w:rightFromText="141" w:vertAnchor="text"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552"/>
        <w:gridCol w:w="8221"/>
        <w:gridCol w:w="3006"/>
      </w:tblGrid>
      <w:tr w:rsidR="000B3D23" w:rsidRPr="000B3D23" w14:paraId="6424CA1F" w14:textId="77777777" w:rsidTr="00373771">
        <w:trPr>
          <w:trHeight w:val="270"/>
        </w:trPr>
        <w:tc>
          <w:tcPr>
            <w:tcW w:w="1384" w:type="dxa"/>
            <w:vAlign w:val="center"/>
          </w:tcPr>
          <w:p w14:paraId="7D113ACE" w14:textId="58ABE1F7" w:rsidR="000B3D23" w:rsidRPr="0042204A" w:rsidRDefault="000B3D23" w:rsidP="008C45C7">
            <w:pPr>
              <w:rPr>
                <w:rFonts w:ascii="Arial" w:eastAsia="Courier New" w:hAnsi="Arial" w:cs="Arial"/>
                <w:b/>
                <w:smallCaps/>
                <w:sz w:val="24"/>
                <w:szCs w:val="24"/>
                <w:lang w:eastAsia="pl-PL"/>
              </w:rPr>
            </w:pPr>
            <w:r w:rsidRPr="0042204A">
              <w:rPr>
                <w:rFonts w:ascii="Arial" w:hAnsi="Arial" w:cs="Arial"/>
              </w:rPr>
              <w:br w:type="page"/>
            </w:r>
            <w:r w:rsidR="009C6C8C" w:rsidRPr="0042204A">
              <w:rPr>
                <w:rFonts w:ascii="Arial" w:hAnsi="Arial" w:cs="Arial"/>
                <w:b/>
                <w:bCs/>
                <w:sz w:val="24"/>
                <w:szCs w:val="24"/>
                <w:lang w:eastAsia="pl-PL"/>
              </w:rPr>
              <w:t>2.</w:t>
            </w:r>
            <w:r w:rsidR="00123B8D" w:rsidRPr="0042204A">
              <w:rPr>
                <w:rFonts w:ascii="Arial" w:hAnsi="Arial" w:cs="Arial"/>
                <w:b/>
                <w:bCs/>
                <w:sz w:val="24"/>
                <w:szCs w:val="24"/>
                <w:lang w:eastAsia="pl-PL"/>
              </w:rPr>
              <w:t>7</w:t>
            </w:r>
          </w:p>
        </w:tc>
        <w:tc>
          <w:tcPr>
            <w:tcW w:w="2552" w:type="dxa"/>
            <w:vAlign w:val="center"/>
          </w:tcPr>
          <w:p w14:paraId="1909FE74" w14:textId="77777777" w:rsidR="00AD7CE3" w:rsidRPr="0042204A" w:rsidRDefault="000B3D2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Przewodniczący Rady LGD</w:t>
            </w:r>
            <w:r w:rsidR="00AD7CE3" w:rsidRPr="0042204A">
              <w:rPr>
                <w:rFonts w:ascii="Arial" w:eastAsia="Courier New" w:hAnsi="Arial" w:cs="Arial"/>
                <w:sz w:val="24"/>
                <w:szCs w:val="24"/>
                <w:lang w:eastAsia="pl-PL"/>
              </w:rPr>
              <w:t>/</w:t>
            </w:r>
          </w:p>
          <w:p w14:paraId="2F73674E" w14:textId="77777777" w:rsidR="000B3D23" w:rsidRPr="0042204A" w:rsidRDefault="00AD7CE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Zarząd LGD</w:t>
            </w:r>
          </w:p>
        </w:tc>
        <w:tc>
          <w:tcPr>
            <w:tcW w:w="8221" w:type="dxa"/>
            <w:vAlign w:val="center"/>
          </w:tcPr>
          <w:p w14:paraId="794EF9E4" w14:textId="77777777" w:rsidR="000B3D23" w:rsidRPr="0042204A" w:rsidRDefault="000B3D23" w:rsidP="002430AA">
            <w:pPr>
              <w:widowControl w:val="0"/>
              <w:numPr>
                <w:ilvl w:val="0"/>
                <w:numId w:val="57"/>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Ustalenie terminu posiedzenia </w:t>
            </w:r>
            <w:r w:rsidR="00AD7CE3" w:rsidRPr="0042204A">
              <w:rPr>
                <w:rFonts w:ascii="Arial" w:eastAsia="Courier New" w:hAnsi="Arial" w:cs="Arial"/>
                <w:sz w:val="24"/>
                <w:szCs w:val="24"/>
                <w:lang w:eastAsia="pl-PL"/>
              </w:rPr>
              <w:t>Rady</w:t>
            </w:r>
            <w:r w:rsidRPr="0042204A">
              <w:rPr>
                <w:rFonts w:ascii="Arial" w:eastAsia="Courier New" w:hAnsi="Arial" w:cs="Arial"/>
                <w:sz w:val="24"/>
                <w:szCs w:val="24"/>
                <w:lang w:eastAsia="pl-PL"/>
              </w:rPr>
              <w:t xml:space="preserve"> LGD przez Przewodniczącego Rady LGD w konsultacji z Zarządem LGD.</w:t>
            </w:r>
          </w:p>
          <w:p w14:paraId="65D5A8DF" w14:textId="77777777" w:rsidR="000B3D23" w:rsidRPr="0042204A" w:rsidRDefault="000B3D23" w:rsidP="002430AA">
            <w:pPr>
              <w:widowControl w:val="0"/>
              <w:numPr>
                <w:ilvl w:val="0"/>
                <w:numId w:val="57"/>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W przypadku dużej ilości wniosków do rozpatrzenia, Przewodniczący Rady LGD może zwołać posiedzenie trwające kilka dni.</w:t>
            </w:r>
          </w:p>
        </w:tc>
        <w:tc>
          <w:tcPr>
            <w:tcW w:w="3006" w:type="dxa"/>
            <w:vAlign w:val="center"/>
          </w:tcPr>
          <w:p w14:paraId="50BC5564" w14:textId="77777777" w:rsidR="000B3D23" w:rsidRPr="0042204A" w:rsidRDefault="000B3D23" w:rsidP="0062546B">
            <w:pPr>
              <w:widowControl w:val="0"/>
              <w:spacing w:after="0"/>
              <w:rPr>
                <w:rFonts w:ascii="Arial" w:eastAsia="Courier New" w:hAnsi="Arial" w:cs="Arial"/>
                <w:sz w:val="24"/>
                <w:szCs w:val="24"/>
                <w:lang w:eastAsia="pl-PL"/>
              </w:rPr>
            </w:pPr>
          </w:p>
        </w:tc>
      </w:tr>
      <w:tr w:rsidR="000B3D23" w:rsidRPr="000B3D23" w14:paraId="1948E143" w14:textId="77777777" w:rsidTr="00F45367">
        <w:trPr>
          <w:trHeight w:val="695"/>
        </w:trPr>
        <w:tc>
          <w:tcPr>
            <w:tcW w:w="1384" w:type="dxa"/>
            <w:tcBorders>
              <w:bottom w:val="single" w:sz="4" w:space="0" w:color="auto"/>
            </w:tcBorders>
          </w:tcPr>
          <w:p w14:paraId="726AFD92" w14:textId="6A05C5C0" w:rsidR="000B3D23" w:rsidRPr="0042204A" w:rsidRDefault="00F45367" w:rsidP="0062546B">
            <w:pPr>
              <w:widowControl w:val="0"/>
              <w:spacing w:after="0"/>
              <w:rPr>
                <w:rFonts w:ascii="Arial" w:eastAsia="Courier New" w:hAnsi="Arial" w:cs="Arial"/>
                <w:b/>
                <w:sz w:val="24"/>
                <w:szCs w:val="24"/>
                <w:lang w:eastAsia="pl-PL"/>
              </w:rPr>
            </w:pPr>
            <w:r w:rsidRPr="0042204A">
              <w:rPr>
                <w:rFonts w:ascii="Arial" w:eastAsia="Courier New" w:hAnsi="Arial" w:cs="Arial"/>
                <w:b/>
                <w:sz w:val="24"/>
                <w:szCs w:val="24"/>
                <w:lang w:eastAsia="pl-PL"/>
              </w:rPr>
              <w:t xml:space="preserve">2.8 </w:t>
            </w:r>
          </w:p>
        </w:tc>
        <w:tc>
          <w:tcPr>
            <w:tcW w:w="2552" w:type="dxa"/>
            <w:tcBorders>
              <w:bottom w:val="single" w:sz="4" w:space="0" w:color="auto"/>
            </w:tcBorders>
          </w:tcPr>
          <w:p w14:paraId="0D8EC2FA" w14:textId="77777777" w:rsidR="000B3D23" w:rsidRPr="0042204A" w:rsidRDefault="00AD7CE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Przewodniczący Rady LGD/</w:t>
            </w:r>
          </w:p>
          <w:p w14:paraId="38DAAAE4" w14:textId="77777777" w:rsidR="00AD7CE3" w:rsidRPr="0042204A" w:rsidRDefault="00AD7CE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Biuro LGD</w:t>
            </w:r>
          </w:p>
        </w:tc>
        <w:tc>
          <w:tcPr>
            <w:tcW w:w="8221" w:type="dxa"/>
            <w:tcBorders>
              <w:bottom w:val="single" w:sz="4" w:space="0" w:color="auto"/>
            </w:tcBorders>
            <w:vAlign w:val="center"/>
          </w:tcPr>
          <w:p w14:paraId="37DABDE7" w14:textId="77777777" w:rsidR="000B3D23" w:rsidRPr="0042204A" w:rsidRDefault="000B3D23" w:rsidP="002430AA">
            <w:pPr>
              <w:widowControl w:val="0"/>
              <w:numPr>
                <w:ilvl w:val="0"/>
                <w:numId w:val="55"/>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Przygotowanie zawiadomień o posiedzeniu Rady LGD wraz z informacją dotyczącą możliwości zapoznania się z materiałami i dokumentami związanymi z porządkiem posiedzenia, w tym z wnioskami, które będą rozpatrywane podczas posiedzenia. </w:t>
            </w:r>
          </w:p>
          <w:p w14:paraId="5DB40EEC" w14:textId="77777777" w:rsidR="000B3D23" w:rsidRPr="0042204A" w:rsidRDefault="000B3D23" w:rsidP="002430AA">
            <w:pPr>
              <w:widowControl w:val="0"/>
              <w:numPr>
                <w:ilvl w:val="0"/>
                <w:numId w:val="55"/>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Podanie informacji o posiedzeniu do publicznej wiadomości poprzez stronę internetową LGD co najmniej </w:t>
            </w:r>
            <w:r w:rsidRPr="0042204A">
              <w:rPr>
                <w:rFonts w:ascii="Arial" w:eastAsia="Courier New" w:hAnsi="Arial" w:cs="Arial"/>
                <w:b/>
                <w:sz w:val="24"/>
                <w:szCs w:val="24"/>
                <w:lang w:eastAsia="pl-PL"/>
              </w:rPr>
              <w:t>5 dni przed planowanym posiedzeniem</w:t>
            </w:r>
            <w:r w:rsidRPr="0042204A">
              <w:rPr>
                <w:rFonts w:ascii="Arial" w:eastAsia="Courier New" w:hAnsi="Arial" w:cs="Arial"/>
                <w:sz w:val="24"/>
                <w:szCs w:val="24"/>
                <w:lang w:eastAsia="pl-PL"/>
              </w:rPr>
              <w:t>.</w:t>
            </w:r>
          </w:p>
          <w:p w14:paraId="19B90D38" w14:textId="15E87A78" w:rsidR="000B3D23" w:rsidRPr="0042204A" w:rsidRDefault="00A45863" w:rsidP="002430AA">
            <w:pPr>
              <w:widowControl w:val="0"/>
              <w:numPr>
                <w:ilvl w:val="0"/>
                <w:numId w:val="55"/>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Członkowie Rady LGD zostają pisemnie zawiadomieni o miejscu, </w:t>
            </w:r>
            <w:r w:rsidRPr="0042204A">
              <w:rPr>
                <w:rFonts w:ascii="Arial" w:eastAsia="Courier New" w:hAnsi="Arial" w:cs="Arial"/>
                <w:sz w:val="24"/>
                <w:szCs w:val="24"/>
                <w:lang w:eastAsia="pl-PL"/>
              </w:rPr>
              <w:lastRenderedPageBreak/>
              <w:t xml:space="preserve">terminie i porządku posiedzenia Rady LGD </w:t>
            </w:r>
            <w:r w:rsidRPr="0042204A">
              <w:rPr>
                <w:rFonts w:ascii="Arial" w:eastAsia="Courier New" w:hAnsi="Arial" w:cs="Arial"/>
                <w:b/>
                <w:bCs/>
                <w:sz w:val="24"/>
                <w:szCs w:val="24"/>
                <w:lang w:eastAsia="pl-PL"/>
              </w:rPr>
              <w:t xml:space="preserve">najpóźniej 5 dni przed terminem posiedzenia. </w:t>
            </w:r>
            <w:r w:rsidRPr="0042204A">
              <w:rPr>
                <w:rFonts w:ascii="Arial" w:eastAsia="Courier New" w:hAnsi="Arial" w:cs="Arial"/>
                <w:sz w:val="24"/>
                <w:szCs w:val="24"/>
                <w:lang w:eastAsia="pl-PL"/>
              </w:rPr>
              <w:t>Dopuszcza się możliwość informowania członków Rady LGD o posiedzeniu telefonicznie lub za pośrednictwem poczty elektronicznej</w:t>
            </w:r>
            <w:r w:rsidR="000B3D23" w:rsidRPr="0042204A">
              <w:rPr>
                <w:rFonts w:ascii="Arial" w:eastAsia="Courier New" w:hAnsi="Arial" w:cs="Arial"/>
                <w:b/>
                <w:bCs/>
                <w:sz w:val="24"/>
                <w:szCs w:val="24"/>
                <w:lang w:eastAsia="pl-PL"/>
              </w:rPr>
              <w:t xml:space="preserve">. </w:t>
            </w:r>
          </w:p>
        </w:tc>
        <w:tc>
          <w:tcPr>
            <w:tcW w:w="3006" w:type="dxa"/>
            <w:tcBorders>
              <w:bottom w:val="single" w:sz="4" w:space="0" w:color="auto"/>
            </w:tcBorders>
            <w:vAlign w:val="center"/>
          </w:tcPr>
          <w:p w14:paraId="6B3CDF21" w14:textId="0F2A372E" w:rsidR="000B3D23" w:rsidRPr="0042204A" w:rsidRDefault="000B3D23" w:rsidP="0062546B">
            <w:pPr>
              <w:widowControl w:val="0"/>
              <w:spacing w:after="0"/>
              <w:rPr>
                <w:rFonts w:ascii="Arial" w:eastAsia="Courier New" w:hAnsi="Arial" w:cs="Arial"/>
                <w:bCs/>
                <w:sz w:val="24"/>
                <w:szCs w:val="24"/>
                <w:lang w:eastAsia="pl-PL"/>
              </w:rPr>
            </w:pPr>
            <w:bookmarkStart w:id="26" w:name="_Hlk157701701"/>
            <w:r w:rsidRPr="0042204A">
              <w:rPr>
                <w:rFonts w:ascii="Arial" w:eastAsia="Courier New" w:hAnsi="Arial" w:cs="Arial"/>
                <w:bCs/>
                <w:sz w:val="24"/>
                <w:szCs w:val="24"/>
                <w:lang w:eastAsia="pl-PL"/>
              </w:rPr>
              <w:lastRenderedPageBreak/>
              <w:t>Zawiadomienie o posiedzeniu Rady LGD</w:t>
            </w:r>
            <w:bookmarkEnd w:id="26"/>
          </w:p>
        </w:tc>
      </w:tr>
      <w:tr w:rsidR="000B3D23" w:rsidRPr="000B3D23" w14:paraId="0B6036F2" w14:textId="77777777" w:rsidTr="004D241A">
        <w:trPr>
          <w:trHeight w:val="1267"/>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1BF68CF3" w14:textId="23C097ED" w:rsidR="000B3D23" w:rsidRPr="0042204A" w:rsidRDefault="00123B8D" w:rsidP="0062546B">
            <w:pPr>
              <w:widowControl w:val="0"/>
              <w:spacing w:after="0"/>
              <w:rPr>
                <w:rFonts w:ascii="Arial" w:eastAsia="Courier New" w:hAnsi="Arial" w:cs="Arial"/>
                <w:b/>
                <w:smallCaps/>
                <w:sz w:val="24"/>
                <w:szCs w:val="24"/>
                <w:lang w:eastAsia="pl-PL"/>
              </w:rPr>
            </w:pPr>
            <w:r w:rsidRPr="0042204A">
              <w:rPr>
                <w:rFonts w:ascii="Arial" w:eastAsia="Courier New" w:hAnsi="Arial" w:cs="Arial"/>
                <w:b/>
                <w:smallCaps/>
                <w:sz w:val="24"/>
                <w:szCs w:val="24"/>
                <w:lang w:eastAsia="pl-PL"/>
              </w:rPr>
              <w:t>2.</w:t>
            </w:r>
            <w:r w:rsidR="00F45367" w:rsidRPr="0042204A">
              <w:rPr>
                <w:rFonts w:ascii="Arial" w:eastAsia="Courier New" w:hAnsi="Arial" w:cs="Arial"/>
                <w:b/>
                <w:smallCaps/>
                <w:sz w:val="24"/>
                <w:szCs w:val="24"/>
                <w:lang w:eastAsia="pl-PL"/>
              </w:rPr>
              <w:t>9</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14:paraId="5C8A164D" w14:textId="77777777" w:rsidR="000B3D23" w:rsidRPr="0042204A" w:rsidRDefault="00CC26DD"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Biuro LGD</w:t>
            </w:r>
          </w:p>
          <w:p w14:paraId="38866183" w14:textId="77777777" w:rsidR="000B3D23" w:rsidRPr="0042204A" w:rsidRDefault="000B3D23" w:rsidP="0062546B">
            <w:pPr>
              <w:widowControl w:val="0"/>
              <w:spacing w:after="0"/>
              <w:rPr>
                <w:rFonts w:ascii="Arial" w:eastAsia="Courier New" w:hAnsi="Arial" w:cs="Arial"/>
                <w:sz w:val="24"/>
                <w:szCs w:val="24"/>
                <w:lang w:eastAsia="pl-PL"/>
              </w:rPr>
            </w:pPr>
          </w:p>
        </w:tc>
        <w:tc>
          <w:tcPr>
            <w:tcW w:w="8221" w:type="dxa"/>
            <w:tcBorders>
              <w:top w:val="single" w:sz="4" w:space="0" w:color="auto"/>
              <w:left w:val="single" w:sz="4" w:space="0" w:color="auto"/>
              <w:bottom w:val="single" w:sz="4" w:space="0" w:color="auto"/>
              <w:right w:val="single" w:sz="4" w:space="0" w:color="auto"/>
            </w:tcBorders>
            <w:vAlign w:val="center"/>
          </w:tcPr>
          <w:p w14:paraId="1657BAC1" w14:textId="77777777" w:rsidR="000B3D23" w:rsidRPr="0042204A" w:rsidRDefault="000B3D23" w:rsidP="0062546B">
            <w:pPr>
              <w:widowControl w:val="0"/>
              <w:spacing w:after="0"/>
              <w:rPr>
                <w:rFonts w:ascii="Arial" w:eastAsia="Courier New" w:hAnsi="Arial" w:cs="Arial"/>
                <w:b/>
                <w:bCs/>
                <w:sz w:val="24"/>
                <w:szCs w:val="24"/>
                <w:lang w:eastAsia="pl-PL"/>
              </w:rPr>
            </w:pPr>
            <w:r w:rsidRPr="0042204A">
              <w:rPr>
                <w:rFonts w:ascii="Arial" w:eastAsia="Courier New" w:hAnsi="Arial" w:cs="Arial"/>
                <w:b/>
                <w:bCs/>
                <w:sz w:val="24"/>
                <w:szCs w:val="24"/>
                <w:lang w:eastAsia="pl-PL"/>
              </w:rPr>
              <w:t>Udostępnianie dokumentów Radzie LGD:</w:t>
            </w:r>
          </w:p>
          <w:p w14:paraId="3EA441A0" w14:textId="77777777" w:rsidR="000B3D23" w:rsidRPr="0042204A" w:rsidRDefault="000B3D2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W okresie </w:t>
            </w:r>
            <w:r w:rsidRPr="0042204A">
              <w:rPr>
                <w:rFonts w:ascii="Arial" w:eastAsia="Courier New" w:hAnsi="Arial" w:cs="Arial"/>
                <w:b/>
                <w:sz w:val="24"/>
                <w:szCs w:val="24"/>
                <w:lang w:eastAsia="pl-PL"/>
              </w:rPr>
              <w:t>co najmniej</w:t>
            </w:r>
            <w:r w:rsidRPr="0042204A">
              <w:rPr>
                <w:rFonts w:ascii="Arial" w:eastAsia="Courier New" w:hAnsi="Arial" w:cs="Arial"/>
                <w:sz w:val="24"/>
                <w:szCs w:val="24"/>
                <w:lang w:eastAsia="pl-PL"/>
              </w:rPr>
              <w:t xml:space="preserve"> </w:t>
            </w:r>
            <w:r w:rsidRPr="0042204A">
              <w:rPr>
                <w:rFonts w:ascii="Arial" w:eastAsia="Courier New" w:hAnsi="Arial" w:cs="Arial"/>
                <w:b/>
                <w:sz w:val="24"/>
                <w:szCs w:val="24"/>
                <w:lang w:eastAsia="pl-PL"/>
              </w:rPr>
              <w:t>5 dni</w:t>
            </w:r>
            <w:r w:rsidRPr="0042204A">
              <w:rPr>
                <w:rFonts w:ascii="Arial" w:eastAsia="Courier New" w:hAnsi="Arial" w:cs="Arial"/>
                <w:sz w:val="24"/>
                <w:szCs w:val="24"/>
                <w:lang w:eastAsia="pl-PL"/>
              </w:rPr>
              <w:t xml:space="preserve"> przed terminem posiedzenia </w:t>
            </w:r>
            <w:r w:rsidR="00CC26DD" w:rsidRPr="0042204A">
              <w:rPr>
                <w:rFonts w:ascii="Arial" w:eastAsia="Courier New" w:hAnsi="Arial" w:cs="Arial"/>
                <w:sz w:val="24"/>
                <w:szCs w:val="24"/>
                <w:lang w:eastAsia="pl-PL"/>
              </w:rPr>
              <w:t xml:space="preserve">członkowie </w:t>
            </w:r>
            <w:r w:rsidRPr="0042204A">
              <w:rPr>
                <w:rFonts w:ascii="Arial" w:eastAsia="Courier New" w:hAnsi="Arial" w:cs="Arial"/>
                <w:sz w:val="24"/>
                <w:szCs w:val="24"/>
                <w:lang w:eastAsia="pl-PL"/>
              </w:rPr>
              <w:t>Rady LGD mają możliwość zapoznania się ze wszystkimi materiałami i dokumentami związanymi z porządkiem posiedzenia, w tym z wnioskami, które będą rozpatrywane podczas posiedzenia.</w:t>
            </w:r>
          </w:p>
          <w:p w14:paraId="3E7663DA" w14:textId="77777777" w:rsidR="000B3D23" w:rsidRPr="000B3D23" w:rsidRDefault="000B3D23" w:rsidP="0062546B">
            <w:pPr>
              <w:widowControl w:val="0"/>
              <w:spacing w:after="0"/>
              <w:rPr>
                <w:rFonts w:ascii="Arial" w:eastAsia="Courier New" w:hAnsi="Arial" w:cs="Arial"/>
                <w:b/>
                <w:sz w:val="24"/>
                <w:szCs w:val="24"/>
                <w:highlight w:val="yellow"/>
                <w:lang w:eastAsia="pl-PL"/>
              </w:rPr>
            </w:pPr>
            <w:r w:rsidRPr="0042204A">
              <w:rPr>
                <w:rFonts w:ascii="Arial" w:eastAsia="Courier New" w:hAnsi="Arial" w:cs="Arial"/>
                <w:sz w:val="24"/>
                <w:szCs w:val="24"/>
                <w:lang w:eastAsia="pl-PL"/>
              </w:rPr>
              <w:t>Co do zasady, członkowie Rady LGD uzyskują wgląd do dokumentacji w biurze LGD. Możliwe jest jednak także przesłanie członkom Rady LGD (zgodnie z ustaloną formą komunikacji) zabezpieczonych wniosków o wsparcie wraz z ww. dokumentacją.</w:t>
            </w:r>
          </w:p>
        </w:tc>
        <w:tc>
          <w:tcPr>
            <w:tcW w:w="3006" w:type="dxa"/>
            <w:tcBorders>
              <w:top w:val="single" w:sz="4" w:space="0" w:color="auto"/>
              <w:left w:val="single" w:sz="4" w:space="0" w:color="auto"/>
              <w:bottom w:val="single" w:sz="4" w:space="0" w:color="auto"/>
              <w:right w:val="single" w:sz="4" w:space="0" w:color="auto"/>
            </w:tcBorders>
            <w:vAlign w:val="center"/>
          </w:tcPr>
          <w:p w14:paraId="5EE17C08" w14:textId="77777777" w:rsidR="000B3D23" w:rsidRPr="000B3D23" w:rsidRDefault="000B3D23" w:rsidP="0062546B">
            <w:pPr>
              <w:widowControl w:val="0"/>
              <w:spacing w:after="0"/>
              <w:rPr>
                <w:rFonts w:ascii="Arial" w:eastAsia="Courier New" w:hAnsi="Arial" w:cs="Arial"/>
                <w:b/>
                <w:bCs/>
                <w:sz w:val="24"/>
                <w:szCs w:val="24"/>
                <w:lang w:eastAsia="pl-PL"/>
              </w:rPr>
            </w:pPr>
          </w:p>
        </w:tc>
      </w:tr>
      <w:tr w:rsidR="000B3D23" w:rsidRPr="000B3D23" w14:paraId="1F4B00C6" w14:textId="77777777" w:rsidTr="006C55D3">
        <w:trPr>
          <w:trHeight w:val="974"/>
        </w:trPr>
        <w:tc>
          <w:tcPr>
            <w:tcW w:w="1384" w:type="dxa"/>
            <w:vMerge/>
            <w:tcBorders>
              <w:top w:val="single" w:sz="4" w:space="0" w:color="auto"/>
              <w:left w:val="single" w:sz="4" w:space="0" w:color="auto"/>
              <w:bottom w:val="single" w:sz="4" w:space="0" w:color="auto"/>
              <w:right w:val="single" w:sz="4" w:space="0" w:color="auto"/>
            </w:tcBorders>
          </w:tcPr>
          <w:p w14:paraId="052894F2" w14:textId="77777777" w:rsidR="000B3D23" w:rsidRPr="000B3D23" w:rsidRDefault="000B3D23" w:rsidP="0062546B">
            <w:pPr>
              <w:widowControl w:val="0"/>
              <w:spacing w:after="0"/>
              <w:rPr>
                <w:rFonts w:ascii="Arial" w:eastAsia="Courier New" w:hAnsi="Arial" w:cs="Arial"/>
                <w:b/>
                <w:sz w:val="24"/>
                <w:szCs w:val="24"/>
                <w:lang w:eastAsia="pl-PL"/>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00E6AFC8" w14:textId="77777777" w:rsidR="000B3D23" w:rsidRPr="000B3D23" w:rsidRDefault="000B3D23" w:rsidP="0062546B">
            <w:pPr>
              <w:widowControl w:val="0"/>
              <w:spacing w:after="0"/>
              <w:rPr>
                <w:rFonts w:ascii="Arial" w:eastAsia="Courier New" w:hAnsi="Arial" w:cs="Arial"/>
                <w:sz w:val="24"/>
                <w:szCs w:val="24"/>
                <w:lang w:eastAsia="pl-PL"/>
              </w:rPr>
            </w:pPr>
          </w:p>
        </w:tc>
        <w:tc>
          <w:tcPr>
            <w:tcW w:w="8221" w:type="dxa"/>
            <w:tcBorders>
              <w:top w:val="single" w:sz="4" w:space="0" w:color="auto"/>
              <w:left w:val="single" w:sz="4" w:space="0" w:color="auto"/>
              <w:bottom w:val="single" w:sz="4" w:space="0" w:color="auto"/>
              <w:right w:val="single" w:sz="4" w:space="0" w:color="auto"/>
            </w:tcBorders>
            <w:shd w:val="clear" w:color="auto" w:fill="auto"/>
          </w:tcPr>
          <w:p w14:paraId="2CF2310C" w14:textId="7D1A19EB" w:rsidR="000B3D23" w:rsidRPr="002E1EBA" w:rsidRDefault="000B3D23"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Przygotowanie dokumentacji na posiedzenie Rady LGD, tj.</w:t>
            </w:r>
          </w:p>
          <w:p w14:paraId="62506556" w14:textId="77777777" w:rsidR="000B3D23" w:rsidRPr="002E1EBA" w:rsidRDefault="000B3D23"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Oświadczenia o bezstronności i poufności członka Rady LGD;</w:t>
            </w:r>
          </w:p>
          <w:p w14:paraId="78185FF2" w14:textId="7F3EB43F" w:rsidR="006C55D3" w:rsidRPr="002E1EBA" w:rsidRDefault="006C55D3"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Oświadczenia członk</w:t>
            </w:r>
            <w:r w:rsidR="00711DA9" w:rsidRPr="002E1EBA">
              <w:rPr>
                <w:rFonts w:ascii="Arial" w:eastAsia="Courier New" w:hAnsi="Arial" w:cs="Arial"/>
                <w:sz w:val="24"/>
                <w:szCs w:val="24"/>
                <w:lang w:eastAsia="pl-PL"/>
              </w:rPr>
              <w:t xml:space="preserve">a </w:t>
            </w:r>
            <w:r w:rsidRPr="002E1EBA">
              <w:rPr>
                <w:rFonts w:ascii="Arial" w:eastAsia="Courier New" w:hAnsi="Arial" w:cs="Arial"/>
                <w:sz w:val="24"/>
                <w:szCs w:val="24"/>
                <w:lang w:eastAsia="pl-PL"/>
              </w:rPr>
              <w:t>Rady LGD sporządzonego w celu zapobiegania konfliktowi interesów w procesie oceny i wyboru wnioskodawców;</w:t>
            </w:r>
          </w:p>
          <w:p w14:paraId="4BB7A8BE" w14:textId="77777777" w:rsidR="000B3D23" w:rsidRPr="002E1EBA" w:rsidRDefault="000B3D23"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Kart oceny wniosku o wsparcie</w:t>
            </w:r>
            <w:r w:rsidR="00AC641D" w:rsidRPr="002E1EBA">
              <w:rPr>
                <w:rFonts w:ascii="Arial" w:eastAsia="Courier New" w:hAnsi="Arial" w:cs="Arial"/>
                <w:sz w:val="24"/>
                <w:szCs w:val="24"/>
                <w:lang w:eastAsia="pl-PL"/>
              </w:rPr>
              <w:t xml:space="preserve">; </w:t>
            </w:r>
          </w:p>
          <w:p w14:paraId="05DA2259" w14:textId="10F896C8" w:rsidR="00AC641D" w:rsidRPr="002E1EBA" w:rsidRDefault="00AC641D" w:rsidP="002430AA">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Listy obecności</w:t>
            </w:r>
            <w:r w:rsidR="00110013" w:rsidRPr="002E1EBA">
              <w:rPr>
                <w:rFonts w:ascii="Arial" w:eastAsia="Courier New" w:hAnsi="Arial" w:cs="Arial"/>
                <w:sz w:val="24"/>
                <w:szCs w:val="24"/>
                <w:lang w:eastAsia="pl-PL"/>
              </w:rPr>
              <w:t xml:space="preserve"> z posiedzenia Rady LGD</w:t>
            </w:r>
            <w:r w:rsidR="006C55D3" w:rsidRPr="002E1EBA">
              <w:rPr>
                <w:rFonts w:ascii="Arial" w:eastAsia="Courier New" w:hAnsi="Arial" w:cs="Arial"/>
                <w:sz w:val="24"/>
                <w:szCs w:val="24"/>
                <w:lang w:eastAsia="pl-PL"/>
              </w:rPr>
              <w:t>;</w:t>
            </w:r>
          </w:p>
          <w:p w14:paraId="39054A53" w14:textId="49428DFA" w:rsidR="00711DA9" w:rsidRPr="002E1EBA" w:rsidRDefault="00711DA9" w:rsidP="00711DA9">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Rejestru wyłączeń członków Rady LGD;</w:t>
            </w:r>
          </w:p>
          <w:p w14:paraId="62ACE40B" w14:textId="7A9F882E" w:rsidR="00711DA9" w:rsidRPr="002E1EBA" w:rsidRDefault="00711DA9" w:rsidP="00711DA9">
            <w:pPr>
              <w:widowControl w:val="0"/>
              <w:numPr>
                <w:ilvl w:val="0"/>
                <w:numId w:val="56"/>
              </w:numPr>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Rejestru interesów członków Rady LGD.</w:t>
            </w:r>
          </w:p>
          <w:p w14:paraId="13A9084C" w14:textId="77777777" w:rsidR="00711DA9" w:rsidRPr="002E1EBA" w:rsidRDefault="00711DA9" w:rsidP="00711DA9">
            <w:pPr>
              <w:widowControl w:val="0"/>
              <w:spacing w:after="0"/>
              <w:contextualSpacing/>
              <w:rPr>
                <w:rFonts w:ascii="Arial" w:eastAsia="Courier New" w:hAnsi="Arial" w:cs="Arial"/>
                <w:sz w:val="24"/>
                <w:szCs w:val="24"/>
                <w:lang w:eastAsia="pl-PL"/>
              </w:rPr>
            </w:pPr>
          </w:p>
          <w:p w14:paraId="414C80A0" w14:textId="7B63207F" w:rsidR="00AC641D" w:rsidRPr="002E1EBA" w:rsidRDefault="00AC641D" w:rsidP="00BD6312">
            <w:pPr>
              <w:widowControl w:val="0"/>
              <w:spacing w:after="0"/>
              <w:contextualSpacing/>
              <w:rPr>
                <w:rFonts w:ascii="Arial" w:eastAsia="Courier New" w:hAnsi="Arial" w:cs="Arial"/>
                <w:sz w:val="24"/>
                <w:szCs w:val="24"/>
                <w:lang w:eastAsia="pl-PL"/>
              </w:rPr>
            </w:pPr>
          </w:p>
        </w:tc>
        <w:tc>
          <w:tcPr>
            <w:tcW w:w="3006" w:type="dxa"/>
            <w:tcBorders>
              <w:top w:val="single" w:sz="4" w:space="0" w:color="auto"/>
              <w:left w:val="single" w:sz="4" w:space="0" w:color="auto"/>
              <w:bottom w:val="single" w:sz="4" w:space="0" w:color="auto"/>
              <w:right w:val="single" w:sz="4" w:space="0" w:color="auto"/>
            </w:tcBorders>
            <w:vAlign w:val="center"/>
          </w:tcPr>
          <w:p w14:paraId="2EEF5D55" w14:textId="77777777" w:rsidR="000B3D23" w:rsidRPr="002E1EBA" w:rsidRDefault="000B3D23" w:rsidP="0062546B">
            <w:pPr>
              <w:widowControl w:val="0"/>
              <w:spacing w:after="0"/>
              <w:rPr>
                <w:rFonts w:ascii="Arial" w:eastAsia="Courier New" w:hAnsi="Arial" w:cs="Arial"/>
                <w:bCs/>
                <w:sz w:val="24"/>
                <w:szCs w:val="24"/>
                <w:lang w:eastAsia="pl-PL"/>
              </w:rPr>
            </w:pPr>
            <w:bookmarkStart w:id="27" w:name="_Hlk157701718"/>
            <w:r w:rsidRPr="002E1EBA">
              <w:rPr>
                <w:rFonts w:ascii="Arial" w:eastAsia="Courier New" w:hAnsi="Arial" w:cs="Arial"/>
                <w:bCs/>
                <w:sz w:val="24"/>
                <w:szCs w:val="24"/>
                <w:lang w:eastAsia="pl-PL"/>
              </w:rPr>
              <w:t>Oświadczenie o bezstronności i poufności członka Rady LGD</w:t>
            </w:r>
          </w:p>
          <w:p w14:paraId="283A4B83" w14:textId="77777777" w:rsidR="006C55D3" w:rsidRPr="002E1EBA" w:rsidRDefault="006C55D3" w:rsidP="0062546B">
            <w:pPr>
              <w:widowControl w:val="0"/>
              <w:spacing w:after="0"/>
              <w:rPr>
                <w:rFonts w:ascii="Arial" w:eastAsia="Courier New" w:hAnsi="Arial" w:cs="Arial"/>
                <w:bCs/>
                <w:sz w:val="24"/>
                <w:szCs w:val="24"/>
                <w:lang w:eastAsia="pl-PL"/>
              </w:rPr>
            </w:pPr>
          </w:p>
          <w:p w14:paraId="3D042BC8" w14:textId="5F6FB4A8" w:rsidR="006C55D3" w:rsidRPr="002E1EBA" w:rsidRDefault="006C55D3" w:rsidP="006C55D3">
            <w:pPr>
              <w:widowControl w:val="0"/>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Oświadczenie członka Rady LGD sporządzone w celu zapobiegania konfliktowi interesów w procesie oceny i wyboru wnioskodawców</w:t>
            </w:r>
          </w:p>
          <w:p w14:paraId="2FDC4C3D" w14:textId="77777777" w:rsidR="000B3D23" w:rsidRPr="002E1EBA" w:rsidRDefault="000B3D23" w:rsidP="0062546B">
            <w:pPr>
              <w:widowControl w:val="0"/>
              <w:spacing w:after="0"/>
              <w:rPr>
                <w:rFonts w:ascii="Arial" w:eastAsia="Courier New" w:hAnsi="Arial" w:cs="Arial"/>
                <w:bCs/>
                <w:i/>
                <w:iCs/>
                <w:sz w:val="24"/>
                <w:szCs w:val="24"/>
                <w:lang w:eastAsia="pl-PL"/>
              </w:rPr>
            </w:pPr>
          </w:p>
          <w:p w14:paraId="271811C1" w14:textId="77777777" w:rsidR="000B3D23" w:rsidRPr="002E1EBA" w:rsidRDefault="000B3D23" w:rsidP="0062546B">
            <w:pPr>
              <w:widowControl w:val="0"/>
              <w:spacing w:after="0"/>
              <w:rPr>
                <w:rFonts w:ascii="Arial" w:eastAsia="Courier New" w:hAnsi="Arial" w:cs="Arial"/>
                <w:bCs/>
                <w:sz w:val="24"/>
                <w:szCs w:val="24"/>
                <w:lang w:eastAsia="pl-PL"/>
              </w:rPr>
            </w:pPr>
            <w:bookmarkStart w:id="28" w:name="_Hlk157701747"/>
            <w:bookmarkEnd w:id="27"/>
            <w:r w:rsidRPr="002E1EBA">
              <w:rPr>
                <w:rFonts w:ascii="Arial" w:eastAsia="Courier New" w:hAnsi="Arial" w:cs="Arial"/>
                <w:bCs/>
                <w:sz w:val="24"/>
                <w:szCs w:val="24"/>
                <w:lang w:eastAsia="pl-PL"/>
              </w:rPr>
              <w:t xml:space="preserve">Karta oceny wniosku o wsparcie </w:t>
            </w:r>
            <w:bookmarkEnd w:id="28"/>
          </w:p>
          <w:p w14:paraId="77248F99" w14:textId="77777777" w:rsidR="00673DB4" w:rsidRPr="002E1EBA" w:rsidRDefault="00673DB4" w:rsidP="0062546B">
            <w:pPr>
              <w:widowControl w:val="0"/>
              <w:spacing w:after="0"/>
              <w:rPr>
                <w:rFonts w:ascii="Arial" w:eastAsia="Courier New" w:hAnsi="Arial" w:cs="Arial"/>
                <w:bCs/>
                <w:sz w:val="24"/>
                <w:szCs w:val="24"/>
                <w:lang w:eastAsia="pl-PL"/>
              </w:rPr>
            </w:pPr>
          </w:p>
          <w:p w14:paraId="5A0968BE" w14:textId="77777777" w:rsidR="00673DB4" w:rsidRPr="002E1EBA" w:rsidRDefault="00673DB4" w:rsidP="0062546B">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 xml:space="preserve">Lista obecności z </w:t>
            </w:r>
            <w:r w:rsidRPr="002E1EBA">
              <w:rPr>
                <w:rFonts w:ascii="Arial" w:eastAsia="Courier New" w:hAnsi="Arial" w:cs="Arial"/>
                <w:bCs/>
                <w:sz w:val="24"/>
                <w:szCs w:val="24"/>
                <w:lang w:eastAsia="pl-PL"/>
              </w:rPr>
              <w:lastRenderedPageBreak/>
              <w:t>posiedzenia Rady LGD</w:t>
            </w:r>
          </w:p>
          <w:p w14:paraId="3911CFF1" w14:textId="77777777" w:rsidR="00BD6312" w:rsidRPr="002E1EBA" w:rsidRDefault="00BD6312" w:rsidP="0062546B">
            <w:pPr>
              <w:widowControl w:val="0"/>
              <w:spacing w:after="0"/>
              <w:rPr>
                <w:rFonts w:ascii="Arial" w:eastAsia="Courier New" w:hAnsi="Arial" w:cs="Arial"/>
                <w:bCs/>
                <w:sz w:val="24"/>
                <w:szCs w:val="24"/>
                <w:lang w:eastAsia="pl-PL"/>
              </w:rPr>
            </w:pPr>
          </w:p>
          <w:p w14:paraId="6A7F32C5" w14:textId="197414A9" w:rsidR="00BD6312" w:rsidRPr="002E1EBA" w:rsidRDefault="00BD6312" w:rsidP="00BD6312">
            <w:pPr>
              <w:widowControl w:val="0"/>
              <w:spacing w:after="0"/>
              <w:contextualSpacing/>
              <w:rPr>
                <w:rFonts w:ascii="Arial" w:eastAsia="Courier New" w:hAnsi="Arial" w:cs="Arial"/>
                <w:sz w:val="24"/>
                <w:szCs w:val="24"/>
                <w:lang w:eastAsia="pl-PL"/>
              </w:rPr>
            </w:pPr>
            <w:r w:rsidRPr="002E1EBA">
              <w:rPr>
                <w:rFonts w:ascii="Arial" w:eastAsia="Courier New" w:hAnsi="Arial" w:cs="Arial"/>
                <w:sz w:val="24"/>
                <w:szCs w:val="24"/>
                <w:lang w:eastAsia="pl-PL"/>
              </w:rPr>
              <w:t>Rejestr wyłączeń członków Rady LGD</w:t>
            </w:r>
          </w:p>
          <w:p w14:paraId="56DD9E13" w14:textId="77777777" w:rsidR="00CB3E29" w:rsidRPr="002E1EBA" w:rsidRDefault="00CB3E29" w:rsidP="0062546B">
            <w:pPr>
              <w:widowControl w:val="0"/>
              <w:spacing w:after="0"/>
              <w:rPr>
                <w:rFonts w:ascii="Arial" w:eastAsia="Courier New" w:hAnsi="Arial" w:cs="Arial"/>
                <w:bCs/>
                <w:sz w:val="24"/>
                <w:szCs w:val="24"/>
                <w:lang w:eastAsia="pl-PL"/>
              </w:rPr>
            </w:pPr>
          </w:p>
          <w:p w14:paraId="31658924" w14:textId="70268AD4" w:rsidR="00CB3E29" w:rsidRPr="002E1EBA" w:rsidRDefault="00CB3E29" w:rsidP="0062546B">
            <w:pPr>
              <w:widowControl w:val="0"/>
              <w:spacing w:after="0"/>
              <w:rPr>
                <w:rFonts w:ascii="Arial" w:eastAsia="Courier New" w:hAnsi="Arial" w:cs="Arial"/>
                <w:b/>
                <w:sz w:val="24"/>
                <w:szCs w:val="24"/>
                <w:lang w:eastAsia="pl-PL"/>
              </w:rPr>
            </w:pPr>
            <w:r w:rsidRPr="002E1EBA">
              <w:rPr>
                <w:rFonts w:ascii="Arial" w:eastAsia="Courier New" w:hAnsi="Arial" w:cs="Arial"/>
                <w:bCs/>
                <w:sz w:val="24"/>
                <w:szCs w:val="24"/>
                <w:lang w:eastAsia="pl-PL"/>
              </w:rPr>
              <w:t>Rejestr interesów członków Rady LGD</w:t>
            </w:r>
          </w:p>
        </w:tc>
      </w:tr>
      <w:tr w:rsidR="000B3D23" w:rsidRPr="000B3D23" w14:paraId="593AA5E9" w14:textId="77777777" w:rsidTr="004D241A">
        <w:trPr>
          <w:trHeight w:val="723"/>
        </w:trPr>
        <w:tc>
          <w:tcPr>
            <w:tcW w:w="1384" w:type="dxa"/>
            <w:vMerge/>
            <w:tcBorders>
              <w:top w:val="single" w:sz="4" w:space="0" w:color="auto"/>
              <w:left w:val="single" w:sz="4" w:space="0" w:color="auto"/>
              <w:bottom w:val="single" w:sz="4" w:space="0" w:color="auto"/>
              <w:right w:val="single" w:sz="4" w:space="0" w:color="auto"/>
            </w:tcBorders>
          </w:tcPr>
          <w:p w14:paraId="1B69657A" w14:textId="77777777" w:rsidR="000B3D23" w:rsidRPr="000B3D23" w:rsidRDefault="000B3D23" w:rsidP="0062546B">
            <w:pPr>
              <w:widowControl w:val="0"/>
              <w:spacing w:after="0"/>
              <w:rPr>
                <w:rFonts w:ascii="Arial" w:eastAsia="Courier New" w:hAnsi="Arial" w:cs="Arial"/>
                <w:b/>
                <w:sz w:val="24"/>
                <w:szCs w:val="24"/>
                <w:lang w:eastAsia="pl-PL"/>
              </w:rPr>
            </w:pPr>
          </w:p>
        </w:tc>
        <w:tc>
          <w:tcPr>
            <w:tcW w:w="2552" w:type="dxa"/>
            <w:vMerge/>
            <w:tcBorders>
              <w:top w:val="single" w:sz="4" w:space="0" w:color="auto"/>
              <w:left w:val="single" w:sz="4" w:space="0" w:color="auto"/>
              <w:bottom w:val="single" w:sz="4" w:space="0" w:color="auto"/>
              <w:right w:val="single" w:sz="4" w:space="0" w:color="auto"/>
            </w:tcBorders>
            <w:vAlign w:val="center"/>
          </w:tcPr>
          <w:p w14:paraId="3566BFFB" w14:textId="77777777" w:rsidR="000B3D23" w:rsidRPr="000B3D23" w:rsidRDefault="000B3D23" w:rsidP="0062546B">
            <w:pPr>
              <w:widowControl w:val="0"/>
              <w:spacing w:after="0"/>
              <w:rPr>
                <w:rFonts w:ascii="Arial" w:eastAsia="Courier New" w:hAnsi="Arial" w:cs="Arial"/>
                <w:sz w:val="24"/>
                <w:szCs w:val="24"/>
                <w:lang w:eastAsia="pl-PL"/>
              </w:rPr>
            </w:pPr>
          </w:p>
        </w:tc>
        <w:tc>
          <w:tcPr>
            <w:tcW w:w="8221" w:type="dxa"/>
            <w:tcBorders>
              <w:top w:val="single" w:sz="4" w:space="0" w:color="auto"/>
              <w:left w:val="single" w:sz="4" w:space="0" w:color="auto"/>
              <w:bottom w:val="single" w:sz="4" w:space="0" w:color="auto"/>
              <w:right w:val="single" w:sz="4" w:space="0" w:color="auto"/>
            </w:tcBorders>
            <w:vAlign w:val="center"/>
          </w:tcPr>
          <w:p w14:paraId="41DFBEAD" w14:textId="77777777" w:rsidR="000B3D23" w:rsidRPr="002E1EBA" w:rsidRDefault="000B3D23"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 xml:space="preserve">Obsługa posiedzenia Rady LGD </w:t>
            </w:r>
          </w:p>
          <w:p w14:paraId="3FA2B90E" w14:textId="4DC1CDB1" w:rsidR="000B3D23" w:rsidRPr="002E1EBA" w:rsidRDefault="000B3D23"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Biuro </w:t>
            </w:r>
            <w:r w:rsidR="00CC26DD" w:rsidRPr="002E1EBA">
              <w:rPr>
                <w:rFonts w:ascii="Arial" w:eastAsia="Courier New" w:hAnsi="Arial" w:cs="Arial"/>
                <w:sz w:val="24"/>
                <w:szCs w:val="24"/>
                <w:lang w:eastAsia="pl-PL"/>
              </w:rPr>
              <w:t xml:space="preserve">LGD </w:t>
            </w:r>
            <w:r w:rsidRPr="002E1EBA">
              <w:rPr>
                <w:rFonts w:ascii="Arial" w:eastAsia="Courier New" w:hAnsi="Arial" w:cs="Arial"/>
                <w:sz w:val="24"/>
                <w:szCs w:val="24"/>
                <w:lang w:eastAsia="pl-PL"/>
              </w:rPr>
              <w:t xml:space="preserve">zapewnia obsługę techniczną posiedzenia Rady LGD oraz </w:t>
            </w:r>
            <w:r w:rsidR="006A3109" w:rsidRPr="002E1EBA">
              <w:rPr>
                <w:rFonts w:ascii="Arial" w:eastAsia="Courier New" w:hAnsi="Arial" w:cs="Arial"/>
                <w:sz w:val="24"/>
                <w:szCs w:val="24"/>
                <w:lang w:eastAsia="pl-PL"/>
              </w:rPr>
              <w:t>czuwa nad zapobieganiem sytuacji wystąpienia konfliktu interesów oraz zapewnieniem poufności i bezstronności c</w:t>
            </w:r>
            <w:r w:rsidRPr="002E1EBA">
              <w:rPr>
                <w:rFonts w:ascii="Arial" w:eastAsia="Courier New" w:hAnsi="Arial" w:cs="Arial"/>
                <w:sz w:val="24"/>
                <w:szCs w:val="24"/>
                <w:lang w:eastAsia="pl-PL"/>
              </w:rPr>
              <w:t xml:space="preserve">złonków Rady LGD z wnioskodawcami/operacjami </w:t>
            </w:r>
            <w:r w:rsidR="006A3109" w:rsidRPr="002E1EBA">
              <w:rPr>
                <w:rFonts w:ascii="Arial" w:eastAsia="Courier New" w:hAnsi="Arial" w:cs="Arial"/>
                <w:sz w:val="24"/>
                <w:szCs w:val="24"/>
                <w:lang w:eastAsia="pl-PL"/>
              </w:rPr>
              <w:t xml:space="preserve">wg zasad opisanych w etapie 2.1 niniejszej Procedury. </w:t>
            </w:r>
          </w:p>
          <w:p w14:paraId="60A22F7E" w14:textId="412B3D04" w:rsidR="00BD2D9F" w:rsidRPr="002E1EBA" w:rsidRDefault="00267A9F" w:rsidP="0062546B">
            <w:pPr>
              <w:widowControl w:val="0"/>
              <w:spacing w:after="0"/>
              <w:rPr>
                <w:rFonts w:ascii="Arial" w:eastAsia="Courier New" w:hAnsi="Arial" w:cs="Arial"/>
                <w:strike/>
                <w:sz w:val="24"/>
                <w:szCs w:val="24"/>
                <w:lang w:eastAsia="pl-PL"/>
              </w:rPr>
            </w:pPr>
            <w:bookmarkStart w:id="29" w:name="_Hlk192434071"/>
            <w:bookmarkStart w:id="30" w:name="_Hlk193094089"/>
            <w:r w:rsidRPr="002E1EBA">
              <w:rPr>
                <w:rFonts w:ascii="Arial" w:eastAsia="Courier New" w:hAnsi="Arial" w:cs="Arial"/>
                <w:sz w:val="24"/>
                <w:szCs w:val="24"/>
                <w:lang w:eastAsia="pl-PL"/>
              </w:rPr>
              <w:t xml:space="preserve">WAŻNE: </w:t>
            </w:r>
            <w:r w:rsidR="00CC26DD" w:rsidRPr="002E1EBA">
              <w:rPr>
                <w:rFonts w:ascii="Arial" w:eastAsia="Courier New" w:hAnsi="Arial" w:cs="Arial"/>
                <w:sz w:val="24"/>
                <w:szCs w:val="24"/>
                <w:lang w:eastAsia="pl-PL"/>
              </w:rPr>
              <w:t>Członkowie Rady LGD mają obowiązek aktualizacji</w:t>
            </w:r>
            <w:r w:rsidR="0042204A" w:rsidRPr="002E1EBA">
              <w:rPr>
                <w:rFonts w:ascii="Arial" w:eastAsia="Courier New" w:hAnsi="Arial" w:cs="Arial"/>
                <w:sz w:val="24"/>
                <w:szCs w:val="24"/>
                <w:lang w:eastAsia="pl-PL"/>
              </w:rPr>
              <w:t xml:space="preserve"> </w:t>
            </w:r>
            <w:r w:rsidR="0042204A" w:rsidRPr="002E1EBA">
              <w:t xml:space="preserve"> </w:t>
            </w:r>
            <w:r w:rsidR="0042204A" w:rsidRPr="002E1EBA">
              <w:rPr>
                <w:rFonts w:ascii="Arial" w:eastAsia="Courier New" w:hAnsi="Arial" w:cs="Arial"/>
                <w:sz w:val="24"/>
                <w:szCs w:val="24"/>
                <w:lang w:eastAsia="pl-PL"/>
              </w:rPr>
              <w:t xml:space="preserve">złożonych wcześniej oświadczeń wymienionych wyżej w punktach 1 i </w:t>
            </w:r>
            <w:r w:rsidR="006C55D3" w:rsidRPr="002E1EBA">
              <w:rPr>
                <w:rFonts w:ascii="Arial" w:eastAsia="Courier New" w:hAnsi="Arial" w:cs="Arial"/>
                <w:sz w:val="24"/>
                <w:szCs w:val="24"/>
                <w:lang w:eastAsia="pl-PL"/>
              </w:rPr>
              <w:t>2</w:t>
            </w:r>
            <w:r w:rsidR="0042204A" w:rsidRPr="002E1EBA">
              <w:rPr>
                <w:rFonts w:ascii="Arial" w:eastAsia="Courier New" w:hAnsi="Arial" w:cs="Arial"/>
                <w:sz w:val="24"/>
                <w:szCs w:val="24"/>
                <w:lang w:eastAsia="pl-PL"/>
              </w:rPr>
              <w:t xml:space="preserve">, jeżeli od momentu ich złożenia zaszły jakieś zmiany. W przypadku aktualizacji oświadczeń pracownik biura LGD dokonuje aktualizacji </w:t>
            </w:r>
            <w:bookmarkEnd w:id="29"/>
            <w:bookmarkEnd w:id="30"/>
            <w:r w:rsidR="00EC1856" w:rsidRPr="002E1EBA">
              <w:rPr>
                <w:rFonts w:ascii="Arial" w:eastAsia="Courier New" w:hAnsi="Arial" w:cs="Arial"/>
                <w:sz w:val="24"/>
                <w:szCs w:val="24"/>
                <w:lang w:eastAsia="pl-PL"/>
              </w:rPr>
              <w:t>rejestrów wymienionych wyżej w punktach 5 i 6.</w:t>
            </w:r>
            <w:r w:rsidR="00EC1856" w:rsidRPr="002E1EBA">
              <w:rPr>
                <w:rFonts w:ascii="Arial" w:eastAsia="Courier New" w:hAnsi="Arial" w:cs="Arial"/>
                <w:i/>
                <w:iCs/>
                <w:sz w:val="24"/>
                <w:szCs w:val="24"/>
                <w:lang w:eastAsia="pl-PL"/>
              </w:rPr>
              <w:t xml:space="preserve"> </w:t>
            </w:r>
          </w:p>
        </w:tc>
        <w:tc>
          <w:tcPr>
            <w:tcW w:w="3006" w:type="dxa"/>
            <w:tcBorders>
              <w:top w:val="single" w:sz="4" w:space="0" w:color="auto"/>
              <w:left w:val="single" w:sz="4" w:space="0" w:color="auto"/>
              <w:bottom w:val="single" w:sz="4" w:space="0" w:color="auto"/>
              <w:right w:val="single" w:sz="4" w:space="0" w:color="auto"/>
            </w:tcBorders>
            <w:vAlign w:val="center"/>
          </w:tcPr>
          <w:p w14:paraId="4904D3B5" w14:textId="77777777" w:rsidR="000B3D23" w:rsidRPr="002E1EBA" w:rsidRDefault="000B3D23" w:rsidP="0062546B">
            <w:pPr>
              <w:widowControl w:val="0"/>
              <w:spacing w:after="0"/>
              <w:rPr>
                <w:rFonts w:ascii="Arial" w:eastAsia="Courier New" w:hAnsi="Arial" w:cs="Arial"/>
                <w:sz w:val="24"/>
                <w:szCs w:val="24"/>
                <w:lang w:eastAsia="pl-PL"/>
              </w:rPr>
            </w:pPr>
          </w:p>
        </w:tc>
      </w:tr>
    </w:tbl>
    <w:p w14:paraId="39FBCFB6" w14:textId="77777777" w:rsidR="00A42A52" w:rsidRPr="00A42A52" w:rsidRDefault="00A42A52" w:rsidP="00A42A52">
      <w:pPr>
        <w:spacing w:after="0"/>
        <w:rPr>
          <w:vanish/>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552"/>
        <w:gridCol w:w="8221"/>
        <w:gridCol w:w="3006"/>
      </w:tblGrid>
      <w:tr w:rsidR="004D241A" w:rsidRPr="000C56C2" w14:paraId="6693A7C3" w14:textId="77777777" w:rsidTr="004D241A">
        <w:trPr>
          <w:trHeight w:val="420"/>
        </w:trPr>
        <w:tc>
          <w:tcPr>
            <w:tcW w:w="1384" w:type="dxa"/>
            <w:tcBorders>
              <w:top w:val="single" w:sz="4" w:space="0" w:color="auto"/>
            </w:tcBorders>
            <w:shd w:val="clear" w:color="auto" w:fill="auto"/>
            <w:vAlign w:val="center"/>
          </w:tcPr>
          <w:p w14:paraId="0C5C3A75" w14:textId="48EB03A8" w:rsidR="004D241A" w:rsidRPr="0042204A" w:rsidRDefault="00F45367" w:rsidP="0062546B">
            <w:pPr>
              <w:widowControl w:val="0"/>
              <w:spacing w:after="0"/>
              <w:rPr>
                <w:rFonts w:ascii="Arial" w:eastAsia="Courier New" w:hAnsi="Arial" w:cs="Arial"/>
                <w:b/>
                <w:bCs/>
                <w:sz w:val="24"/>
                <w:szCs w:val="24"/>
                <w:lang w:eastAsia="pl-PL"/>
              </w:rPr>
            </w:pPr>
            <w:r w:rsidRPr="0042204A">
              <w:rPr>
                <w:rFonts w:ascii="Arial" w:eastAsia="Courier New" w:hAnsi="Arial" w:cs="Arial"/>
                <w:b/>
                <w:bCs/>
                <w:sz w:val="24"/>
                <w:szCs w:val="24"/>
                <w:lang w:eastAsia="pl-PL"/>
              </w:rPr>
              <w:t>2.10</w:t>
            </w:r>
          </w:p>
        </w:tc>
        <w:tc>
          <w:tcPr>
            <w:tcW w:w="2552" w:type="dxa"/>
            <w:tcBorders>
              <w:top w:val="single" w:sz="4" w:space="0" w:color="auto"/>
            </w:tcBorders>
            <w:shd w:val="clear" w:color="auto" w:fill="auto"/>
            <w:vAlign w:val="center"/>
          </w:tcPr>
          <w:p w14:paraId="493B5CF7" w14:textId="77777777" w:rsidR="004D241A" w:rsidRPr="0042204A" w:rsidRDefault="004D241A"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Rada LGD/</w:t>
            </w:r>
          </w:p>
          <w:p w14:paraId="056A4DFF" w14:textId="77777777" w:rsidR="004D241A" w:rsidRPr="0042204A" w:rsidRDefault="004D241A"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Biuro LGD </w:t>
            </w:r>
          </w:p>
        </w:tc>
        <w:tc>
          <w:tcPr>
            <w:tcW w:w="8221" w:type="dxa"/>
            <w:tcBorders>
              <w:top w:val="single" w:sz="4" w:space="0" w:color="auto"/>
            </w:tcBorders>
            <w:shd w:val="clear" w:color="auto" w:fill="auto"/>
            <w:vAlign w:val="center"/>
          </w:tcPr>
          <w:p w14:paraId="3F8CED1A" w14:textId="77777777" w:rsidR="00027621" w:rsidRPr="0042204A" w:rsidRDefault="00027621" w:rsidP="002430AA">
            <w:pPr>
              <w:pStyle w:val="Akapitzlist"/>
              <w:widowControl w:val="0"/>
              <w:numPr>
                <w:ilvl w:val="0"/>
                <w:numId w:val="70"/>
              </w:numPr>
              <w:spacing w:after="0"/>
              <w:rPr>
                <w:rFonts w:ascii="Arial" w:hAnsi="Arial" w:cs="Arial"/>
                <w:b/>
                <w:bCs/>
                <w:sz w:val="24"/>
                <w:szCs w:val="24"/>
              </w:rPr>
            </w:pPr>
            <w:r w:rsidRPr="0042204A">
              <w:rPr>
                <w:rFonts w:ascii="Arial" w:hAnsi="Arial" w:cs="Arial"/>
                <w:b/>
                <w:bCs/>
                <w:sz w:val="24"/>
                <w:szCs w:val="24"/>
              </w:rPr>
              <w:t xml:space="preserve">LGD dokonuje wyboru operacji: </w:t>
            </w:r>
          </w:p>
          <w:p w14:paraId="1C70D5F7" w14:textId="22D3FF8F" w:rsidR="00027621" w:rsidRPr="00E05ED0" w:rsidRDefault="00027621" w:rsidP="00B718D9">
            <w:pPr>
              <w:pStyle w:val="Akapitzlist"/>
              <w:widowControl w:val="0"/>
              <w:numPr>
                <w:ilvl w:val="0"/>
                <w:numId w:val="86"/>
              </w:numPr>
              <w:spacing w:after="0"/>
              <w:rPr>
                <w:rFonts w:ascii="Arial" w:hAnsi="Arial" w:cs="Arial"/>
                <w:sz w:val="24"/>
                <w:szCs w:val="24"/>
              </w:rPr>
            </w:pPr>
            <w:r w:rsidRPr="00E05ED0">
              <w:rPr>
                <w:rFonts w:ascii="Arial" w:hAnsi="Arial" w:cs="Arial"/>
                <w:sz w:val="24"/>
                <w:szCs w:val="24"/>
              </w:rPr>
              <w:t xml:space="preserve">spośród operacji, które: </w:t>
            </w:r>
          </w:p>
          <w:p w14:paraId="2FCD1E34" w14:textId="77777777" w:rsidR="00027621" w:rsidRPr="0042204A" w:rsidRDefault="00027621" w:rsidP="002430AA">
            <w:pPr>
              <w:pStyle w:val="Akapitzlist"/>
              <w:widowControl w:val="0"/>
              <w:numPr>
                <w:ilvl w:val="0"/>
                <w:numId w:val="75"/>
              </w:numPr>
              <w:spacing w:after="0"/>
              <w:ind w:left="1080"/>
              <w:rPr>
                <w:rFonts w:ascii="Arial" w:hAnsi="Arial" w:cs="Arial"/>
                <w:sz w:val="24"/>
                <w:szCs w:val="24"/>
              </w:rPr>
            </w:pPr>
            <w:r w:rsidRPr="0042204A">
              <w:rPr>
                <w:rFonts w:ascii="Arial" w:hAnsi="Arial" w:cs="Arial"/>
                <w:sz w:val="24"/>
                <w:szCs w:val="24"/>
              </w:rPr>
              <w:t>są objęte wnioskami o wsparcie złożonymi w terminie, miejscu oraz formie, o których mowa w ogłoszeniu o naborze wniosków o wsparcie,</w:t>
            </w:r>
          </w:p>
          <w:p w14:paraId="6B0C7094" w14:textId="77777777" w:rsidR="00027621" w:rsidRPr="0042204A" w:rsidRDefault="00027621" w:rsidP="002430AA">
            <w:pPr>
              <w:pStyle w:val="Akapitzlist"/>
              <w:widowControl w:val="0"/>
              <w:numPr>
                <w:ilvl w:val="0"/>
                <w:numId w:val="75"/>
              </w:numPr>
              <w:spacing w:after="0"/>
              <w:ind w:left="1080"/>
              <w:rPr>
                <w:rFonts w:ascii="Arial" w:hAnsi="Arial" w:cs="Arial"/>
                <w:sz w:val="24"/>
                <w:szCs w:val="24"/>
              </w:rPr>
            </w:pPr>
            <w:r w:rsidRPr="0042204A">
              <w:rPr>
                <w:rFonts w:ascii="Arial" w:hAnsi="Arial" w:cs="Arial"/>
                <w:sz w:val="24"/>
                <w:szCs w:val="24"/>
              </w:rPr>
              <w:t xml:space="preserve">spełniają warunki udzielenia wsparcia na wdrażanie LSR, </w:t>
            </w:r>
          </w:p>
          <w:p w14:paraId="5747C6BD" w14:textId="4FE84D2B" w:rsidR="00027621" w:rsidRPr="00E05ED0" w:rsidRDefault="00027621" w:rsidP="00B718D9">
            <w:pPr>
              <w:pStyle w:val="Akapitzlist"/>
              <w:widowControl w:val="0"/>
              <w:numPr>
                <w:ilvl w:val="0"/>
                <w:numId w:val="86"/>
              </w:numPr>
              <w:spacing w:after="0"/>
              <w:rPr>
                <w:rFonts w:ascii="Arial" w:hAnsi="Arial" w:cs="Arial"/>
                <w:sz w:val="24"/>
                <w:szCs w:val="24"/>
              </w:rPr>
            </w:pPr>
            <w:r w:rsidRPr="00E05ED0">
              <w:rPr>
                <w:rFonts w:ascii="Arial" w:hAnsi="Arial" w:cs="Arial"/>
                <w:sz w:val="24"/>
                <w:szCs w:val="24"/>
              </w:rPr>
              <w:t xml:space="preserve">przy zastosowaniu kryteriów wyboru operacji </w:t>
            </w:r>
          </w:p>
          <w:p w14:paraId="77A02CEE" w14:textId="77777777" w:rsidR="00027621" w:rsidRPr="0042204A" w:rsidRDefault="00027621" w:rsidP="00403DC3">
            <w:pPr>
              <w:widowControl w:val="0"/>
              <w:spacing w:after="0"/>
              <w:ind w:left="360"/>
              <w:rPr>
                <w:rFonts w:ascii="Arial" w:hAnsi="Arial" w:cs="Arial"/>
                <w:b/>
                <w:bCs/>
                <w:sz w:val="24"/>
                <w:szCs w:val="24"/>
              </w:rPr>
            </w:pPr>
            <w:r w:rsidRPr="0042204A">
              <w:rPr>
                <w:rFonts w:ascii="Arial" w:hAnsi="Arial" w:cs="Arial"/>
                <w:b/>
                <w:bCs/>
                <w:sz w:val="24"/>
                <w:szCs w:val="24"/>
              </w:rPr>
              <w:t>i dokonuje ustalenia kwoty wsparcia na wdrażanie LSR.</w:t>
            </w:r>
          </w:p>
          <w:p w14:paraId="5A3ED014" w14:textId="52B63EAA" w:rsidR="004D241A" w:rsidRPr="0042204A" w:rsidRDefault="00C55C57" w:rsidP="002430AA">
            <w:pPr>
              <w:pStyle w:val="Akapitzlist"/>
              <w:widowControl w:val="0"/>
              <w:numPr>
                <w:ilvl w:val="0"/>
                <w:numId w:val="70"/>
              </w:numPr>
              <w:spacing w:after="0"/>
              <w:rPr>
                <w:rFonts w:ascii="Arial" w:hAnsi="Arial" w:cs="Arial"/>
                <w:sz w:val="24"/>
                <w:szCs w:val="24"/>
              </w:rPr>
            </w:pPr>
            <w:r w:rsidRPr="0042204A">
              <w:rPr>
                <w:rFonts w:ascii="Arial" w:hAnsi="Arial" w:cs="Arial"/>
                <w:sz w:val="24"/>
                <w:szCs w:val="24"/>
              </w:rPr>
              <w:t xml:space="preserve">Podczas dokonywania wyboru operacji przed każdym głosowaniem sprawdzane jest zachowanie wymogów, o których mowa w </w:t>
            </w:r>
            <w:r w:rsidR="00F77E5B" w:rsidRPr="0042204A">
              <w:rPr>
                <w:rFonts w:ascii="Arial" w:hAnsi="Arial" w:cs="Arial"/>
                <w:sz w:val="24"/>
                <w:szCs w:val="24"/>
              </w:rPr>
              <w:br/>
            </w:r>
            <w:r w:rsidR="00367F21">
              <w:rPr>
                <w:rFonts w:ascii="Arial" w:hAnsi="Arial" w:cs="Arial"/>
                <w:sz w:val="24"/>
                <w:szCs w:val="24"/>
              </w:rPr>
              <w:lastRenderedPageBreak/>
              <w:t>art</w:t>
            </w:r>
            <w:r w:rsidRPr="0042204A">
              <w:rPr>
                <w:rFonts w:ascii="Arial" w:hAnsi="Arial" w:cs="Arial"/>
                <w:sz w:val="24"/>
                <w:szCs w:val="24"/>
              </w:rPr>
              <w:t>. 17 ust. 2 pkt 2 ustawy RLKS.</w:t>
            </w:r>
          </w:p>
          <w:p w14:paraId="7D9D209E" w14:textId="7A1FAEE0" w:rsidR="00F066D3" w:rsidRPr="0042204A" w:rsidRDefault="00C55C57" w:rsidP="002430AA">
            <w:pPr>
              <w:pStyle w:val="Akapitzlist"/>
              <w:widowControl w:val="0"/>
              <w:numPr>
                <w:ilvl w:val="0"/>
                <w:numId w:val="70"/>
              </w:numPr>
              <w:spacing w:after="0"/>
              <w:rPr>
                <w:rFonts w:ascii="Arial" w:hAnsi="Arial" w:cs="Arial"/>
                <w:sz w:val="24"/>
                <w:szCs w:val="24"/>
              </w:rPr>
            </w:pPr>
            <w:r w:rsidRPr="0042204A">
              <w:rPr>
                <w:rFonts w:ascii="Arial" w:hAnsi="Arial" w:cs="Arial"/>
                <w:sz w:val="24"/>
                <w:szCs w:val="24"/>
              </w:rPr>
              <w:t xml:space="preserve">Zapisu ust. 2 nie stosuje się </w:t>
            </w:r>
            <w:r w:rsidR="00F77E5B" w:rsidRPr="0042204A">
              <w:rPr>
                <w:rFonts w:ascii="Arial" w:hAnsi="Arial" w:cs="Arial"/>
                <w:sz w:val="24"/>
                <w:szCs w:val="24"/>
              </w:rPr>
              <w:t xml:space="preserve">do zatwierdzania przez Radę LGD: </w:t>
            </w:r>
            <w:r w:rsidR="00F77E5B" w:rsidRPr="0042204A">
              <w:rPr>
                <w:rFonts w:ascii="Arial" w:hAnsi="Arial" w:cs="Arial"/>
                <w:i/>
                <w:iCs/>
                <w:sz w:val="24"/>
                <w:szCs w:val="24"/>
              </w:rPr>
              <w:t>Listy operacji spełniających warunki udzielenia wsparcia</w:t>
            </w:r>
            <w:r w:rsidR="00F77E5B" w:rsidRPr="0042204A">
              <w:rPr>
                <w:rFonts w:ascii="Arial" w:hAnsi="Arial" w:cs="Arial"/>
                <w:sz w:val="24"/>
                <w:szCs w:val="24"/>
              </w:rPr>
              <w:t xml:space="preserve"> oraz </w:t>
            </w:r>
            <w:r w:rsidR="00F77E5B" w:rsidRPr="0042204A">
              <w:rPr>
                <w:rFonts w:ascii="Arial" w:hAnsi="Arial" w:cs="Arial"/>
                <w:i/>
                <w:iCs/>
                <w:sz w:val="24"/>
                <w:szCs w:val="24"/>
              </w:rPr>
              <w:t>Listy operacji wybranych</w:t>
            </w:r>
            <w:r w:rsidR="00F77E5B" w:rsidRPr="0042204A">
              <w:rPr>
                <w:rFonts w:ascii="Arial" w:hAnsi="Arial" w:cs="Arial"/>
                <w:sz w:val="24"/>
                <w:szCs w:val="24"/>
              </w:rPr>
              <w:t xml:space="preserve">, o których mowa w dalszej części Procedury. </w:t>
            </w:r>
          </w:p>
        </w:tc>
        <w:tc>
          <w:tcPr>
            <w:tcW w:w="3006" w:type="dxa"/>
            <w:tcBorders>
              <w:top w:val="single" w:sz="4" w:space="0" w:color="auto"/>
            </w:tcBorders>
            <w:shd w:val="clear" w:color="auto" w:fill="auto"/>
            <w:vAlign w:val="center"/>
          </w:tcPr>
          <w:p w14:paraId="0FF935DA" w14:textId="77777777" w:rsidR="004D241A" w:rsidRPr="0042204A" w:rsidRDefault="004D241A" w:rsidP="0062546B">
            <w:pPr>
              <w:widowControl w:val="0"/>
              <w:spacing w:after="0"/>
              <w:rPr>
                <w:rFonts w:ascii="Arial" w:eastAsia="Courier New" w:hAnsi="Arial" w:cs="Arial"/>
                <w:b/>
                <w:bCs/>
                <w:sz w:val="24"/>
                <w:szCs w:val="24"/>
                <w:lang w:eastAsia="pl-PL"/>
              </w:rPr>
            </w:pPr>
          </w:p>
        </w:tc>
      </w:tr>
      <w:tr w:rsidR="002506B7" w:rsidRPr="000C56C2" w14:paraId="7B555122" w14:textId="77777777" w:rsidTr="000B3D23">
        <w:trPr>
          <w:trHeight w:val="420"/>
        </w:trPr>
        <w:tc>
          <w:tcPr>
            <w:tcW w:w="1384" w:type="dxa"/>
            <w:vAlign w:val="center"/>
          </w:tcPr>
          <w:p w14:paraId="4997CD30" w14:textId="792375F6" w:rsidR="00D57D33" w:rsidRPr="0042204A" w:rsidRDefault="00123B8D" w:rsidP="0062546B">
            <w:pPr>
              <w:widowControl w:val="0"/>
              <w:spacing w:after="0"/>
              <w:rPr>
                <w:rFonts w:ascii="Arial" w:eastAsia="Courier New" w:hAnsi="Arial" w:cs="Arial"/>
                <w:b/>
                <w:smallCaps/>
                <w:sz w:val="24"/>
                <w:szCs w:val="24"/>
                <w:lang w:eastAsia="pl-PL"/>
              </w:rPr>
            </w:pPr>
            <w:r w:rsidRPr="0042204A">
              <w:rPr>
                <w:rFonts w:ascii="Arial" w:eastAsia="Courier New" w:hAnsi="Arial" w:cs="Arial"/>
                <w:b/>
                <w:smallCaps/>
                <w:sz w:val="24"/>
                <w:szCs w:val="24"/>
                <w:lang w:eastAsia="pl-PL"/>
              </w:rPr>
              <w:t>2.1</w:t>
            </w:r>
            <w:r w:rsidR="00F77E5B" w:rsidRPr="0042204A">
              <w:rPr>
                <w:rFonts w:ascii="Arial" w:eastAsia="Courier New" w:hAnsi="Arial" w:cs="Arial"/>
                <w:b/>
                <w:smallCaps/>
                <w:sz w:val="24"/>
                <w:szCs w:val="24"/>
                <w:lang w:eastAsia="pl-PL"/>
              </w:rPr>
              <w:t>1</w:t>
            </w:r>
          </w:p>
        </w:tc>
        <w:tc>
          <w:tcPr>
            <w:tcW w:w="2552" w:type="dxa"/>
            <w:tcBorders>
              <w:top w:val="single" w:sz="4" w:space="0" w:color="auto"/>
            </w:tcBorders>
            <w:vAlign w:val="center"/>
          </w:tcPr>
          <w:p w14:paraId="5FA7931C" w14:textId="0A1A620C" w:rsidR="00D57D33" w:rsidRPr="0042204A" w:rsidRDefault="00A86E7A"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Rada LGD</w:t>
            </w:r>
          </w:p>
        </w:tc>
        <w:tc>
          <w:tcPr>
            <w:tcW w:w="8221" w:type="dxa"/>
            <w:tcBorders>
              <w:top w:val="single" w:sz="4" w:space="0" w:color="auto"/>
            </w:tcBorders>
            <w:vAlign w:val="center"/>
          </w:tcPr>
          <w:p w14:paraId="3AC38FDC" w14:textId="739E8E5D" w:rsidR="0042204A" w:rsidRPr="0042204A" w:rsidRDefault="00D57D33"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 xml:space="preserve">Podpisanie listy obecności na posiedzeniu Rady LGD z podziałem </w:t>
            </w:r>
            <w:r w:rsidR="00E270B6" w:rsidRPr="0042204A">
              <w:rPr>
                <w:rFonts w:ascii="Arial" w:eastAsia="Courier New" w:hAnsi="Arial" w:cs="Arial"/>
                <w:sz w:val="24"/>
                <w:szCs w:val="24"/>
                <w:lang w:eastAsia="pl-PL"/>
              </w:rPr>
              <w:t xml:space="preserve">na </w:t>
            </w:r>
            <w:r w:rsidRPr="0042204A">
              <w:rPr>
                <w:rFonts w:ascii="Arial" w:eastAsia="Courier New" w:hAnsi="Arial" w:cs="Arial"/>
                <w:sz w:val="24"/>
                <w:szCs w:val="24"/>
                <w:lang w:eastAsia="pl-PL"/>
              </w:rPr>
              <w:t>grupy interesu</w:t>
            </w:r>
            <w:r w:rsidR="00241B66" w:rsidRPr="0042204A">
              <w:rPr>
                <w:rFonts w:ascii="Arial" w:eastAsia="Courier New" w:hAnsi="Arial" w:cs="Arial"/>
                <w:sz w:val="24"/>
                <w:szCs w:val="24"/>
                <w:lang w:eastAsia="pl-PL"/>
              </w:rPr>
              <w:t xml:space="preserve"> sektorów</w:t>
            </w:r>
            <w:r w:rsidRPr="0042204A">
              <w:rPr>
                <w:rFonts w:ascii="Arial" w:eastAsia="Courier New" w:hAnsi="Arial" w:cs="Arial"/>
                <w:sz w:val="24"/>
                <w:szCs w:val="24"/>
                <w:lang w:eastAsia="pl-PL"/>
              </w:rPr>
              <w:t xml:space="preserve">. </w:t>
            </w:r>
          </w:p>
        </w:tc>
        <w:tc>
          <w:tcPr>
            <w:tcW w:w="3006" w:type="dxa"/>
            <w:tcBorders>
              <w:top w:val="single" w:sz="4" w:space="0" w:color="auto"/>
            </w:tcBorders>
            <w:vAlign w:val="center"/>
          </w:tcPr>
          <w:p w14:paraId="11F7259F" w14:textId="77777777" w:rsidR="00D57D33" w:rsidRDefault="006D1E5F" w:rsidP="0062546B">
            <w:pPr>
              <w:widowControl w:val="0"/>
              <w:spacing w:after="0"/>
              <w:rPr>
                <w:rFonts w:ascii="Arial" w:eastAsia="Courier New" w:hAnsi="Arial" w:cs="Arial"/>
                <w:sz w:val="24"/>
                <w:szCs w:val="24"/>
                <w:lang w:eastAsia="pl-PL"/>
              </w:rPr>
            </w:pPr>
            <w:r w:rsidRPr="0042204A">
              <w:rPr>
                <w:rFonts w:ascii="Arial" w:eastAsia="Courier New" w:hAnsi="Arial" w:cs="Arial"/>
                <w:sz w:val="24"/>
                <w:szCs w:val="24"/>
                <w:lang w:eastAsia="pl-PL"/>
              </w:rPr>
              <w:t>Lista obecności z posiedzenia Rady LGD</w:t>
            </w:r>
          </w:p>
          <w:p w14:paraId="7B72B9F8" w14:textId="77777777" w:rsidR="006C55D3" w:rsidRPr="0042204A" w:rsidRDefault="006C55D3" w:rsidP="0062546B">
            <w:pPr>
              <w:widowControl w:val="0"/>
              <w:spacing w:after="0"/>
              <w:rPr>
                <w:rFonts w:ascii="Arial" w:eastAsia="Courier New" w:hAnsi="Arial" w:cs="Arial"/>
                <w:sz w:val="24"/>
                <w:szCs w:val="24"/>
                <w:lang w:eastAsia="pl-PL"/>
              </w:rPr>
            </w:pPr>
          </w:p>
        </w:tc>
      </w:tr>
      <w:tr w:rsidR="002506B7" w:rsidRPr="000C56C2" w14:paraId="649CF547" w14:textId="77777777" w:rsidTr="000B3D23">
        <w:trPr>
          <w:trHeight w:val="1119"/>
        </w:trPr>
        <w:tc>
          <w:tcPr>
            <w:tcW w:w="1384" w:type="dxa"/>
            <w:vAlign w:val="center"/>
          </w:tcPr>
          <w:p w14:paraId="131670E0" w14:textId="79C9E766" w:rsidR="00D57D33" w:rsidRPr="0042204A" w:rsidRDefault="009C6C8C" w:rsidP="0062546B">
            <w:pPr>
              <w:widowControl w:val="0"/>
              <w:spacing w:after="0"/>
              <w:rPr>
                <w:rFonts w:ascii="Arial" w:eastAsia="Courier New" w:hAnsi="Arial" w:cs="Arial"/>
                <w:b/>
                <w:sz w:val="24"/>
                <w:szCs w:val="24"/>
                <w:lang w:eastAsia="pl-PL"/>
              </w:rPr>
            </w:pPr>
            <w:r w:rsidRPr="0042204A">
              <w:rPr>
                <w:rFonts w:ascii="Arial" w:eastAsia="Courier New" w:hAnsi="Arial" w:cs="Arial"/>
                <w:b/>
                <w:sz w:val="24"/>
                <w:szCs w:val="24"/>
                <w:lang w:eastAsia="pl-PL"/>
              </w:rPr>
              <w:t>2.1</w:t>
            </w:r>
            <w:r w:rsidR="00F77E5B" w:rsidRPr="0042204A">
              <w:rPr>
                <w:rFonts w:ascii="Arial" w:eastAsia="Courier New" w:hAnsi="Arial" w:cs="Arial"/>
                <w:b/>
                <w:sz w:val="24"/>
                <w:szCs w:val="24"/>
                <w:lang w:eastAsia="pl-PL"/>
              </w:rPr>
              <w:t>2</w:t>
            </w:r>
          </w:p>
        </w:tc>
        <w:tc>
          <w:tcPr>
            <w:tcW w:w="2552" w:type="dxa"/>
            <w:vAlign w:val="center"/>
          </w:tcPr>
          <w:p w14:paraId="5EF50E06" w14:textId="77777777" w:rsidR="00D57D33" w:rsidRPr="002E1EBA" w:rsidRDefault="00D57D33"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Przewodniczący Rady LGD</w:t>
            </w:r>
          </w:p>
        </w:tc>
        <w:tc>
          <w:tcPr>
            <w:tcW w:w="8221" w:type="dxa"/>
            <w:vAlign w:val="center"/>
          </w:tcPr>
          <w:p w14:paraId="7A27F569" w14:textId="77777777" w:rsidR="007D7226" w:rsidRPr="002E1EBA" w:rsidRDefault="00D57D33" w:rsidP="002430AA">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Otwarcie posiedzenia, przedstawienie porządku obrad, sprawdzenie quorum obrad.</w:t>
            </w:r>
          </w:p>
          <w:p w14:paraId="69FEB94C" w14:textId="77777777" w:rsidR="00D57D33" w:rsidRPr="002E1EBA" w:rsidRDefault="00D57D33" w:rsidP="002430AA">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Stwierdzenie prawomocności obrad. </w:t>
            </w:r>
          </w:p>
          <w:p w14:paraId="0D34380E" w14:textId="77777777" w:rsidR="00497692" w:rsidRPr="002E1EBA" w:rsidRDefault="00D57D33" w:rsidP="006C55D3">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Przeprowadzenie wyboru sekretarzy posiedzenia, </w:t>
            </w:r>
            <w:r w:rsidR="002E4557" w:rsidRPr="002E1EBA">
              <w:rPr>
                <w:rFonts w:ascii="Arial" w:eastAsia="Courier New" w:hAnsi="Arial" w:cs="Arial"/>
                <w:sz w:val="24"/>
                <w:szCs w:val="24"/>
                <w:lang w:eastAsia="pl-PL"/>
              </w:rPr>
              <w:t xml:space="preserve">zgodnie z zapisami Regulaminu Rady LGD, </w:t>
            </w:r>
            <w:r w:rsidRPr="002E1EBA">
              <w:rPr>
                <w:rFonts w:ascii="Arial" w:eastAsia="Courier New" w:hAnsi="Arial" w:cs="Arial"/>
                <w:sz w:val="24"/>
                <w:szCs w:val="24"/>
                <w:lang w:eastAsia="pl-PL"/>
              </w:rPr>
              <w:t>stanowiących jednocześnie Komisję Skrutacyjną</w:t>
            </w:r>
            <w:r w:rsidR="002E4557" w:rsidRPr="002E1EBA">
              <w:rPr>
                <w:rFonts w:ascii="Arial" w:eastAsia="Courier New" w:hAnsi="Arial" w:cs="Arial"/>
                <w:sz w:val="24"/>
                <w:szCs w:val="24"/>
                <w:lang w:eastAsia="pl-PL"/>
              </w:rPr>
              <w:t>, której zakres obowiązków określa Regulamin Rady LGD.</w:t>
            </w:r>
          </w:p>
          <w:p w14:paraId="6C17980F" w14:textId="2972635C" w:rsidR="006C55D3" w:rsidRPr="002E1EBA" w:rsidRDefault="00497692" w:rsidP="006C55D3">
            <w:pPr>
              <w:widowControl w:val="0"/>
              <w:numPr>
                <w:ilvl w:val="0"/>
                <w:numId w:val="4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Potwierdzenie aktualn</w:t>
            </w:r>
            <w:r w:rsidR="00EC1856" w:rsidRPr="002E1EBA">
              <w:rPr>
                <w:rFonts w:ascii="Arial" w:eastAsia="Courier New" w:hAnsi="Arial" w:cs="Arial"/>
                <w:sz w:val="24"/>
                <w:szCs w:val="24"/>
                <w:lang w:eastAsia="pl-PL"/>
              </w:rPr>
              <w:t xml:space="preserve">ości danych w </w:t>
            </w:r>
            <w:r w:rsidR="006C55D3" w:rsidRPr="002E1EBA">
              <w:rPr>
                <w:rFonts w:ascii="Arial" w:eastAsia="Courier New" w:hAnsi="Arial" w:cs="Arial"/>
                <w:i/>
                <w:iCs/>
                <w:sz w:val="24"/>
                <w:szCs w:val="24"/>
                <w:lang w:eastAsia="pl-PL"/>
              </w:rPr>
              <w:t>Rejestrze interesów członków Rady LGD</w:t>
            </w:r>
            <w:r w:rsidR="00EC1856" w:rsidRPr="002E1EBA">
              <w:rPr>
                <w:rFonts w:ascii="Arial" w:eastAsia="Courier New" w:hAnsi="Arial" w:cs="Arial"/>
                <w:sz w:val="24"/>
                <w:szCs w:val="24"/>
                <w:lang w:eastAsia="pl-PL"/>
              </w:rPr>
              <w:t xml:space="preserve">. </w:t>
            </w:r>
          </w:p>
        </w:tc>
        <w:tc>
          <w:tcPr>
            <w:tcW w:w="3006" w:type="dxa"/>
            <w:vAlign w:val="center"/>
          </w:tcPr>
          <w:p w14:paraId="50AD16E5" w14:textId="77777777" w:rsidR="00497692" w:rsidRPr="002E1EBA" w:rsidRDefault="00497692" w:rsidP="0062546B">
            <w:pPr>
              <w:widowControl w:val="0"/>
              <w:spacing w:after="0"/>
              <w:rPr>
                <w:rFonts w:ascii="Arial" w:eastAsia="Courier New" w:hAnsi="Arial" w:cs="Arial"/>
                <w:sz w:val="24"/>
                <w:szCs w:val="24"/>
                <w:lang w:eastAsia="pl-PL"/>
              </w:rPr>
            </w:pPr>
          </w:p>
          <w:p w14:paraId="048CE684" w14:textId="77777777" w:rsidR="00BA0F27" w:rsidRPr="002E1EBA" w:rsidRDefault="00BA0F27" w:rsidP="0062546B">
            <w:pPr>
              <w:widowControl w:val="0"/>
              <w:spacing w:after="0"/>
              <w:rPr>
                <w:rFonts w:ascii="Arial" w:eastAsia="Courier New" w:hAnsi="Arial" w:cs="Arial"/>
                <w:sz w:val="24"/>
                <w:szCs w:val="24"/>
                <w:lang w:eastAsia="pl-PL"/>
              </w:rPr>
            </w:pPr>
          </w:p>
          <w:p w14:paraId="60317687" w14:textId="21CDD4BA" w:rsidR="00497692" w:rsidRPr="002E1EBA" w:rsidRDefault="00497692"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Lista</w:t>
            </w:r>
            <w:r w:rsidR="00EC1856" w:rsidRPr="002E1EBA">
              <w:rPr>
                <w:rFonts w:ascii="Arial" w:eastAsia="Courier New" w:hAnsi="Arial" w:cs="Arial"/>
                <w:sz w:val="24"/>
                <w:szCs w:val="24"/>
                <w:lang w:eastAsia="pl-PL"/>
              </w:rPr>
              <w:t xml:space="preserve"> potwierdzająca aktualność danych w Rejestrze interesów członków Rady LGD </w:t>
            </w:r>
            <w:r w:rsidRPr="002E1EBA">
              <w:rPr>
                <w:rFonts w:ascii="Arial" w:eastAsia="Courier New" w:hAnsi="Arial" w:cs="Arial"/>
                <w:sz w:val="24"/>
                <w:szCs w:val="24"/>
                <w:lang w:eastAsia="pl-PL"/>
              </w:rPr>
              <w:t xml:space="preserve"> </w:t>
            </w:r>
          </w:p>
        </w:tc>
      </w:tr>
      <w:tr w:rsidR="00B945E3" w:rsidRPr="000C56C2" w14:paraId="60BB6C65" w14:textId="77777777" w:rsidTr="00304E15">
        <w:trPr>
          <w:trHeight w:val="558"/>
        </w:trPr>
        <w:tc>
          <w:tcPr>
            <w:tcW w:w="15163" w:type="dxa"/>
            <w:gridSpan w:val="4"/>
            <w:shd w:val="clear" w:color="auto" w:fill="FFD966" w:themeFill="accent4" w:themeFillTint="99"/>
            <w:vAlign w:val="center"/>
          </w:tcPr>
          <w:p w14:paraId="444330FE" w14:textId="25A9768A" w:rsidR="00B945E3" w:rsidRPr="00211247" w:rsidRDefault="00211247" w:rsidP="00304E15">
            <w:pPr>
              <w:pStyle w:val="Nagwek1"/>
              <w:numPr>
                <w:ilvl w:val="0"/>
                <w:numId w:val="0"/>
              </w:numPr>
              <w:spacing w:before="0" w:after="0"/>
              <w:rPr>
                <w:rFonts w:ascii="Arial" w:eastAsia="Courier New" w:hAnsi="Arial" w:cs="Arial"/>
                <w:b w:val="0"/>
                <w:bCs w:val="0"/>
                <w:color w:val="70AD47" w:themeColor="accent6"/>
                <w:sz w:val="24"/>
                <w:szCs w:val="24"/>
                <w:lang w:eastAsia="pl-PL"/>
              </w:rPr>
            </w:pPr>
            <w:bookmarkStart w:id="31" w:name="_Toc193195660"/>
            <w:r w:rsidRPr="00304E15">
              <w:rPr>
                <w:rFonts w:ascii="Arial" w:hAnsi="Arial" w:cs="Arial"/>
                <w:sz w:val="24"/>
                <w:szCs w:val="24"/>
              </w:rPr>
              <w:t>OCENA I</w:t>
            </w:r>
            <w:r w:rsidR="001E3A1C" w:rsidRPr="00304E15">
              <w:rPr>
                <w:rFonts w:ascii="Arial" w:hAnsi="Arial" w:cs="Arial"/>
                <w:sz w:val="24"/>
                <w:szCs w:val="24"/>
              </w:rPr>
              <w:t xml:space="preserve"> WYBÓR OPERACJI DO FINANSOWANIA </w:t>
            </w:r>
            <w:r w:rsidRPr="00304E15">
              <w:rPr>
                <w:rFonts w:ascii="Arial" w:hAnsi="Arial" w:cs="Arial"/>
                <w:sz w:val="24"/>
                <w:szCs w:val="24"/>
              </w:rPr>
              <w:t>PRZEZ RADĘ LGD</w:t>
            </w:r>
            <w:bookmarkEnd w:id="31"/>
          </w:p>
        </w:tc>
      </w:tr>
      <w:tr w:rsidR="002506B7" w:rsidRPr="000C56C2" w14:paraId="2FB7BE27" w14:textId="77777777" w:rsidTr="000B3D23">
        <w:trPr>
          <w:trHeight w:val="558"/>
        </w:trPr>
        <w:tc>
          <w:tcPr>
            <w:tcW w:w="1384" w:type="dxa"/>
            <w:vAlign w:val="center"/>
          </w:tcPr>
          <w:p w14:paraId="113A3CA8" w14:textId="4A9F34DB" w:rsidR="00D57D33" w:rsidRPr="00296968" w:rsidRDefault="001E3A1C" w:rsidP="0062546B">
            <w:pPr>
              <w:widowControl w:val="0"/>
              <w:spacing w:after="0"/>
              <w:rPr>
                <w:rFonts w:ascii="Arial" w:eastAsia="Courier New" w:hAnsi="Arial" w:cs="Arial"/>
                <w:b/>
                <w:sz w:val="24"/>
                <w:szCs w:val="24"/>
                <w:lang w:eastAsia="pl-PL"/>
              </w:rPr>
            </w:pPr>
            <w:r w:rsidRPr="00296968">
              <w:rPr>
                <w:rFonts w:ascii="Arial" w:eastAsia="Courier New" w:hAnsi="Arial" w:cs="Arial"/>
                <w:b/>
                <w:sz w:val="24"/>
                <w:szCs w:val="24"/>
                <w:lang w:eastAsia="pl-PL"/>
              </w:rPr>
              <w:t>2.</w:t>
            </w:r>
            <w:r w:rsidR="00F77E5B" w:rsidRPr="00296968">
              <w:rPr>
                <w:rFonts w:ascii="Arial" w:eastAsia="Courier New" w:hAnsi="Arial" w:cs="Arial"/>
                <w:b/>
                <w:sz w:val="24"/>
                <w:szCs w:val="24"/>
                <w:lang w:eastAsia="pl-PL"/>
              </w:rPr>
              <w:t>13</w:t>
            </w:r>
          </w:p>
        </w:tc>
        <w:tc>
          <w:tcPr>
            <w:tcW w:w="2552" w:type="dxa"/>
            <w:vAlign w:val="center"/>
          </w:tcPr>
          <w:p w14:paraId="4018C417" w14:textId="77777777" w:rsidR="005634CC" w:rsidRPr="00296968" w:rsidRDefault="006B2500" w:rsidP="0062546B">
            <w:pPr>
              <w:widowControl w:val="0"/>
              <w:spacing w:after="0"/>
              <w:rPr>
                <w:rFonts w:ascii="Arial" w:eastAsia="Courier New" w:hAnsi="Arial" w:cs="Arial"/>
                <w:sz w:val="24"/>
                <w:szCs w:val="24"/>
                <w:lang w:eastAsia="pl-PL"/>
              </w:rPr>
            </w:pPr>
            <w:r w:rsidRPr="00296968">
              <w:rPr>
                <w:rFonts w:ascii="Arial" w:eastAsia="Courier New" w:hAnsi="Arial" w:cs="Arial"/>
                <w:sz w:val="24"/>
                <w:szCs w:val="24"/>
                <w:lang w:eastAsia="pl-PL"/>
              </w:rPr>
              <w:t>Rada LGD/</w:t>
            </w:r>
          </w:p>
          <w:p w14:paraId="3CF0CF61" w14:textId="4946E700" w:rsidR="00D57D33" w:rsidRPr="00296968" w:rsidRDefault="00B3539E" w:rsidP="0062546B">
            <w:pPr>
              <w:widowControl w:val="0"/>
              <w:spacing w:after="0"/>
              <w:rPr>
                <w:rFonts w:ascii="Arial" w:eastAsia="Courier New" w:hAnsi="Arial" w:cs="Arial"/>
                <w:sz w:val="24"/>
                <w:szCs w:val="24"/>
                <w:lang w:eastAsia="pl-PL"/>
              </w:rPr>
            </w:pPr>
            <w:r w:rsidRPr="00296968">
              <w:rPr>
                <w:rFonts w:ascii="Arial" w:eastAsia="Courier New" w:hAnsi="Arial" w:cs="Arial"/>
                <w:sz w:val="24"/>
                <w:szCs w:val="24"/>
                <w:lang w:eastAsia="pl-PL"/>
              </w:rPr>
              <w:t>Członkowie ZO</w:t>
            </w:r>
          </w:p>
          <w:p w14:paraId="0235A3F8" w14:textId="7F53FFB8" w:rsidR="00B3539E" w:rsidRPr="00296968" w:rsidRDefault="00B3539E" w:rsidP="006B2500">
            <w:pPr>
              <w:widowControl w:val="0"/>
              <w:spacing w:after="0"/>
              <w:rPr>
                <w:rFonts w:ascii="Arial" w:eastAsia="Courier New" w:hAnsi="Arial" w:cs="Arial"/>
                <w:sz w:val="24"/>
                <w:szCs w:val="24"/>
                <w:lang w:eastAsia="pl-PL"/>
              </w:rPr>
            </w:pPr>
          </w:p>
        </w:tc>
        <w:tc>
          <w:tcPr>
            <w:tcW w:w="8221" w:type="dxa"/>
            <w:shd w:val="clear" w:color="auto" w:fill="auto"/>
            <w:vAlign w:val="center"/>
          </w:tcPr>
          <w:p w14:paraId="5EE017A4" w14:textId="1CD36CE0" w:rsidR="00137699" w:rsidRPr="0042204A" w:rsidRDefault="00926A33" w:rsidP="002430AA">
            <w:pPr>
              <w:widowControl w:val="0"/>
              <w:numPr>
                <w:ilvl w:val="0"/>
                <w:numId w:val="14"/>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Na tym etapie</w:t>
            </w:r>
            <w:r w:rsidR="00137699" w:rsidRPr="0042204A">
              <w:rPr>
                <w:rFonts w:ascii="Arial" w:eastAsia="Courier New" w:hAnsi="Arial" w:cs="Arial"/>
                <w:sz w:val="24"/>
                <w:szCs w:val="24"/>
                <w:lang w:eastAsia="pl-PL"/>
              </w:rPr>
              <w:t xml:space="preserve"> każdorazowo </w:t>
            </w:r>
            <w:r w:rsidRPr="0042204A">
              <w:rPr>
                <w:rFonts w:ascii="Arial" w:eastAsia="Courier New" w:hAnsi="Arial" w:cs="Arial"/>
                <w:sz w:val="24"/>
                <w:szCs w:val="24"/>
                <w:lang w:eastAsia="pl-PL"/>
              </w:rPr>
              <w:t xml:space="preserve">następuje </w:t>
            </w:r>
            <w:r w:rsidR="00137699" w:rsidRPr="0042204A">
              <w:rPr>
                <w:rFonts w:ascii="Arial" w:eastAsia="Courier New" w:hAnsi="Arial" w:cs="Arial"/>
                <w:sz w:val="24"/>
                <w:szCs w:val="24"/>
                <w:lang w:eastAsia="pl-PL"/>
              </w:rPr>
              <w:t xml:space="preserve">prezentacja efektów </w:t>
            </w:r>
            <w:r w:rsidR="003A6673" w:rsidRPr="0042204A">
              <w:rPr>
                <w:rFonts w:ascii="Arial" w:eastAsia="Courier New" w:hAnsi="Arial" w:cs="Arial"/>
                <w:sz w:val="24"/>
                <w:szCs w:val="24"/>
                <w:lang w:eastAsia="pl-PL"/>
              </w:rPr>
              <w:t xml:space="preserve">wstępnej </w:t>
            </w:r>
            <w:r w:rsidRPr="0042204A">
              <w:rPr>
                <w:rFonts w:ascii="Arial" w:eastAsia="Courier New" w:hAnsi="Arial" w:cs="Arial"/>
                <w:sz w:val="24"/>
                <w:szCs w:val="24"/>
                <w:lang w:eastAsia="pl-PL"/>
              </w:rPr>
              <w:t xml:space="preserve">oceny </w:t>
            </w:r>
            <w:r w:rsidR="000628AB" w:rsidRPr="0042204A">
              <w:rPr>
                <w:rFonts w:ascii="Arial" w:eastAsia="Courier New" w:hAnsi="Arial" w:cs="Arial"/>
                <w:sz w:val="24"/>
                <w:szCs w:val="24"/>
                <w:lang w:eastAsia="pl-PL"/>
              </w:rPr>
              <w:t>wniosków dokonanej przez ZO</w:t>
            </w:r>
            <w:r w:rsidRPr="0042204A">
              <w:rPr>
                <w:rFonts w:ascii="Arial" w:eastAsia="Courier New" w:hAnsi="Arial" w:cs="Arial"/>
                <w:sz w:val="24"/>
                <w:szCs w:val="24"/>
                <w:lang w:eastAsia="pl-PL"/>
              </w:rPr>
              <w:t xml:space="preserve"> oraz </w:t>
            </w:r>
            <w:r w:rsidR="00137699" w:rsidRPr="0042204A">
              <w:rPr>
                <w:rFonts w:ascii="Arial" w:eastAsia="Courier New" w:hAnsi="Arial" w:cs="Arial"/>
                <w:sz w:val="24"/>
                <w:szCs w:val="24"/>
                <w:lang w:eastAsia="pl-PL"/>
              </w:rPr>
              <w:t>dyskusj</w:t>
            </w:r>
            <w:r w:rsidRPr="0042204A">
              <w:rPr>
                <w:rFonts w:ascii="Arial" w:eastAsia="Courier New" w:hAnsi="Arial" w:cs="Arial"/>
                <w:sz w:val="24"/>
                <w:szCs w:val="24"/>
                <w:lang w:eastAsia="pl-PL"/>
              </w:rPr>
              <w:t>a</w:t>
            </w:r>
            <w:r w:rsidR="00137699" w:rsidRPr="0042204A">
              <w:rPr>
                <w:rFonts w:ascii="Arial" w:eastAsia="Courier New" w:hAnsi="Arial" w:cs="Arial"/>
                <w:sz w:val="24"/>
                <w:szCs w:val="24"/>
                <w:lang w:eastAsia="pl-PL"/>
              </w:rPr>
              <w:t xml:space="preserve">. </w:t>
            </w:r>
          </w:p>
          <w:p w14:paraId="55F7D169" w14:textId="01140BED" w:rsidR="00926A33" w:rsidRPr="0042204A" w:rsidRDefault="00D57D33" w:rsidP="002430AA">
            <w:pPr>
              <w:widowControl w:val="0"/>
              <w:numPr>
                <w:ilvl w:val="0"/>
                <w:numId w:val="14"/>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t>Członkowie Rady LGD</w:t>
            </w:r>
            <w:r w:rsidR="00275C8C" w:rsidRPr="0042204A">
              <w:rPr>
                <w:rFonts w:ascii="Arial" w:eastAsia="Courier New" w:hAnsi="Arial" w:cs="Arial"/>
                <w:sz w:val="24"/>
                <w:szCs w:val="24"/>
                <w:lang w:eastAsia="pl-PL"/>
              </w:rPr>
              <w:t xml:space="preserve"> wylosowani przez przewodniczącego Rady LGD do </w:t>
            </w:r>
            <w:r w:rsidR="000628AB" w:rsidRPr="0042204A">
              <w:rPr>
                <w:rFonts w:ascii="Arial" w:eastAsia="Courier New" w:hAnsi="Arial" w:cs="Arial"/>
                <w:sz w:val="24"/>
                <w:szCs w:val="24"/>
                <w:lang w:eastAsia="pl-PL"/>
              </w:rPr>
              <w:t xml:space="preserve">wstępnej </w:t>
            </w:r>
            <w:r w:rsidR="00926A33" w:rsidRPr="0042204A">
              <w:rPr>
                <w:rFonts w:ascii="Arial" w:eastAsia="Courier New" w:hAnsi="Arial" w:cs="Arial"/>
                <w:sz w:val="24"/>
                <w:szCs w:val="24"/>
                <w:lang w:eastAsia="pl-PL"/>
              </w:rPr>
              <w:t xml:space="preserve">oceny danego wniosku </w:t>
            </w:r>
            <w:r w:rsidR="00C26F52" w:rsidRPr="0042204A">
              <w:rPr>
                <w:rFonts w:ascii="Arial" w:eastAsia="Courier New" w:hAnsi="Arial" w:cs="Arial"/>
                <w:sz w:val="24"/>
                <w:szCs w:val="24"/>
                <w:lang w:eastAsia="pl-PL"/>
              </w:rPr>
              <w:t xml:space="preserve">(lub w razie ich nieobecności </w:t>
            </w:r>
            <w:r w:rsidR="00F77E5B" w:rsidRPr="0042204A">
              <w:rPr>
                <w:rFonts w:ascii="Arial" w:eastAsia="Courier New" w:hAnsi="Arial" w:cs="Arial"/>
                <w:sz w:val="24"/>
                <w:szCs w:val="24"/>
                <w:lang w:eastAsia="pl-PL"/>
              </w:rPr>
              <w:t xml:space="preserve">Przewodniczący Rady LGD lub </w:t>
            </w:r>
            <w:r w:rsidR="00C26F52" w:rsidRPr="0042204A">
              <w:rPr>
                <w:rFonts w:ascii="Arial" w:eastAsia="Courier New" w:hAnsi="Arial" w:cs="Arial"/>
                <w:sz w:val="24"/>
                <w:szCs w:val="24"/>
                <w:lang w:eastAsia="pl-PL"/>
              </w:rPr>
              <w:t>inn</w:t>
            </w:r>
            <w:r w:rsidR="00403DC3" w:rsidRPr="0042204A">
              <w:rPr>
                <w:rFonts w:ascii="Arial" w:eastAsia="Courier New" w:hAnsi="Arial" w:cs="Arial"/>
                <w:sz w:val="24"/>
                <w:szCs w:val="24"/>
                <w:lang w:eastAsia="pl-PL"/>
              </w:rPr>
              <w:t>y</w:t>
            </w:r>
            <w:r w:rsidR="00F77E5B" w:rsidRPr="0042204A">
              <w:rPr>
                <w:rFonts w:ascii="Arial" w:eastAsia="Courier New" w:hAnsi="Arial" w:cs="Arial"/>
                <w:sz w:val="24"/>
                <w:szCs w:val="24"/>
                <w:lang w:eastAsia="pl-PL"/>
              </w:rPr>
              <w:t xml:space="preserve"> wskazan</w:t>
            </w:r>
            <w:r w:rsidR="00403DC3" w:rsidRPr="0042204A">
              <w:rPr>
                <w:rFonts w:ascii="Arial" w:eastAsia="Courier New" w:hAnsi="Arial" w:cs="Arial"/>
                <w:sz w:val="24"/>
                <w:szCs w:val="24"/>
                <w:lang w:eastAsia="pl-PL"/>
              </w:rPr>
              <w:t>y</w:t>
            </w:r>
            <w:r w:rsidR="00F77E5B" w:rsidRPr="0042204A">
              <w:rPr>
                <w:rFonts w:ascii="Arial" w:eastAsia="Courier New" w:hAnsi="Arial" w:cs="Arial"/>
                <w:sz w:val="24"/>
                <w:szCs w:val="24"/>
                <w:lang w:eastAsia="pl-PL"/>
              </w:rPr>
              <w:t xml:space="preserve"> przez niego</w:t>
            </w:r>
            <w:r w:rsidR="00C26F52" w:rsidRPr="0042204A">
              <w:rPr>
                <w:rFonts w:ascii="Arial" w:eastAsia="Courier New" w:hAnsi="Arial" w:cs="Arial"/>
                <w:sz w:val="24"/>
                <w:szCs w:val="24"/>
                <w:lang w:eastAsia="pl-PL"/>
              </w:rPr>
              <w:t xml:space="preserve"> </w:t>
            </w:r>
            <w:r w:rsidR="00403DC3" w:rsidRPr="0042204A">
              <w:rPr>
                <w:rFonts w:ascii="Arial" w:eastAsia="Courier New" w:hAnsi="Arial" w:cs="Arial"/>
                <w:sz w:val="24"/>
                <w:szCs w:val="24"/>
                <w:lang w:eastAsia="pl-PL"/>
              </w:rPr>
              <w:t>członek Rady LGD</w:t>
            </w:r>
            <w:r w:rsidR="00C26F52" w:rsidRPr="0042204A">
              <w:rPr>
                <w:rFonts w:ascii="Arial" w:eastAsia="Courier New" w:hAnsi="Arial" w:cs="Arial"/>
                <w:sz w:val="24"/>
                <w:szCs w:val="24"/>
                <w:lang w:eastAsia="pl-PL"/>
              </w:rPr>
              <w:t xml:space="preserve">) </w:t>
            </w:r>
            <w:r w:rsidR="00926A33" w:rsidRPr="0042204A">
              <w:rPr>
                <w:rFonts w:ascii="Arial" w:eastAsia="Courier New" w:hAnsi="Arial" w:cs="Arial"/>
                <w:sz w:val="24"/>
                <w:szCs w:val="24"/>
                <w:lang w:eastAsia="pl-PL"/>
              </w:rPr>
              <w:t xml:space="preserve">w oparciu o </w:t>
            </w:r>
            <w:r w:rsidR="00926A33" w:rsidRPr="0042204A">
              <w:rPr>
                <w:rFonts w:ascii="Arial" w:eastAsia="Courier New" w:hAnsi="Arial" w:cs="Arial"/>
                <w:i/>
                <w:iCs/>
                <w:sz w:val="24"/>
                <w:szCs w:val="24"/>
                <w:lang w:eastAsia="pl-PL"/>
              </w:rPr>
              <w:t>Karty</w:t>
            </w:r>
            <w:r w:rsidR="007670F2" w:rsidRPr="0042204A">
              <w:rPr>
                <w:rFonts w:ascii="Arial" w:eastAsia="Courier New" w:hAnsi="Arial" w:cs="Arial"/>
                <w:i/>
                <w:iCs/>
                <w:sz w:val="24"/>
                <w:szCs w:val="24"/>
                <w:lang w:eastAsia="pl-PL"/>
              </w:rPr>
              <w:t xml:space="preserve"> wstępnej</w:t>
            </w:r>
            <w:r w:rsidR="00926A33" w:rsidRPr="0042204A">
              <w:rPr>
                <w:rFonts w:ascii="Arial" w:eastAsia="Courier New" w:hAnsi="Arial" w:cs="Arial"/>
                <w:i/>
                <w:iCs/>
                <w:sz w:val="24"/>
                <w:szCs w:val="24"/>
                <w:lang w:eastAsia="pl-PL"/>
              </w:rPr>
              <w:t xml:space="preserve"> oceny wniosku o wsparcie</w:t>
            </w:r>
            <w:r w:rsidR="00275C8C" w:rsidRPr="0042204A">
              <w:rPr>
                <w:rFonts w:ascii="Arial" w:eastAsia="Courier New" w:hAnsi="Arial" w:cs="Arial"/>
                <w:sz w:val="24"/>
                <w:szCs w:val="24"/>
                <w:lang w:eastAsia="pl-PL"/>
              </w:rPr>
              <w:t xml:space="preserve">, a także dokumentację złożoną przez </w:t>
            </w:r>
            <w:r w:rsidR="00C750D1" w:rsidRPr="0042204A">
              <w:rPr>
                <w:rFonts w:ascii="Arial" w:eastAsia="Courier New" w:hAnsi="Arial" w:cs="Arial"/>
                <w:sz w:val="24"/>
                <w:szCs w:val="24"/>
                <w:lang w:eastAsia="pl-PL"/>
              </w:rPr>
              <w:t>w</w:t>
            </w:r>
            <w:r w:rsidR="00275C8C" w:rsidRPr="0042204A">
              <w:rPr>
                <w:rFonts w:ascii="Arial" w:eastAsia="Courier New" w:hAnsi="Arial" w:cs="Arial"/>
                <w:sz w:val="24"/>
                <w:szCs w:val="24"/>
                <w:lang w:eastAsia="pl-PL"/>
              </w:rPr>
              <w:t xml:space="preserve">nioskodawcę (w tym </w:t>
            </w:r>
            <w:r w:rsidR="00137699" w:rsidRPr="0042204A">
              <w:rPr>
                <w:rFonts w:ascii="Arial" w:eastAsia="Courier New" w:hAnsi="Arial" w:cs="Arial"/>
                <w:sz w:val="24"/>
                <w:szCs w:val="24"/>
                <w:lang w:eastAsia="pl-PL"/>
              </w:rPr>
              <w:t xml:space="preserve">dokumentację </w:t>
            </w:r>
            <w:r w:rsidR="00275C8C" w:rsidRPr="0042204A">
              <w:rPr>
                <w:rFonts w:ascii="Arial" w:eastAsia="Courier New" w:hAnsi="Arial" w:cs="Arial"/>
                <w:sz w:val="24"/>
                <w:szCs w:val="24"/>
                <w:lang w:eastAsia="pl-PL"/>
              </w:rPr>
              <w:t>złożoną w wyniku wezwania)</w:t>
            </w:r>
            <w:r w:rsidR="00932E3E" w:rsidRPr="0042204A">
              <w:rPr>
                <w:rFonts w:ascii="Arial" w:eastAsia="Courier New" w:hAnsi="Arial" w:cs="Arial"/>
                <w:sz w:val="24"/>
                <w:szCs w:val="24"/>
                <w:lang w:eastAsia="pl-PL"/>
              </w:rPr>
              <w:t>,</w:t>
            </w:r>
            <w:r w:rsidR="00275C8C" w:rsidRPr="0042204A">
              <w:rPr>
                <w:rFonts w:ascii="Arial" w:eastAsia="Courier New" w:hAnsi="Arial" w:cs="Arial"/>
                <w:sz w:val="24"/>
                <w:szCs w:val="24"/>
                <w:lang w:eastAsia="pl-PL"/>
              </w:rPr>
              <w:t xml:space="preserve"> dokonują prezentacji poszczególnych wniosków</w:t>
            </w:r>
            <w:r w:rsidR="00527EFE" w:rsidRPr="0042204A">
              <w:rPr>
                <w:rFonts w:ascii="Arial" w:eastAsia="Courier New" w:hAnsi="Arial" w:cs="Arial"/>
                <w:sz w:val="24"/>
                <w:szCs w:val="24"/>
                <w:lang w:eastAsia="pl-PL"/>
              </w:rPr>
              <w:t xml:space="preserve"> i efektów dokonanej </w:t>
            </w:r>
            <w:r w:rsidR="007670F2" w:rsidRPr="0042204A">
              <w:rPr>
                <w:rFonts w:ascii="Arial" w:eastAsia="Courier New" w:hAnsi="Arial" w:cs="Arial"/>
                <w:sz w:val="24"/>
                <w:szCs w:val="24"/>
                <w:lang w:eastAsia="pl-PL"/>
              </w:rPr>
              <w:t>weryfikacji</w:t>
            </w:r>
            <w:r w:rsidR="00527EFE" w:rsidRPr="0042204A">
              <w:rPr>
                <w:rFonts w:ascii="Arial" w:eastAsia="Courier New" w:hAnsi="Arial" w:cs="Arial"/>
                <w:sz w:val="24"/>
                <w:szCs w:val="24"/>
                <w:lang w:eastAsia="pl-PL"/>
              </w:rPr>
              <w:t xml:space="preserve">, która jest propozycją do dyskusji dla członków Rady </w:t>
            </w:r>
            <w:r w:rsidR="007670F2" w:rsidRPr="0042204A">
              <w:rPr>
                <w:rFonts w:ascii="Arial" w:eastAsia="Courier New" w:hAnsi="Arial" w:cs="Arial"/>
                <w:sz w:val="24"/>
                <w:szCs w:val="24"/>
                <w:lang w:eastAsia="pl-PL"/>
              </w:rPr>
              <w:t xml:space="preserve">LGD </w:t>
            </w:r>
            <w:r w:rsidR="00527EFE" w:rsidRPr="0042204A">
              <w:rPr>
                <w:rFonts w:ascii="Arial" w:eastAsia="Courier New" w:hAnsi="Arial" w:cs="Arial"/>
                <w:sz w:val="24"/>
                <w:szCs w:val="24"/>
                <w:lang w:eastAsia="pl-PL"/>
              </w:rPr>
              <w:t xml:space="preserve">uczestniczących w posiedzeniu i nie pozostających w konflikcie interesów z danym </w:t>
            </w:r>
            <w:r w:rsidR="00C750D1" w:rsidRPr="0042204A">
              <w:rPr>
                <w:rFonts w:ascii="Arial" w:eastAsia="Courier New" w:hAnsi="Arial" w:cs="Arial"/>
                <w:sz w:val="24"/>
                <w:szCs w:val="24"/>
                <w:lang w:eastAsia="pl-PL"/>
              </w:rPr>
              <w:t>w</w:t>
            </w:r>
            <w:r w:rsidR="00527EFE" w:rsidRPr="0042204A">
              <w:rPr>
                <w:rFonts w:ascii="Arial" w:eastAsia="Courier New" w:hAnsi="Arial" w:cs="Arial"/>
                <w:sz w:val="24"/>
                <w:szCs w:val="24"/>
                <w:lang w:eastAsia="pl-PL"/>
              </w:rPr>
              <w:t>nioskodawcą/</w:t>
            </w:r>
            <w:r w:rsidR="007670F2" w:rsidRPr="0042204A">
              <w:rPr>
                <w:rFonts w:ascii="Arial" w:eastAsia="Courier New" w:hAnsi="Arial" w:cs="Arial"/>
                <w:sz w:val="24"/>
                <w:szCs w:val="24"/>
                <w:lang w:eastAsia="pl-PL"/>
              </w:rPr>
              <w:t>operacją.</w:t>
            </w:r>
          </w:p>
          <w:p w14:paraId="1F298A07" w14:textId="33318115" w:rsidR="00080E91" w:rsidRPr="0042204A" w:rsidRDefault="00926A33" w:rsidP="002430AA">
            <w:pPr>
              <w:widowControl w:val="0"/>
              <w:numPr>
                <w:ilvl w:val="0"/>
                <w:numId w:val="14"/>
              </w:numPr>
              <w:spacing w:after="0"/>
              <w:rPr>
                <w:rFonts w:ascii="Arial" w:eastAsia="Courier New" w:hAnsi="Arial" w:cs="Arial"/>
                <w:sz w:val="24"/>
                <w:szCs w:val="24"/>
                <w:lang w:eastAsia="pl-PL"/>
              </w:rPr>
            </w:pPr>
            <w:r w:rsidRPr="0042204A">
              <w:rPr>
                <w:rFonts w:ascii="Arial" w:eastAsia="Courier New" w:hAnsi="Arial" w:cs="Arial"/>
                <w:sz w:val="24"/>
                <w:szCs w:val="24"/>
                <w:lang w:eastAsia="pl-PL"/>
              </w:rPr>
              <w:lastRenderedPageBreak/>
              <w:t xml:space="preserve">Prezentacja dotyczy przeprowadzonej </w:t>
            </w:r>
            <w:r w:rsidR="003A6673" w:rsidRPr="0042204A">
              <w:rPr>
                <w:rFonts w:ascii="Arial" w:eastAsia="Courier New" w:hAnsi="Arial" w:cs="Arial"/>
                <w:sz w:val="24"/>
                <w:szCs w:val="24"/>
                <w:lang w:eastAsia="pl-PL"/>
              </w:rPr>
              <w:t xml:space="preserve">przez ZO wstępnej </w:t>
            </w:r>
            <w:r w:rsidRPr="0042204A">
              <w:rPr>
                <w:rFonts w:ascii="Arial" w:eastAsia="Courier New" w:hAnsi="Arial" w:cs="Arial"/>
                <w:sz w:val="24"/>
                <w:szCs w:val="24"/>
                <w:lang w:eastAsia="pl-PL"/>
              </w:rPr>
              <w:t>oceny</w:t>
            </w:r>
            <w:r w:rsidR="00AA2C36" w:rsidRPr="0042204A">
              <w:rPr>
                <w:rFonts w:ascii="Arial" w:eastAsia="Courier New" w:hAnsi="Arial" w:cs="Arial"/>
                <w:sz w:val="24"/>
                <w:szCs w:val="24"/>
                <w:lang w:eastAsia="pl-PL"/>
              </w:rPr>
              <w:t>:</w:t>
            </w:r>
            <w:r w:rsidRPr="0042204A">
              <w:rPr>
                <w:rFonts w:ascii="Arial" w:eastAsia="Courier New" w:hAnsi="Arial" w:cs="Arial"/>
                <w:sz w:val="24"/>
                <w:szCs w:val="24"/>
                <w:lang w:eastAsia="pl-PL"/>
              </w:rPr>
              <w:t xml:space="preserve"> </w:t>
            </w:r>
          </w:p>
          <w:p w14:paraId="17A10311" w14:textId="28051939" w:rsidR="00080E91" w:rsidRPr="0042204A" w:rsidRDefault="00080E91" w:rsidP="002430AA">
            <w:pPr>
              <w:widowControl w:val="0"/>
              <w:numPr>
                <w:ilvl w:val="0"/>
                <w:numId w:val="51"/>
              </w:numPr>
              <w:spacing w:after="0"/>
              <w:rPr>
                <w:rFonts w:ascii="Arial" w:eastAsia="Courier New" w:hAnsi="Arial" w:cs="Arial"/>
                <w:sz w:val="24"/>
                <w:szCs w:val="24"/>
                <w:lang w:eastAsia="pl-PL"/>
              </w:rPr>
            </w:pPr>
            <w:r w:rsidRPr="0042204A">
              <w:rPr>
                <w:rFonts w:ascii="Arial" w:eastAsia="Courier New" w:hAnsi="Arial" w:cs="Arial"/>
                <w:b/>
                <w:bCs/>
                <w:sz w:val="24"/>
                <w:szCs w:val="24"/>
                <w:lang w:eastAsia="pl-PL"/>
              </w:rPr>
              <w:t>formaln</w:t>
            </w:r>
            <w:r w:rsidR="00AA2C36" w:rsidRPr="0042204A">
              <w:rPr>
                <w:rFonts w:ascii="Arial" w:eastAsia="Courier New" w:hAnsi="Arial" w:cs="Arial"/>
                <w:b/>
                <w:bCs/>
                <w:sz w:val="24"/>
                <w:szCs w:val="24"/>
                <w:lang w:eastAsia="pl-PL"/>
              </w:rPr>
              <w:t xml:space="preserve">ej, </w:t>
            </w:r>
            <w:r w:rsidR="00AA2C36" w:rsidRPr="0042204A">
              <w:rPr>
                <w:rFonts w:ascii="Arial" w:eastAsia="Courier New" w:hAnsi="Arial" w:cs="Arial"/>
                <w:sz w:val="24"/>
                <w:szCs w:val="24"/>
                <w:lang w:eastAsia="pl-PL"/>
              </w:rPr>
              <w:t>która</w:t>
            </w:r>
            <w:r w:rsidRPr="0042204A">
              <w:rPr>
                <w:rFonts w:ascii="Arial" w:eastAsia="Courier New" w:hAnsi="Arial" w:cs="Arial"/>
                <w:sz w:val="24"/>
                <w:szCs w:val="24"/>
                <w:lang w:eastAsia="pl-PL"/>
              </w:rPr>
              <w:t xml:space="preserve"> polega</w:t>
            </w:r>
            <w:r w:rsidR="00AA2C36" w:rsidRPr="0042204A">
              <w:rPr>
                <w:rFonts w:ascii="Arial" w:eastAsia="Courier New" w:hAnsi="Arial" w:cs="Arial"/>
                <w:sz w:val="24"/>
                <w:szCs w:val="24"/>
                <w:lang w:eastAsia="pl-PL"/>
              </w:rPr>
              <w:t>ła</w:t>
            </w:r>
            <w:r w:rsidRPr="0042204A">
              <w:rPr>
                <w:rFonts w:ascii="Arial" w:eastAsia="Courier New" w:hAnsi="Arial" w:cs="Arial"/>
                <w:sz w:val="24"/>
                <w:szCs w:val="24"/>
                <w:lang w:eastAsia="pl-PL"/>
              </w:rPr>
              <w:t xml:space="preserve"> na weryfikacji kompletności wniosku, tj. sprawdzeniu czy zawiera on wszystkie wymagane załączniki oraz czy został on wypełniony we wszystkich wymaganych polach</w:t>
            </w:r>
            <w:r w:rsidR="00C750D1" w:rsidRPr="0042204A">
              <w:rPr>
                <w:rFonts w:ascii="Arial" w:eastAsia="Courier New" w:hAnsi="Arial" w:cs="Arial"/>
                <w:sz w:val="24"/>
                <w:szCs w:val="24"/>
                <w:lang w:eastAsia="pl-PL"/>
              </w:rPr>
              <w:t xml:space="preserve"> </w:t>
            </w:r>
            <w:r w:rsidR="00AA2C36" w:rsidRPr="0042204A">
              <w:rPr>
                <w:rFonts w:ascii="Arial" w:eastAsia="Courier New" w:hAnsi="Arial" w:cs="Arial"/>
                <w:sz w:val="24"/>
                <w:szCs w:val="24"/>
                <w:lang w:eastAsia="pl-PL"/>
              </w:rPr>
              <w:t>oraz</w:t>
            </w:r>
          </w:p>
          <w:p w14:paraId="4BCFD982" w14:textId="27602BB4" w:rsidR="00AA2C36" w:rsidRPr="0042204A" w:rsidRDefault="00080E91" w:rsidP="002430AA">
            <w:pPr>
              <w:widowControl w:val="0"/>
              <w:numPr>
                <w:ilvl w:val="0"/>
                <w:numId w:val="51"/>
              </w:numPr>
              <w:spacing w:after="0"/>
              <w:rPr>
                <w:rFonts w:ascii="Arial" w:eastAsia="Courier New" w:hAnsi="Arial" w:cs="Arial"/>
                <w:sz w:val="24"/>
                <w:szCs w:val="24"/>
                <w:lang w:eastAsia="pl-PL"/>
              </w:rPr>
            </w:pPr>
            <w:r w:rsidRPr="0042204A">
              <w:rPr>
                <w:rFonts w:ascii="Arial" w:eastAsia="Courier New" w:hAnsi="Arial" w:cs="Arial"/>
                <w:b/>
                <w:bCs/>
                <w:sz w:val="24"/>
                <w:szCs w:val="24"/>
                <w:lang w:eastAsia="pl-PL"/>
              </w:rPr>
              <w:t>merytoryczn</w:t>
            </w:r>
            <w:r w:rsidR="00AA2C36" w:rsidRPr="0042204A">
              <w:rPr>
                <w:rFonts w:ascii="Arial" w:eastAsia="Courier New" w:hAnsi="Arial" w:cs="Arial"/>
                <w:b/>
                <w:bCs/>
                <w:sz w:val="24"/>
                <w:szCs w:val="24"/>
                <w:lang w:eastAsia="pl-PL"/>
              </w:rPr>
              <w:t>ej</w:t>
            </w:r>
            <w:r w:rsidR="00AA2C36" w:rsidRPr="0042204A">
              <w:rPr>
                <w:rFonts w:ascii="Arial" w:eastAsia="Courier New" w:hAnsi="Arial" w:cs="Arial"/>
                <w:sz w:val="24"/>
                <w:szCs w:val="24"/>
                <w:lang w:eastAsia="pl-PL"/>
              </w:rPr>
              <w:t>, która</w:t>
            </w:r>
            <w:r w:rsidRPr="0042204A">
              <w:rPr>
                <w:rFonts w:ascii="Arial" w:eastAsia="Courier New" w:hAnsi="Arial" w:cs="Arial"/>
                <w:sz w:val="24"/>
                <w:szCs w:val="24"/>
                <w:lang w:eastAsia="pl-PL"/>
              </w:rPr>
              <w:t xml:space="preserve"> polega</w:t>
            </w:r>
            <w:r w:rsidR="00AA2C36" w:rsidRPr="0042204A">
              <w:rPr>
                <w:rFonts w:ascii="Arial" w:eastAsia="Courier New" w:hAnsi="Arial" w:cs="Arial"/>
                <w:sz w:val="24"/>
                <w:szCs w:val="24"/>
                <w:lang w:eastAsia="pl-PL"/>
              </w:rPr>
              <w:t>ła</w:t>
            </w:r>
            <w:r w:rsidRPr="0042204A">
              <w:rPr>
                <w:rFonts w:ascii="Arial" w:eastAsia="Courier New" w:hAnsi="Arial" w:cs="Arial"/>
                <w:sz w:val="24"/>
                <w:szCs w:val="24"/>
                <w:lang w:eastAsia="pl-PL"/>
              </w:rPr>
              <w:t xml:space="preserve"> na weryfikacji spełniania warunków przyznania pomocy</w:t>
            </w:r>
            <w:r w:rsidR="0079348D" w:rsidRPr="0042204A">
              <w:rPr>
                <w:rFonts w:ascii="Arial" w:eastAsia="Courier New" w:hAnsi="Arial" w:cs="Arial"/>
                <w:sz w:val="24"/>
                <w:szCs w:val="24"/>
                <w:lang w:eastAsia="pl-PL"/>
              </w:rPr>
              <w:t xml:space="preserve"> (zamiennie warunków udzielenia wsparcia)</w:t>
            </w:r>
            <w:r w:rsidRPr="0042204A">
              <w:rPr>
                <w:rFonts w:ascii="Arial" w:eastAsia="Courier New" w:hAnsi="Arial" w:cs="Arial"/>
                <w:sz w:val="24"/>
                <w:szCs w:val="24"/>
                <w:lang w:eastAsia="pl-PL"/>
              </w:rPr>
              <w:t xml:space="preserve"> oraz kryteriów wyboru.</w:t>
            </w:r>
          </w:p>
        </w:tc>
        <w:tc>
          <w:tcPr>
            <w:tcW w:w="3006" w:type="dxa"/>
            <w:shd w:val="clear" w:color="auto" w:fill="auto"/>
            <w:vAlign w:val="center"/>
          </w:tcPr>
          <w:p w14:paraId="7FD8215F" w14:textId="77777777" w:rsidR="00D57D33" w:rsidRPr="0042204A" w:rsidRDefault="00D57D33" w:rsidP="0062546B">
            <w:pPr>
              <w:widowControl w:val="0"/>
              <w:spacing w:after="0"/>
              <w:rPr>
                <w:rFonts w:ascii="Arial" w:eastAsia="Courier New" w:hAnsi="Arial" w:cs="Arial"/>
                <w:i/>
                <w:sz w:val="24"/>
                <w:szCs w:val="24"/>
                <w:lang w:eastAsia="pl-PL"/>
              </w:rPr>
            </w:pPr>
          </w:p>
          <w:p w14:paraId="21852EDA" w14:textId="77777777" w:rsidR="00D57D33" w:rsidRPr="0042204A" w:rsidRDefault="00D57D33" w:rsidP="0062546B">
            <w:pPr>
              <w:widowControl w:val="0"/>
              <w:spacing w:after="0"/>
              <w:rPr>
                <w:rFonts w:ascii="Arial" w:eastAsia="Courier New" w:hAnsi="Arial" w:cs="Arial"/>
                <w:b/>
                <w:sz w:val="24"/>
                <w:szCs w:val="24"/>
                <w:lang w:eastAsia="pl-PL"/>
              </w:rPr>
            </w:pPr>
          </w:p>
          <w:p w14:paraId="0D63260F" w14:textId="77777777" w:rsidR="00D57D33" w:rsidRPr="0042204A" w:rsidRDefault="00D57D33" w:rsidP="0062546B">
            <w:pPr>
              <w:widowControl w:val="0"/>
              <w:spacing w:after="0"/>
              <w:rPr>
                <w:rFonts w:ascii="Arial" w:eastAsia="Courier New" w:hAnsi="Arial" w:cs="Arial"/>
                <w:sz w:val="24"/>
                <w:szCs w:val="24"/>
                <w:lang w:eastAsia="pl-PL"/>
              </w:rPr>
            </w:pPr>
          </w:p>
        </w:tc>
      </w:tr>
      <w:tr w:rsidR="002506B7" w:rsidRPr="000C56C2" w14:paraId="1995FDE3" w14:textId="77777777" w:rsidTr="000B3D23">
        <w:trPr>
          <w:trHeight w:val="424"/>
        </w:trPr>
        <w:tc>
          <w:tcPr>
            <w:tcW w:w="1384" w:type="dxa"/>
            <w:vAlign w:val="center"/>
          </w:tcPr>
          <w:p w14:paraId="3706BA8E" w14:textId="3FE684AA" w:rsidR="00D57D33" w:rsidRPr="003E5944" w:rsidRDefault="001E3A1C" w:rsidP="0062546B">
            <w:pPr>
              <w:widowControl w:val="0"/>
              <w:spacing w:after="0"/>
              <w:rPr>
                <w:rFonts w:ascii="Arial" w:eastAsia="Courier New" w:hAnsi="Arial" w:cs="Arial"/>
                <w:b/>
                <w:color w:val="7030A0"/>
                <w:sz w:val="24"/>
                <w:szCs w:val="24"/>
                <w:lang w:eastAsia="pl-PL"/>
              </w:rPr>
            </w:pPr>
            <w:r w:rsidRPr="00906B2D">
              <w:rPr>
                <w:rFonts w:ascii="Arial" w:eastAsia="Courier New" w:hAnsi="Arial" w:cs="Arial"/>
                <w:b/>
                <w:sz w:val="24"/>
                <w:szCs w:val="24"/>
                <w:lang w:eastAsia="pl-PL"/>
              </w:rPr>
              <w:t>2.</w:t>
            </w:r>
            <w:r w:rsidR="000772A5" w:rsidRPr="00906B2D">
              <w:rPr>
                <w:rFonts w:ascii="Arial" w:eastAsia="Courier New" w:hAnsi="Arial" w:cs="Arial"/>
                <w:b/>
                <w:sz w:val="24"/>
                <w:szCs w:val="24"/>
                <w:lang w:eastAsia="pl-PL"/>
              </w:rPr>
              <w:t>14</w:t>
            </w:r>
          </w:p>
        </w:tc>
        <w:tc>
          <w:tcPr>
            <w:tcW w:w="2552" w:type="dxa"/>
            <w:shd w:val="clear" w:color="auto" w:fill="auto"/>
            <w:vAlign w:val="center"/>
          </w:tcPr>
          <w:p w14:paraId="6FB59BA5" w14:textId="77777777" w:rsidR="00D57D33" w:rsidRPr="00BD2D9F" w:rsidRDefault="00D57D33"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Komisja Skrutacyjna/ </w:t>
            </w:r>
            <w:r w:rsidR="003A6673" w:rsidRPr="00BD2D9F">
              <w:rPr>
                <w:rFonts w:ascii="Arial" w:eastAsia="Courier New" w:hAnsi="Arial" w:cs="Arial"/>
                <w:sz w:val="24"/>
                <w:szCs w:val="24"/>
                <w:lang w:eastAsia="pl-PL"/>
              </w:rPr>
              <w:t>Rada LGD</w:t>
            </w:r>
            <w:r w:rsidR="00DC1B3B" w:rsidRPr="00BD2D9F">
              <w:rPr>
                <w:rFonts w:ascii="Arial" w:eastAsia="Courier New" w:hAnsi="Arial" w:cs="Arial"/>
                <w:sz w:val="24"/>
                <w:szCs w:val="24"/>
                <w:lang w:eastAsia="pl-PL"/>
              </w:rPr>
              <w:t xml:space="preserve">/ </w:t>
            </w:r>
          </w:p>
          <w:p w14:paraId="182FB201" w14:textId="2D6C82F9" w:rsidR="00DC1B3B" w:rsidRPr="003E5944" w:rsidRDefault="00DC1B3B" w:rsidP="0062546B">
            <w:pPr>
              <w:widowControl w:val="0"/>
              <w:spacing w:after="0"/>
              <w:rPr>
                <w:rFonts w:ascii="Arial" w:eastAsia="Courier New" w:hAnsi="Arial" w:cs="Arial"/>
                <w:color w:val="7030A0"/>
                <w:sz w:val="24"/>
                <w:szCs w:val="24"/>
                <w:lang w:eastAsia="pl-PL"/>
              </w:rPr>
            </w:pPr>
            <w:r w:rsidRPr="00BD2D9F">
              <w:rPr>
                <w:rFonts w:ascii="Arial" w:eastAsia="Courier New" w:hAnsi="Arial" w:cs="Arial"/>
                <w:sz w:val="24"/>
                <w:szCs w:val="24"/>
                <w:lang w:eastAsia="pl-PL"/>
              </w:rPr>
              <w:t>Opiekun procesu</w:t>
            </w:r>
          </w:p>
        </w:tc>
        <w:tc>
          <w:tcPr>
            <w:tcW w:w="8221" w:type="dxa"/>
            <w:shd w:val="clear" w:color="auto" w:fill="auto"/>
            <w:vAlign w:val="center"/>
          </w:tcPr>
          <w:p w14:paraId="78CC90B9" w14:textId="5BF02BA1" w:rsidR="00AA2C36" w:rsidRPr="00D425AE" w:rsidRDefault="003A6673" w:rsidP="0062546B">
            <w:pPr>
              <w:widowControl w:val="0"/>
              <w:spacing w:after="0"/>
              <w:rPr>
                <w:rFonts w:ascii="Arial" w:eastAsia="Courier New" w:hAnsi="Arial" w:cs="Arial"/>
                <w:b/>
                <w:bCs/>
                <w:sz w:val="24"/>
                <w:szCs w:val="24"/>
                <w:lang w:eastAsia="pl-PL"/>
              </w:rPr>
            </w:pPr>
            <w:r w:rsidRPr="00D425AE">
              <w:rPr>
                <w:rFonts w:ascii="Arial" w:eastAsia="Courier New" w:hAnsi="Arial" w:cs="Arial"/>
                <w:b/>
                <w:bCs/>
                <w:sz w:val="24"/>
                <w:szCs w:val="24"/>
                <w:lang w:eastAsia="pl-PL"/>
              </w:rPr>
              <w:t>Ocena</w:t>
            </w:r>
            <w:r w:rsidR="008057C0" w:rsidRPr="00D425AE">
              <w:rPr>
                <w:rFonts w:ascii="Arial" w:eastAsia="Courier New" w:hAnsi="Arial" w:cs="Arial"/>
                <w:b/>
                <w:bCs/>
                <w:sz w:val="24"/>
                <w:szCs w:val="24"/>
                <w:lang w:eastAsia="pl-PL"/>
              </w:rPr>
              <w:t xml:space="preserve"> formalna i</w:t>
            </w:r>
            <w:r w:rsidRPr="00D425AE">
              <w:rPr>
                <w:rFonts w:ascii="Arial" w:eastAsia="Courier New" w:hAnsi="Arial" w:cs="Arial"/>
                <w:b/>
                <w:bCs/>
                <w:sz w:val="24"/>
                <w:szCs w:val="24"/>
                <w:lang w:eastAsia="pl-PL"/>
              </w:rPr>
              <w:t xml:space="preserve"> </w:t>
            </w:r>
            <w:r w:rsidR="00AA2C36" w:rsidRPr="00D425AE">
              <w:rPr>
                <w:rFonts w:ascii="Arial" w:eastAsia="Courier New" w:hAnsi="Arial" w:cs="Arial"/>
                <w:b/>
                <w:bCs/>
                <w:sz w:val="24"/>
                <w:szCs w:val="24"/>
                <w:lang w:eastAsia="pl-PL"/>
              </w:rPr>
              <w:t>merytoryczn</w:t>
            </w:r>
            <w:r w:rsidRPr="00D425AE">
              <w:rPr>
                <w:rFonts w:ascii="Arial" w:eastAsia="Courier New" w:hAnsi="Arial" w:cs="Arial"/>
                <w:b/>
                <w:bCs/>
                <w:sz w:val="24"/>
                <w:szCs w:val="24"/>
                <w:lang w:eastAsia="pl-PL"/>
              </w:rPr>
              <w:t>a</w:t>
            </w:r>
            <w:r w:rsidR="00AA2C36" w:rsidRPr="00D425AE">
              <w:rPr>
                <w:rFonts w:ascii="Arial" w:eastAsia="Courier New" w:hAnsi="Arial" w:cs="Arial"/>
                <w:b/>
                <w:bCs/>
                <w:sz w:val="24"/>
                <w:szCs w:val="24"/>
                <w:lang w:eastAsia="pl-PL"/>
              </w:rPr>
              <w:t xml:space="preserve"> w zakresie spełnienia warunków udzielenia wsparcia (warunków przyznania pomocy)</w:t>
            </w:r>
          </w:p>
          <w:p w14:paraId="3C83D35B" w14:textId="59D069D8" w:rsidR="003A6673" w:rsidRPr="00D425AE" w:rsidRDefault="003A6673" w:rsidP="002430AA">
            <w:pPr>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 xml:space="preserve">Rada LGD dokonuje oceny </w:t>
            </w:r>
            <w:r w:rsidR="008057C0" w:rsidRPr="00D425AE">
              <w:rPr>
                <w:rFonts w:ascii="Arial" w:eastAsia="Courier New" w:hAnsi="Arial" w:cs="Arial"/>
                <w:sz w:val="24"/>
                <w:szCs w:val="24"/>
                <w:lang w:eastAsia="pl-PL"/>
              </w:rPr>
              <w:t xml:space="preserve">formalnej i merytorycznej w zakresie </w:t>
            </w:r>
            <w:r w:rsidR="001D7CAC" w:rsidRPr="00D425AE">
              <w:rPr>
                <w:rFonts w:ascii="Arial" w:eastAsia="Courier New" w:hAnsi="Arial" w:cs="Arial"/>
                <w:sz w:val="24"/>
                <w:szCs w:val="24"/>
                <w:lang w:eastAsia="pl-PL"/>
              </w:rPr>
              <w:t>spełnienia warunków udzielenia wsparcia</w:t>
            </w:r>
            <w:r w:rsidR="008057C0" w:rsidRPr="00D425AE">
              <w:rPr>
                <w:rFonts w:ascii="Arial" w:eastAsia="Courier New" w:hAnsi="Arial" w:cs="Arial"/>
                <w:sz w:val="24"/>
                <w:szCs w:val="24"/>
                <w:lang w:eastAsia="pl-PL"/>
              </w:rPr>
              <w:t>,</w:t>
            </w:r>
            <w:r w:rsidR="001D7CAC" w:rsidRPr="00D425AE">
              <w:rPr>
                <w:rFonts w:ascii="Arial" w:eastAsia="Courier New" w:hAnsi="Arial" w:cs="Arial"/>
                <w:sz w:val="24"/>
                <w:szCs w:val="24"/>
                <w:lang w:eastAsia="pl-PL"/>
              </w:rPr>
              <w:t xml:space="preserve"> w odniesieniu do </w:t>
            </w:r>
            <w:r w:rsidRPr="00D425AE">
              <w:rPr>
                <w:rFonts w:ascii="Arial" w:eastAsia="Courier New" w:hAnsi="Arial" w:cs="Arial"/>
                <w:sz w:val="24"/>
                <w:szCs w:val="24"/>
                <w:lang w:eastAsia="pl-PL"/>
              </w:rPr>
              <w:t>każdej</w:t>
            </w:r>
            <w:r w:rsidR="00D1540C" w:rsidRPr="00D425AE">
              <w:rPr>
                <w:rFonts w:ascii="Arial" w:eastAsia="Courier New" w:hAnsi="Arial" w:cs="Arial"/>
                <w:sz w:val="24"/>
                <w:szCs w:val="24"/>
                <w:lang w:eastAsia="pl-PL"/>
              </w:rPr>
              <w:t xml:space="preserve"> </w:t>
            </w:r>
            <w:r w:rsidRPr="00D425AE">
              <w:rPr>
                <w:rFonts w:ascii="Arial" w:eastAsia="Courier New" w:hAnsi="Arial" w:cs="Arial"/>
                <w:sz w:val="24"/>
                <w:szCs w:val="24"/>
                <w:lang w:eastAsia="pl-PL"/>
              </w:rPr>
              <w:t>operacji</w:t>
            </w:r>
            <w:r w:rsidR="008057C0" w:rsidRPr="00D425AE">
              <w:rPr>
                <w:rFonts w:ascii="Arial" w:eastAsia="Courier New" w:hAnsi="Arial" w:cs="Arial"/>
                <w:sz w:val="24"/>
                <w:szCs w:val="24"/>
                <w:lang w:eastAsia="pl-PL"/>
              </w:rPr>
              <w:t>,</w:t>
            </w:r>
            <w:r w:rsidRPr="00D425AE">
              <w:rPr>
                <w:rFonts w:ascii="Arial" w:eastAsia="Courier New" w:hAnsi="Arial" w:cs="Arial"/>
                <w:sz w:val="24"/>
                <w:szCs w:val="24"/>
                <w:lang w:eastAsia="pl-PL"/>
              </w:rPr>
              <w:t xml:space="preserve"> przy</w:t>
            </w:r>
            <w:r w:rsidR="001D7CAC" w:rsidRPr="00D425AE">
              <w:rPr>
                <w:rFonts w:ascii="Arial" w:eastAsia="Courier New" w:hAnsi="Arial" w:cs="Arial"/>
                <w:sz w:val="24"/>
                <w:szCs w:val="24"/>
                <w:lang w:eastAsia="pl-PL"/>
              </w:rPr>
              <w:t xml:space="preserve"> </w:t>
            </w:r>
            <w:r w:rsidRPr="00D425AE">
              <w:rPr>
                <w:rFonts w:ascii="Arial" w:eastAsia="Courier New" w:hAnsi="Arial" w:cs="Arial"/>
                <w:sz w:val="24"/>
                <w:szCs w:val="24"/>
                <w:lang w:eastAsia="pl-PL"/>
              </w:rPr>
              <w:t xml:space="preserve">użyciu </w:t>
            </w:r>
            <w:r w:rsidRPr="00D425AE">
              <w:rPr>
                <w:rFonts w:ascii="Arial" w:eastAsia="Courier New" w:hAnsi="Arial" w:cs="Arial"/>
                <w:i/>
                <w:iCs/>
                <w:sz w:val="24"/>
                <w:szCs w:val="24"/>
                <w:lang w:eastAsia="pl-PL"/>
              </w:rPr>
              <w:t xml:space="preserve">Karty oceny wniosku o wsparcie. </w:t>
            </w:r>
            <w:r w:rsidRPr="00D425AE">
              <w:rPr>
                <w:rFonts w:ascii="Arial" w:eastAsia="Courier New" w:hAnsi="Arial" w:cs="Arial"/>
                <w:sz w:val="24"/>
                <w:szCs w:val="24"/>
                <w:lang w:eastAsia="pl-PL"/>
              </w:rPr>
              <w:t xml:space="preserve"> </w:t>
            </w:r>
          </w:p>
          <w:p w14:paraId="64738854" w14:textId="5825A0F0" w:rsidR="00D068F1" w:rsidRPr="00BD2D9F" w:rsidRDefault="00D068F1" w:rsidP="002430AA">
            <w:pPr>
              <w:pStyle w:val="Akapitzlist"/>
              <w:numPr>
                <w:ilvl w:val="0"/>
                <w:numId w:val="30"/>
              </w:numPr>
              <w:rPr>
                <w:rFonts w:ascii="Arial" w:eastAsia="Courier New" w:hAnsi="Arial" w:cs="Arial"/>
                <w:sz w:val="24"/>
                <w:szCs w:val="24"/>
                <w:lang w:eastAsia="pl-PL"/>
              </w:rPr>
            </w:pPr>
            <w:r w:rsidRPr="00D425AE">
              <w:rPr>
                <w:rFonts w:ascii="Arial" w:eastAsia="Courier New" w:hAnsi="Arial" w:cs="Arial"/>
                <w:sz w:val="24"/>
                <w:szCs w:val="24"/>
                <w:lang w:eastAsia="pl-PL"/>
              </w:rPr>
              <w:t xml:space="preserve">Wypełnione przez członków Rady LGD </w:t>
            </w:r>
            <w:r w:rsidRPr="00D425AE">
              <w:rPr>
                <w:rFonts w:ascii="Arial" w:eastAsia="Courier New" w:hAnsi="Arial" w:cs="Arial"/>
                <w:i/>
                <w:iCs/>
                <w:sz w:val="24"/>
                <w:szCs w:val="24"/>
                <w:lang w:eastAsia="pl-PL"/>
              </w:rPr>
              <w:t>Karty oceny wniosku o wsparcie</w:t>
            </w:r>
            <w:r w:rsidRPr="00D425AE">
              <w:rPr>
                <w:rFonts w:ascii="Arial" w:eastAsia="Courier New" w:hAnsi="Arial" w:cs="Arial"/>
                <w:sz w:val="24"/>
                <w:szCs w:val="24"/>
                <w:lang w:eastAsia="pl-PL"/>
              </w:rPr>
              <w:t xml:space="preserve"> podlegają sprawdzeniu przez</w:t>
            </w:r>
            <w:r w:rsidR="00DC1B3B" w:rsidRPr="00D425AE">
              <w:rPr>
                <w:rFonts w:ascii="Arial" w:eastAsia="Courier New" w:hAnsi="Arial" w:cs="Arial"/>
                <w:sz w:val="24"/>
                <w:szCs w:val="24"/>
                <w:lang w:eastAsia="pl-PL"/>
              </w:rPr>
              <w:t xml:space="preserve"> </w:t>
            </w:r>
            <w:r w:rsidR="00DC1B3B" w:rsidRPr="00BD2D9F">
              <w:rPr>
                <w:rFonts w:ascii="Arial" w:eastAsia="Courier New" w:hAnsi="Arial" w:cs="Arial"/>
                <w:sz w:val="24"/>
                <w:szCs w:val="24"/>
                <w:lang w:eastAsia="pl-PL"/>
              </w:rPr>
              <w:t xml:space="preserve">Opiekuna procesu </w:t>
            </w:r>
            <w:r w:rsidRPr="00BD2D9F">
              <w:rPr>
                <w:rFonts w:ascii="Arial" w:eastAsia="Courier New" w:hAnsi="Arial" w:cs="Arial"/>
                <w:sz w:val="24"/>
                <w:szCs w:val="24"/>
                <w:lang w:eastAsia="pl-PL"/>
              </w:rPr>
              <w:t xml:space="preserve">pod kątem poprawności ich wypełnienia. </w:t>
            </w:r>
          </w:p>
          <w:p w14:paraId="6DC905A8" w14:textId="5A9D12EA" w:rsidR="008057C0" w:rsidRPr="00D425AE" w:rsidRDefault="008057C0" w:rsidP="002430AA">
            <w:pPr>
              <w:pStyle w:val="Akapitzlist"/>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 xml:space="preserve">Uznaje się, że operacja spełnia warunki udzielenia wsparcia, jeśli większość oceniających uzna, że operacja spełnia warunki udzielenia wsparcia. </w:t>
            </w:r>
            <w:bookmarkStart w:id="32" w:name="_Hlk192694944"/>
            <w:r w:rsidR="009537C3" w:rsidRPr="00D425AE">
              <w:rPr>
                <w:rFonts w:ascii="Arial" w:eastAsia="Courier New" w:hAnsi="Arial" w:cs="Arial"/>
                <w:sz w:val="24"/>
                <w:szCs w:val="24"/>
                <w:lang w:eastAsia="pl-PL"/>
              </w:rPr>
              <w:t xml:space="preserve">W sytuacji gdy operacja nie uzyska </w:t>
            </w:r>
            <w:r w:rsidR="00A83524" w:rsidRPr="00D425AE">
              <w:rPr>
                <w:rFonts w:ascii="Arial" w:eastAsia="Courier New" w:hAnsi="Arial" w:cs="Arial"/>
                <w:sz w:val="24"/>
                <w:szCs w:val="24"/>
                <w:lang w:eastAsia="pl-PL"/>
              </w:rPr>
              <w:t xml:space="preserve">takiej </w:t>
            </w:r>
            <w:r w:rsidR="009537C3" w:rsidRPr="00D425AE">
              <w:rPr>
                <w:rFonts w:ascii="Arial" w:eastAsia="Courier New" w:hAnsi="Arial" w:cs="Arial"/>
                <w:sz w:val="24"/>
                <w:szCs w:val="24"/>
                <w:lang w:eastAsia="pl-PL"/>
              </w:rPr>
              <w:t>większości</w:t>
            </w:r>
            <w:r w:rsidR="00A83524" w:rsidRPr="00D425AE">
              <w:rPr>
                <w:rFonts w:ascii="Arial" w:eastAsia="Courier New" w:hAnsi="Arial" w:cs="Arial"/>
                <w:sz w:val="24"/>
                <w:szCs w:val="24"/>
                <w:lang w:eastAsia="pl-PL"/>
              </w:rPr>
              <w:t xml:space="preserve">, </w:t>
            </w:r>
            <w:r w:rsidR="00E05ED0">
              <w:rPr>
                <w:rFonts w:ascii="Arial" w:eastAsia="Courier New" w:hAnsi="Arial" w:cs="Arial"/>
                <w:sz w:val="24"/>
                <w:szCs w:val="24"/>
                <w:lang w:eastAsia="pl-PL"/>
              </w:rPr>
              <w:t>np</w:t>
            </w:r>
            <w:r w:rsidR="00A83524" w:rsidRPr="00D425AE">
              <w:rPr>
                <w:rFonts w:ascii="Arial" w:eastAsia="Courier New" w:hAnsi="Arial" w:cs="Arial"/>
                <w:sz w:val="24"/>
                <w:szCs w:val="24"/>
                <w:lang w:eastAsia="pl-PL"/>
              </w:rPr>
              <w:t xml:space="preserve">. </w:t>
            </w:r>
            <w:r w:rsidR="009537C3" w:rsidRPr="00D425AE">
              <w:rPr>
                <w:rFonts w:ascii="Arial" w:eastAsia="Courier New" w:hAnsi="Arial" w:cs="Arial"/>
                <w:sz w:val="24"/>
                <w:szCs w:val="24"/>
                <w:lang w:eastAsia="pl-PL"/>
              </w:rPr>
              <w:t xml:space="preserve">liczba głosów ZA </w:t>
            </w:r>
            <w:r w:rsidR="009537C3" w:rsidRPr="00D425AE">
              <w:rPr>
                <w:rFonts w:ascii="Arial" w:eastAsia="Courier New" w:hAnsi="Arial" w:cs="Arial"/>
                <w:b/>
                <w:bCs/>
                <w:sz w:val="24"/>
                <w:szCs w:val="24"/>
                <w:lang w:eastAsia="pl-PL"/>
              </w:rPr>
              <w:t>jest równa</w:t>
            </w:r>
            <w:r w:rsidR="009537C3" w:rsidRPr="00D425AE">
              <w:rPr>
                <w:rFonts w:ascii="Arial" w:eastAsia="Courier New" w:hAnsi="Arial" w:cs="Arial"/>
                <w:sz w:val="24"/>
                <w:szCs w:val="24"/>
                <w:lang w:eastAsia="pl-PL"/>
              </w:rPr>
              <w:t xml:space="preserve"> głosom PRZECIW, zostaje uznana za </w:t>
            </w:r>
            <w:r w:rsidR="00A83524" w:rsidRPr="00D425AE">
              <w:rPr>
                <w:rFonts w:ascii="Arial" w:eastAsia="Courier New" w:hAnsi="Arial" w:cs="Arial"/>
                <w:sz w:val="24"/>
                <w:szCs w:val="24"/>
                <w:lang w:eastAsia="pl-PL"/>
              </w:rPr>
              <w:t>niespełniającą warunków</w:t>
            </w:r>
            <w:r w:rsidR="009537C3" w:rsidRPr="00D425AE">
              <w:rPr>
                <w:rFonts w:ascii="Arial" w:eastAsia="Courier New" w:hAnsi="Arial" w:cs="Arial"/>
                <w:sz w:val="24"/>
                <w:szCs w:val="24"/>
                <w:lang w:eastAsia="pl-PL"/>
              </w:rPr>
              <w:t xml:space="preserve"> udzielenia wsparcia.  </w:t>
            </w:r>
            <w:bookmarkEnd w:id="32"/>
          </w:p>
          <w:p w14:paraId="5AD90A88" w14:textId="1281A230" w:rsidR="00AA2C36" w:rsidRPr="00D425AE" w:rsidRDefault="003A6673" w:rsidP="002430AA">
            <w:pPr>
              <w:pStyle w:val="Akapitzlist"/>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W dalszej kolejności dla każdej operacji podejmowana</w:t>
            </w:r>
            <w:r w:rsidR="00137699" w:rsidRPr="00D425AE">
              <w:rPr>
                <w:rFonts w:ascii="Arial" w:eastAsia="Courier New" w:hAnsi="Arial" w:cs="Arial"/>
                <w:sz w:val="24"/>
                <w:szCs w:val="24"/>
                <w:lang w:eastAsia="pl-PL"/>
              </w:rPr>
              <w:t xml:space="preserve"> jest odrębna </w:t>
            </w:r>
            <w:r w:rsidR="001D3C15" w:rsidRPr="00D425AE">
              <w:rPr>
                <w:rFonts w:ascii="Arial" w:eastAsia="Courier New" w:hAnsi="Arial" w:cs="Arial"/>
                <w:b/>
                <w:bCs/>
                <w:sz w:val="24"/>
                <w:szCs w:val="24"/>
                <w:lang w:eastAsia="pl-PL"/>
              </w:rPr>
              <w:t xml:space="preserve">Uchwała w sprawie spełnienia warunków udzielenia wsparcia </w:t>
            </w:r>
            <w:r w:rsidR="00D64DAE" w:rsidRPr="00D425AE">
              <w:rPr>
                <w:rFonts w:ascii="Arial" w:eastAsia="Courier New" w:hAnsi="Arial" w:cs="Arial"/>
                <w:sz w:val="24"/>
                <w:szCs w:val="24"/>
                <w:lang w:eastAsia="pl-PL"/>
              </w:rPr>
              <w:t>(głosowanie przez podniesienie ręki</w:t>
            </w:r>
            <w:r w:rsidR="00C14A4A" w:rsidRPr="00D425AE">
              <w:rPr>
                <w:rFonts w:ascii="Arial" w:eastAsia="Courier New" w:hAnsi="Arial" w:cs="Arial"/>
                <w:sz w:val="24"/>
                <w:szCs w:val="24"/>
                <w:lang w:eastAsia="pl-PL"/>
              </w:rPr>
              <w:t xml:space="preserve"> – decyduje zwykła większość głosów</w:t>
            </w:r>
            <w:r w:rsidR="00C14A4A" w:rsidRPr="00D425AE">
              <w:t xml:space="preserve"> </w:t>
            </w:r>
            <w:r w:rsidR="00C14A4A" w:rsidRPr="00D425AE">
              <w:rPr>
                <w:rFonts w:ascii="Arial" w:eastAsia="Courier New" w:hAnsi="Arial" w:cs="Arial"/>
                <w:sz w:val="24"/>
                <w:szCs w:val="24"/>
                <w:lang w:eastAsia="pl-PL"/>
              </w:rPr>
              <w:t xml:space="preserve">tj. gdy podczas głosowania więcej osób biorących udział w głosowaniu opowiada się za </w:t>
            </w:r>
            <w:r w:rsidR="00E67DEE" w:rsidRPr="00D425AE">
              <w:rPr>
                <w:rFonts w:ascii="Arial" w:eastAsia="Courier New" w:hAnsi="Arial" w:cs="Arial"/>
                <w:sz w:val="24"/>
                <w:szCs w:val="24"/>
                <w:lang w:eastAsia="pl-PL"/>
              </w:rPr>
              <w:t>przyjęciem uchwały</w:t>
            </w:r>
            <w:r w:rsidR="00C14A4A" w:rsidRPr="00D425AE">
              <w:rPr>
                <w:rFonts w:ascii="Arial" w:eastAsia="Courier New" w:hAnsi="Arial" w:cs="Arial"/>
                <w:sz w:val="24"/>
                <w:szCs w:val="24"/>
                <w:lang w:eastAsia="pl-PL"/>
              </w:rPr>
              <w:t xml:space="preserve"> niż przeciw, głosy wstrzymujące nie są wliczane do wyniku</w:t>
            </w:r>
            <w:r w:rsidR="00D64DAE" w:rsidRPr="00D425AE">
              <w:rPr>
                <w:rFonts w:ascii="Arial" w:eastAsia="Courier New" w:hAnsi="Arial" w:cs="Arial"/>
                <w:sz w:val="24"/>
                <w:szCs w:val="24"/>
                <w:lang w:eastAsia="pl-PL"/>
              </w:rPr>
              <w:t>)</w:t>
            </w:r>
            <w:r w:rsidR="00137699" w:rsidRPr="00D425AE">
              <w:rPr>
                <w:rFonts w:ascii="Arial" w:eastAsia="Courier New" w:hAnsi="Arial" w:cs="Arial"/>
                <w:sz w:val="24"/>
                <w:szCs w:val="24"/>
                <w:lang w:eastAsia="pl-PL"/>
              </w:rPr>
              <w:t>.</w:t>
            </w:r>
            <w:r w:rsidR="00137699" w:rsidRPr="00D425AE">
              <w:rPr>
                <w:rFonts w:ascii="Arial" w:eastAsia="Courier New" w:hAnsi="Arial" w:cs="Arial"/>
                <w:b/>
                <w:bCs/>
                <w:sz w:val="24"/>
                <w:szCs w:val="24"/>
                <w:lang w:eastAsia="pl-PL"/>
              </w:rPr>
              <w:t xml:space="preserve"> </w:t>
            </w:r>
          </w:p>
          <w:p w14:paraId="5375F107" w14:textId="2C0945D5" w:rsidR="00137699" w:rsidRPr="00D425AE" w:rsidRDefault="00617C1B" w:rsidP="00D1540C">
            <w:pPr>
              <w:widowControl w:val="0"/>
              <w:spacing w:after="0"/>
              <w:ind w:left="360"/>
              <w:rPr>
                <w:rFonts w:ascii="Arial" w:eastAsia="Courier New" w:hAnsi="Arial" w:cs="Arial"/>
                <w:sz w:val="24"/>
                <w:szCs w:val="24"/>
                <w:lang w:eastAsia="pl-PL"/>
              </w:rPr>
            </w:pPr>
            <w:r w:rsidRPr="00D425AE">
              <w:rPr>
                <w:rFonts w:ascii="Arial" w:eastAsia="Courier New" w:hAnsi="Arial" w:cs="Arial"/>
                <w:b/>
                <w:bCs/>
                <w:sz w:val="24"/>
                <w:szCs w:val="24"/>
                <w:lang w:eastAsia="pl-PL"/>
              </w:rPr>
              <w:t>Wyniki głosowania odnotowuje się w protokole z posiedzenia</w:t>
            </w:r>
            <w:r w:rsidRPr="00D425AE">
              <w:rPr>
                <w:rFonts w:ascii="Arial" w:eastAsia="Courier New" w:hAnsi="Arial" w:cs="Arial"/>
                <w:sz w:val="24"/>
                <w:szCs w:val="24"/>
                <w:lang w:eastAsia="pl-PL"/>
              </w:rPr>
              <w:t xml:space="preserve">. </w:t>
            </w:r>
            <w:r w:rsidR="00AA2C36" w:rsidRPr="00D425AE">
              <w:rPr>
                <w:rFonts w:ascii="Arial" w:eastAsia="Courier New" w:hAnsi="Arial" w:cs="Arial"/>
                <w:sz w:val="24"/>
                <w:szCs w:val="24"/>
                <w:lang w:eastAsia="pl-PL"/>
              </w:rPr>
              <w:t xml:space="preserve"> </w:t>
            </w:r>
          </w:p>
          <w:p w14:paraId="6EAC696A" w14:textId="2B3BA889" w:rsidR="00D57D33" w:rsidRPr="00BD2D9F" w:rsidRDefault="00E67DEE" w:rsidP="002430AA">
            <w:pPr>
              <w:widowControl w:val="0"/>
              <w:numPr>
                <w:ilvl w:val="0"/>
                <w:numId w:val="30"/>
              </w:numPr>
              <w:spacing w:after="0"/>
              <w:rPr>
                <w:rFonts w:ascii="Arial" w:eastAsia="Courier New" w:hAnsi="Arial" w:cs="Arial"/>
                <w:sz w:val="24"/>
                <w:szCs w:val="24"/>
                <w:lang w:eastAsia="pl-PL"/>
              </w:rPr>
            </w:pPr>
            <w:r w:rsidRPr="00D425AE">
              <w:rPr>
                <w:rFonts w:ascii="Arial" w:eastAsia="Courier New" w:hAnsi="Arial" w:cs="Arial"/>
                <w:sz w:val="24"/>
                <w:szCs w:val="24"/>
                <w:lang w:eastAsia="pl-PL"/>
              </w:rPr>
              <w:t>N</w:t>
            </w:r>
            <w:r w:rsidR="000F5B10" w:rsidRPr="00D425AE">
              <w:rPr>
                <w:rFonts w:ascii="Arial" w:eastAsia="Courier New" w:hAnsi="Arial" w:cs="Arial"/>
                <w:sz w:val="24"/>
                <w:szCs w:val="24"/>
                <w:lang w:eastAsia="pl-PL"/>
              </w:rPr>
              <w:t xml:space="preserve">a podstawie podjętych </w:t>
            </w:r>
            <w:r w:rsidR="000F5B10" w:rsidRPr="00D425AE">
              <w:rPr>
                <w:rFonts w:ascii="Arial" w:eastAsia="Courier New" w:hAnsi="Arial" w:cs="Arial"/>
                <w:i/>
                <w:iCs/>
                <w:sz w:val="24"/>
                <w:szCs w:val="24"/>
                <w:lang w:eastAsia="pl-PL"/>
              </w:rPr>
              <w:t xml:space="preserve">Uchwał </w:t>
            </w:r>
            <w:r w:rsidR="00281D6F" w:rsidRPr="00D425AE">
              <w:rPr>
                <w:rFonts w:ascii="Arial" w:eastAsia="Courier New" w:hAnsi="Arial" w:cs="Arial"/>
                <w:i/>
                <w:iCs/>
                <w:sz w:val="24"/>
                <w:szCs w:val="24"/>
                <w:lang w:eastAsia="pl-PL"/>
              </w:rPr>
              <w:t>w sprawie</w:t>
            </w:r>
            <w:r w:rsidR="000F5B10" w:rsidRPr="00D425AE">
              <w:rPr>
                <w:rFonts w:ascii="Arial" w:eastAsia="Courier New" w:hAnsi="Arial" w:cs="Arial"/>
                <w:i/>
                <w:iCs/>
                <w:sz w:val="24"/>
                <w:szCs w:val="24"/>
                <w:lang w:eastAsia="pl-PL"/>
              </w:rPr>
              <w:t xml:space="preserve"> spełnienia warunków </w:t>
            </w:r>
            <w:r w:rsidR="000F5B10" w:rsidRPr="00D425AE">
              <w:rPr>
                <w:rFonts w:ascii="Arial" w:eastAsia="Courier New" w:hAnsi="Arial" w:cs="Arial"/>
                <w:i/>
                <w:iCs/>
                <w:sz w:val="24"/>
                <w:szCs w:val="24"/>
                <w:lang w:eastAsia="pl-PL"/>
              </w:rPr>
              <w:lastRenderedPageBreak/>
              <w:t>udzielenia wsparcia</w:t>
            </w:r>
            <w:r w:rsidRPr="00D425AE">
              <w:rPr>
                <w:rFonts w:ascii="Arial" w:eastAsia="Courier New" w:hAnsi="Arial" w:cs="Arial"/>
                <w:i/>
                <w:iCs/>
                <w:sz w:val="24"/>
                <w:szCs w:val="24"/>
                <w:lang w:eastAsia="pl-PL"/>
              </w:rPr>
              <w:t>,</w:t>
            </w:r>
            <w:r w:rsidR="000F5B10" w:rsidRPr="00D425AE">
              <w:rPr>
                <w:rFonts w:ascii="Arial" w:eastAsia="Courier New" w:hAnsi="Arial" w:cs="Arial"/>
                <w:i/>
                <w:iCs/>
                <w:sz w:val="24"/>
                <w:szCs w:val="24"/>
                <w:lang w:eastAsia="pl-PL"/>
              </w:rPr>
              <w:t xml:space="preserve"> </w:t>
            </w:r>
            <w:r w:rsidR="0079348D" w:rsidRPr="00D425AE">
              <w:rPr>
                <w:rFonts w:ascii="Arial" w:eastAsia="Courier New" w:hAnsi="Arial" w:cs="Arial"/>
                <w:sz w:val="24"/>
                <w:szCs w:val="24"/>
                <w:lang w:eastAsia="pl-PL"/>
              </w:rPr>
              <w:t>następuje s</w:t>
            </w:r>
            <w:r w:rsidR="00D57D33" w:rsidRPr="00D425AE">
              <w:rPr>
                <w:rFonts w:ascii="Arial" w:eastAsia="Courier New" w:hAnsi="Arial" w:cs="Arial"/>
                <w:sz w:val="24"/>
                <w:szCs w:val="24"/>
                <w:lang w:eastAsia="pl-PL"/>
              </w:rPr>
              <w:t xml:space="preserve">porządzenie </w:t>
            </w:r>
            <w:r w:rsidR="00D57D33" w:rsidRPr="00D425AE">
              <w:rPr>
                <w:rFonts w:ascii="Arial" w:eastAsia="Courier New" w:hAnsi="Arial" w:cs="Arial"/>
                <w:b/>
                <w:sz w:val="24"/>
                <w:szCs w:val="24"/>
                <w:lang w:eastAsia="pl-PL"/>
              </w:rPr>
              <w:t xml:space="preserve">Listy operacji </w:t>
            </w:r>
            <w:r w:rsidR="00D57D33" w:rsidRPr="00BD2D9F">
              <w:rPr>
                <w:rFonts w:ascii="Arial" w:eastAsia="Courier New" w:hAnsi="Arial" w:cs="Arial"/>
                <w:b/>
                <w:sz w:val="24"/>
                <w:szCs w:val="24"/>
                <w:lang w:eastAsia="pl-PL"/>
              </w:rPr>
              <w:t>spełniających warunki udzielenia wsparcia</w:t>
            </w:r>
            <w:r w:rsidR="00D57D33" w:rsidRPr="00E05ED0">
              <w:rPr>
                <w:rFonts w:ascii="Arial" w:eastAsia="Courier New" w:hAnsi="Arial" w:cs="Arial"/>
                <w:sz w:val="24"/>
                <w:szCs w:val="24"/>
                <w:lang w:eastAsia="pl-PL"/>
              </w:rPr>
              <w:t>.</w:t>
            </w:r>
          </w:p>
          <w:p w14:paraId="6754F979" w14:textId="651AC348" w:rsidR="00D57D33" w:rsidRPr="00BD2D9F" w:rsidRDefault="00D57D33" w:rsidP="00B65B7D">
            <w:pPr>
              <w:widowControl w:val="0"/>
              <w:spacing w:after="0"/>
              <w:ind w:left="360"/>
              <w:rPr>
                <w:rFonts w:ascii="Arial" w:eastAsia="Courier New" w:hAnsi="Arial" w:cs="Arial"/>
                <w:sz w:val="24"/>
                <w:szCs w:val="24"/>
                <w:lang w:eastAsia="pl-PL"/>
              </w:rPr>
            </w:pPr>
            <w:r w:rsidRPr="00BD2D9F">
              <w:rPr>
                <w:rFonts w:ascii="Arial" w:eastAsia="Courier New" w:hAnsi="Arial" w:cs="Arial"/>
                <w:sz w:val="24"/>
                <w:szCs w:val="24"/>
                <w:lang w:eastAsia="pl-PL"/>
              </w:rPr>
              <w:t xml:space="preserve">Lista powinna zawierać co najmniej: </w:t>
            </w:r>
          </w:p>
          <w:p w14:paraId="41F37B70" w14:textId="77777777" w:rsidR="00D57D33" w:rsidRPr="00BD2D9F"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indywidualne oznaczenie sprawy nadane każdemu wnioskowi przez LGD, </w:t>
            </w:r>
          </w:p>
          <w:p w14:paraId="34D3416B" w14:textId="77777777"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numer identyfikacyjny podmiotu ubiegającego </w:t>
            </w:r>
            <w:r w:rsidRPr="00D425AE">
              <w:rPr>
                <w:rFonts w:ascii="Arial" w:eastAsia="Courier New" w:hAnsi="Arial" w:cs="Arial"/>
                <w:sz w:val="24"/>
                <w:szCs w:val="24"/>
                <w:lang w:eastAsia="pl-PL"/>
              </w:rPr>
              <w:t>się o wsparcie, nadany zgodnie z ustawą z dnia 18 grudnia 2003 r. o krajowym systemie ewidencji producentów, ewidencji gospodarstw rolnych oraz ewidencji wniosków o przyznanie płatności,</w:t>
            </w:r>
          </w:p>
          <w:p w14:paraId="27817586" w14:textId="77777777"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 xml:space="preserve">nazwę/imię i nazwisko </w:t>
            </w:r>
            <w:r w:rsidR="00BE5F0D" w:rsidRPr="00D425AE">
              <w:rPr>
                <w:rFonts w:ascii="Arial" w:eastAsia="Courier New" w:hAnsi="Arial" w:cs="Arial"/>
                <w:sz w:val="24"/>
                <w:szCs w:val="24"/>
                <w:lang w:eastAsia="pl-PL"/>
              </w:rPr>
              <w:t>w</w:t>
            </w:r>
            <w:r w:rsidRPr="00D425AE">
              <w:rPr>
                <w:rFonts w:ascii="Arial" w:eastAsia="Courier New" w:hAnsi="Arial" w:cs="Arial"/>
                <w:sz w:val="24"/>
                <w:szCs w:val="24"/>
                <w:lang w:eastAsia="pl-PL"/>
              </w:rPr>
              <w:t xml:space="preserve">nioskodawcy, </w:t>
            </w:r>
          </w:p>
          <w:p w14:paraId="2C864C61" w14:textId="77777777"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tytuł operacji określony we wniosku o wsparcie,</w:t>
            </w:r>
          </w:p>
          <w:p w14:paraId="58807F19" w14:textId="064DD1CB" w:rsidR="00281D6F" w:rsidRPr="00D425AE" w:rsidRDefault="00281D6F" w:rsidP="002430AA">
            <w:pPr>
              <w:widowControl w:val="0"/>
              <w:numPr>
                <w:ilvl w:val="0"/>
                <w:numId w:val="53"/>
              </w:numPr>
              <w:tabs>
                <w:tab w:val="left" w:pos="284"/>
                <w:tab w:val="left" w:pos="450"/>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kwotę wsparcia wnioskowaną przez podmiot ubiegający się o wsparcie,</w:t>
            </w:r>
          </w:p>
          <w:p w14:paraId="372CEFA5" w14:textId="35555D2A" w:rsidR="00D57D33" w:rsidRPr="00D425AE" w:rsidRDefault="00D57D33" w:rsidP="002430AA">
            <w:pPr>
              <w:widowControl w:val="0"/>
              <w:numPr>
                <w:ilvl w:val="0"/>
                <w:numId w:val="53"/>
              </w:numPr>
              <w:tabs>
                <w:tab w:val="left" w:pos="284"/>
              </w:tabs>
              <w:spacing w:after="0"/>
              <w:ind w:left="720"/>
              <w:rPr>
                <w:rFonts w:ascii="Arial" w:eastAsia="Courier New" w:hAnsi="Arial" w:cs="Arial"/>
                <w:sz w:val="24"/>
                <w:szCs w:val="24"/>
                <w:lang w:eastAsia="pl-PL"/>
              </w:rPr>
            </w:pPr>
            <w:r w:rsidRPr="00D425AE">
              <w:rPr>
                <w:rFonts w:ascii="Arial" w:eastAsia="Courier New" w:hAnsi="Arial" w:cs="Arial"/>
                <w:sz w:val="24"/>
                <w:szCs w:val="24"/>
                <w:lang w:eastAsia="pl-PL"/>
              </w:rPr>
              <w:t>wynik oceny spełnienia warunków udzielenia wsparcia</w:t>
            </w:r>
            <w:r w:rsidR="00281D6F" w:rsidRPr="00D425AE">
              <w:rPr>
                <w:rFonts w:ascii="Arial" w:eastAsia="Courier New" w:hAnsi="Arial" w:cs="Arial"/>
                <w:sz w:val="24"/>
                <w:szCs w:val="24"/>
                <w:lang w:eastAsia="pl-PL"/>
              </w:rPr>
              <w:t>.</w:t>
            </w:r>
          </w:p>
          <w:p w14:paraId="17694D39" w14:textId="260A8B2C" w:rsidR="00D1540C" w:rsidRPr="00296968" w:rsidRDefault="00D57D33" w:rsidP="002430AA">
            <w:pPr>
              <w:widowControl w:val="0"/>
              <w:numPr>
                <w:ilvl w:val="0"/>
                <w:numId w:val="30"/>
              </w:numPr>
              <w:tabs>
                <w:tab w:val="left" w:pos="284"/>
                <w:tab w:val="left" w:pos="450"/>
              </w:tabs>
              <w:spacing w:after="0"/>
              <w:rPr>
                <w:rFonts w:ascii="Arial" w:eastAsia="Courier New" w:hAnsi="Arial" w:cs="Arial"/>
                <w:b/>
                <w:bCs/>
                <w:sz w:val="24"/>
                <w:szCs w:val="24"/>
                <w:lang w:eastAsia="pl-PL"/>
              </w:rPr>
            </w:pPr>
            <w:r w:rsidRPr="00D425AE">
              <w:rPr>
                <w:rFonts w:ascii="Arial" w:eastAsia="Courier New" w:hAnsi="Arial" w:cs="Arial"/>
                <w:b/>
                <w:bCs/>
                <w:sz w:val="24"/>
                <w:szCs w:val="24"/>
                <w:lang w:eastAsia="pl-PL"/>
              </w:rPr>
              <w:t>Lista przyjmowana jest w formie uchwały</w:t>
            </w:r>
            <w:r w:rsidR="00D57442" w:rsidRPr="00D425AE">
              <w:rPr>
                <w:rFonts w:ascii="Arial" w:eastAsia="Courier New" w:hAnsi="Arial" w:cs="Arial"/>
                <w:b/>
                <w:bCs/>
                <w:sz w:val="24"/>
                <w:szCs w:val="24"/>
                <w:lang w:eastAsia="pl-PL"/>
              </w:rPr>
              <w:t xml:space="preserve"> Rady LGD</w:t>
            </w:r>
            <w:r w:rsidR="0079348D" w:rsidRPr="00D425AE">
              <w:rPr>
                <w:rFonts w:ascii="Arial" w:eastAsia="Courier New" w:hAnsi="Arial" w:cs="Arial"/>
                <w:sz w:val="24"/>
                <w:szCs w:val="24"/>
                <w:lang w:eastAsia="pl-PL"/>
              </w:rPr>
              <w:t xml:space="preserve"> (</w:t>
            </w:r>
            <w:r w:rsidR="00281D6F" w:rsidRPr="00D425AE">
              <w:rPr>
                <w:rFonts w:ascii="Arial" w:eastAsia="Courier New" w:hAnsi="Arial" w:cs="Arial"/>
                <w:sz w:val="24"/>
                <w:szCs w:val="24"/>
                <w:lang w:eastAsia="pl-PL"/>
              </w:rPr>
              <w:t xml:space="preserve">głosowanie przez podniesienie ręki </w:t>
            </w:r>
            <w:r w:rsidR="00E05ED0">
              <w:rPr>
                <w:rFonts w:ascii="Arial" w:eastAsia="Courier New" w:hAnsi="Arial" w:cs="Arial"/>
                <w:sz w:val="24"/>
                <w:szCs w:val="24"/>
                <w:lang w:eastAsia="pl-PL"/>
              </w:rPr>
              <w:t>–</w:t>
            </w:r>
            <w:r w:rsidR="00BA1575" w:rsidRPr="00D425AE">
              <w:rPr>
                <w:rFonts w:ascii="Arial" w:eastAsia="Courier New" w:hAnsi="Arial" w:cs="Arial"/>
                <w:sz w:val="24"/>
                <w:szCs w:val="24"/>
                <w:lang w:eastAsia="pl-PL"/>
              </w:rPr>
              <w:t xml:space="preserve"> </w:t>
            </w:r>
            <w:r w:rsidR="009D01D4" w:rsidRPr="00D425AE">
              <w:rPr>
                <w:rFonts w:ascii="Arial" w:eastAsia="Courier New" w:hAnsi="Arial" w:cs="Arial"/>
                <w:sz w:val="24"/>
                <w:szCs w:val="24"/>
                <w:lang w:eastAsia="pl-PL"/>
              </w:rPr>
              <w:t>decyduje zwykła większość głosów</w:t>
            </w:r>
            <w:r w:rsidR="00BE5F0D" w:rsidRPr="00D425AE">
              <w:rPr>
                <w:rFonts w:ascii="Arial" w:eastAsia="Courier New" w:hAnsi="Arial" w:cs="Arial"/>
                <w:sz w:val="24"/>
                <w:szCs w:val="24"/>
                <w:lang w:eastAsia="pl-PL"/>
              </w:rPr>
              <w:t>,</w:t>
            </w:r>
            <w:r w:rsidR="009D01D4" w:rsidRPr="00D425AE">
              <w:rPr>
                <w:rFonts w:ascii="Arial" w:eastAsia="Courier New" w:hAnsi="Arial" w:cs="Arial"/>
                <w:sz w:val="24"/>
                <w:szCs w:val="24"/>
                <w:lang w:eastAsia="pl-PL"/>
              </w:rPr>
              <w:t xml:space="preserve"> </w:t>
            </w:r>
            <w:r w:rsidR="006C60ED" w:rsidRPr="00D425AE">
              <w:rPr>
                <w:rFonts w:ascii="Arial" w:eastAsia="Courier New" w:hAnsi="Arial" w:cs="Arial"/>
                <w:sz w:val="24"/>
                <w:szCs w:val="24"/>
                <w:lang w:eastAsia="pl-PL"/>
              </w:rPr>
              <w:t xml:space="preserve">tj. gdy podczas głosowania więcej osób biorących udział w głosowaniu opowiada się za </w:t>
            </w:r>
            <w:r w:rsidR="00E67DEE" w:rsidRPr="00D425AE">
              <w:rPr>
                <w:rFonts w:ascii="Arial" w:eastAsia="Courier New" w:hAnsi="Arial" w:cs="Arial"/>
                <w:sz w:val="24"/>
                <w:szCs w:val="24"/>
                <w:lang w:eastAsia="pl-PL"/>
              </w:rPr>
              <w:t xml:space="preserve">przyjęciem uchwały </w:t>
            </w:r>
            <w:r w:rsidR="006C60ED" w:rsidRPr="00D425AE">
              <w:rPr>
                <w:rFonts w:ascii="Arial" w:eastAsia="Courier New" w:hAnsi="Arial" w:cs="Arial"/>
                <w:sz w:val="24"/>
                <w:szCs w:val="24"/>
                <w:lang w:eastAsia="pl-PL"/>
              </w:rPr>
              <w:t>niż przeciw, głosy wstrzymujące nie są wliczane do wyniku)</w:t>
            </w:r>
            <w:r w:rsidR="009D01D4" w:rsidRPr="00D425AE">
              <w:rPr>
                <w:rFonts w:ascii="Arial" w:eastAsia="Courier New" w:hAnsi="Arial" w:cs="Arial"/>
                <w:sz w:val="24"/>
                <w:szCs w:val="24"/>
                <w:lang w:eastAsia="pl-PL"/>
              </w:rPr>
              <w:t xml:space="preserve">. </w:t>
            </w:r>
            <w:r w:rsidR="001346B9" w:rsidRPr="00D425AE">
              <w:rPr>
                <w:rFonts w:ascii="Arial" w:eastAsia="Courier New" w:hAnsi="Arial" w:cs="Arial"/>
                <w:sz w:val="24"/>
                <w:szCs w:val="24"/>
                <w:lang w:eastAsia="pl-PL"/>
              </w:rPr>
              <w:t xml:space="preserve"> </w:t>
            </w:r>
            <w:r w:rsidR="00D57442" w:rsidRPr="00D425AE">
              <w:rPr>
                <w:rFonts w:ascii="Arial" w:eastAsia="Courier New" w:hAnsi="Arial" w:cs="Arial"/>
                <w:b/>
                <w:bCs/>
                <w:sz w:val="24"/>
                <w:szCs w:val="24"/>
                <w:lang w:eastAsia="pl-PL"/>
              </w:rPr>
              <w:t xml:space="preserve">Wyniki głosowania odnotowuje się w protokole z posiedzenia. </w:t>
            </w:r>
          </w:p>
        </w:tc>
        <w:tc>
          <w:tcPr>
            <w:tcW w:w="3006" w:type="dxa"/>
            <w:shd w:val="clear" w:color="auto" w:fill="auto"/>
            <w:vAlign w:val="center"/>
          </w:tcPr>
          <w:p w14:paraId="2B85404F" w14:textId="77777777" w:rsidR="003A6673" w:rsidRPr="00D425AE" w:rsidRDefault="003A6673" w:rsidP="0062546B">
            <w:pPr>
              <w:widowControl w:val="0"/>
              <w:spacing w:after="0"/>
              <w:rPr>
                <w:rFonts w:ascii="Arial" w:eastAsia="Courier New" w:hAnsi="Arial" w:cs="Arial"/>
                <w:bCs/>
                <w:sz w:val="24"/>
                <w:szCs w:val="24"/>
                <w:lang w:eastAsia="pl-PL"/>
              </w:rPr>
            </w:pPr>
          </w:p>
          <w:p w14:paraId="69978ECC" w14:textId="770398C7" w:rsidR="003A6673" w:rsidRPr="00D425AE" w:rsidRDefault="003A6673" w:rsidP="003A6673">
            <w:pPr>
              <w:widowControl w:val="0"/>
              <w:spacing w:after="0"/>
              <w:rPr>
                <w:rFonts w:ascii="Arial" w:eastAsia="Courier New" w:hAnsi="Arial" w:cs="Arial"/>
                <w:sz w:val="24"/>
                <w:szCs w:val="24"/>
                <w:lang w:eastAsia="pl-PL"/>
              </w:rPr>
            </w:pPr>
            <w:r w:rsidRPr="00D425AE">
              <w:rPr>
                <w:rFonts w:ascii="Arial" w:eastAsia="Courier New" w:hAnsi="Arial" w:cs="Arial"/>
                <w:sz w:val="24"/>
                <w:szCs w:val="24"/>
                <w:lang w:eastAsia="pl-PL"/>
              </w:rPr>
              <w:t>Karty oceny wniosku o wsparcie</w:t>
            </w:r>
          </w:p>
          <w:p w14:paraId="65641A7B" w14:textId="77777777" w:rsidR="003A6673" w:rsidRPr="00D425AE" w:rsidRDefault="003A6673" w:rsidP="0062546B">
            <w:pPr>
              <w:widowControl w:val="0"/>
              <w:spacing w:after="0"/>
              <w:rPr>
                <w:rFonts w:ascii="Arial" w:eastAsia="Courier New" w:hAnsi="Arial" w:cs="Arial"/>
                <w:bCs/>
                <w:sz w:val="24"/>
                <w:szCs w:val="24"/>
                <w:lang w:eastAsia="pl-PL"/>
              </w:rPr>
            </w:pPr>
          </w:p>
          <w:p w14:paraId="2EA4F3CB" w14:textId="54C1616D" w:rsidR="00137699" w:rsidRPr="00D425AE" w:rsidRDefault="00137699" w:rsidP="0062546B">
            <w:pPr>
              <w:widowControl w:val="0"/>
              <w:spacing w:after="0"/>
              <w:rPr>
                <w:rFonts w:ascii="Arial" w:eastAsia="Courier New" w:hAnsi="Arial" w:cs="Arial"/>
                <w:bCs/>
                <w:strike/>
                <w:sz w:val="24"/>
                <w:szCs w:val="24"/>
                <w:lang w:eastAsia="pl-PL"/>
              </w:rPr>
            </w:pPr>
            <w:r w:rsidRPr="00D425AE">
              <w:rPr>
                <w:rFonts w:ascii="Arial" w:eastAsia="Courier New" w:hAnsi="Arial" w:cs="Arial"/>
                <w:bCs/>
                <w:sz w:val="24"/>
                <w:szCs w:val="24"/>
                <w:lang w:eastAsia="pl-PL"/>
              </w:rPr>
              <w:t xml:space="preserve">Uchwała </w:t>
            </w:r>
            <w:r w:rsidR="001D3C15" w:rsidRPr="00D425AE">
              <w:rPr>
                <w:rFonts w:ascii="Arial" w:eastAsia="Courier New" w:hAnsi="Arial" w:cs="Arial"/>
                <w:bCs/>
                <w:sz w:val="24"/>
                <w:szCs w:val="24"/>
                <w:lang w:eastAsia="pl-PL"/>
              </w:rPr>
              <w:t>w sprawie spełnienia warunków udzielenia wsparcia</w:t>
            </w:r>
            <w:r w:rsidRPr="00D425AE">
              <w:rPr>
                <w:rFonts w:ascii="Arial" w:eastAsia="Courier New" w:hAnsi="Arial" w:cs="Arial"/>
                <w:bCs/>
                <w:sz w:val="24"/>
                <w:szCs w:val="24"/>
                <w:lang w:eastAsia="pl-PL"/>
              </w:rPr>
              <w:t xml:space="preserve"> </w:t>
            </w:r>
          </w:p>
          <w:p w14:paraId="09299162" w14:textId="77777777" w:rsidR="00D57D33" w:rsidRPr="00D425AE" w:rsidRDefault="00D57D33" w:rsidP="0062546B">
            <w:pPr>
              <w:widowControl w:val="0"/>
              <w:spacing w:after="0"/>
              <w:rPr>
                <w:rFonts w:ascii="Arial" w:eastAsia="Courier New" w:hAnsi="Arial" w:cs="Arial"/>
                <w:bCs/>
                <w:sz w:val="24"/>
                <w:szCs w:val="24"/>
                <w:lang w:eastAsia="pl-PL"/>
              </w:rPr>
            </w:pPr>
          </w:p>
          <w:p w14:paraId="1ABB1FE4" w14:textId="77777777" w:rsidR="00D57D33" w:rsidRPr="00D425AE" w:rsidRDefault="00D57D33" w:rsidP="0062546B">
            <w:pPr>
              <w:widowControl w:val="0"/>
              <w:spacing w:after="0"/>
              <w:rPr>
                <w:rFonts w:ascii="Arial" w:eastAsia="Courier New" w:hAnsi="Arial" w:cs="Arial"/>
                <w:bCs/>
                <w:sz w:val="24"/>
                <w:szCs w:val="24"/>
                <w:lang w:eastAsia="pl-PL"/>
              </w:rPr>
            </w:pPr>
            <w:bookmarkStart w:id="33" w:name="_Hlk157701828"/>
            <w:r w:rsidRPr="00D425AE">
              <w:rPr>
                <w:rFonts w:ascii="Arial" w:eastAsia="Courier New" w:hAnsi="Arial" w:cs="Arial"/>
                <w:bCs/>
                <w:sz w:val="24"/>
                <w:szCs w:val="24"/>
                <w:lang w:eastAsia="pl-PL"/>
              </w:rPr>
              <w:t>List</w:t>
            </w:r>
            <w:r w:rsidR="00425A9D" w:rsidRPr="00D425AE">
              <w:rPr>
                <w:rFonts w:ascii="Arial" w:eastAsia="Courier New" w:hAnsi="Arial" w:cs="Arial"/>
                <w:bCs/>
                <w:sz w:val="24"/>
                <w:szCs w:val="24"/>
                <w:lang w:eastAsia="pl-PL"/>
              </w:rPr>
              <w:t>a</w:t>
            </w:r>
            <w:r w:rsidRPr="00D425AE">
              <w:rPr>
                <w:rFonts w:ascii="Arial" w:eastAsia="Courier New" w:hAnsi="Arial" w:cs="Arial"/>
                <w:bCs/>
                <w:sz w:val="24"/>
                <w:szCs w:val="24"/>
                <w:lang w:eastAsia="pl-PL"/>
              </w:rPr>
              <w:t xml:space="preserve"> operacji spełniających </w:t>
            </w:r>
          </w:p>
          <w:p w14:paraId="17C325A7" w14:textId="7B573D02" w:rsidR="00D57D33" w:rsidRPr="00D425AE" w:rsidRDefault="00D57D33" w:rsidP="0062546B">
            <w:pPr>
              <w:widowControl w:val="0"/>
              <w:spacing w:after="0"/>
              <w:rPr>
                <w:rFonts w:ascii="Arial" w:eastAsia="Courier New" w:hAnsi="Arial" w:cs="Arial"/>
                <w:bCs/>
                <w:strike/>
                <w:sz w:val="24"/>
                <w:szCs w:val="24"/>
                <w:lang w:eastAsia="pl-PL"/>
              </w:rPr>
            </w:pPr>
            <w:r w:rsidRPr="00D425AE">
              <w:rPr>
                <w:rFonts w:ascii="Arial" w:eastAsia="Courier New" w:hAnsi="Arial" w:cs="Arial"/>
                <w:bCs/>
                <w:sz w:val="24"/>
                <w:szCs w:val="24"/>
                <w:lang w:eastAsia="pl-PL"/>
              </w:rPr>
              <w:t>warunki udzielenia wsparcia wraz z uchwałą zatwierdzającą listę</w:t>
            </w:r>
          </w:p>
          <w:bookmarkEnd w:id="33"/>
          <w:p w14:paraId="34883782" w14:textId="77777777" w:rsidR="00D57D33" w:rsidRPr="00D425AE" w:rsidRDefault="00D57D33" w:rsidP="0062546B">
            <w:pPr>
              <w:widowControl w:val="0"/>
              <w:spacing w:after="0"/>
              <w:rPr>
                <w:rFonts w:ascii="Arial" w:eastAsia="Courier New" w:hAnsi="Arial" w:cs="Arial"/>
                <w:sz w:val="24"/>
                <w:szCs w:val="24"/>
                <w:lang w:eastAsia="pl-PL"/>
              </w:rPr>
            </w:pPr>
          </w:p>
          <w:p w14:paraId="577F1128" w14:textId="77777777" w:rsidR="00D57D33" w:rsidRPr="00D425AE" w:rsidRDefault="00D57D33" w:rsidP="0062546B">
            <w:pPr>
              <w:widowControl w:val="0"/>
              <w:spacing w:after="0"/>
              <w:rPr>
                <w:rFonts w:ascii="Arial" w:eastAsia="Courier New" w:hAnsi="Arial" w:cs="Arial"/>
                <w:sz w:val="24"/>
                <w:szCs w:val="24"/>
                <w:lang w:eastAsia="pl-PL"/>
              </w:rPr>
            </w:pPr>
          </w:p>
          <w:p w14:paraId="68C646C6" w14:textId="77777777" w:rsidR="00D1540C" w:rsidRPr="00D425AE" w:rsidRDefault="00D1540C" w:rsidP="0062546B">
            <w:pPr>
              <w:widowControl w:val="0"/>
              <w:spacing w:after="0"/>
              <w:rPr>
                <w:rFonts w:ascii="Arial" w:eastAsia="Courier New" w:hAnsi="Arial" w:cs="Arial"/>
                <w:sz w:val="24"/>
                <w:szCs w:val="24"/>
                <w:lang w:eastAsia="pl-PL"/>
              </w:rPr>
            </w:pPr>
          </w:p>
        </w:tc>
      </w:tr>
      <w:tr w:rsidR="002506B7" w:rsidRPr="000C56C2" w14:paraId="0142E01B" w14:textId="77777777" w:rsidTr="000B3D23">
        <w:tc>
          <w:tcPr>
            <w:tcW w:w="1384" w:type="dxa"/>
            <w:vAlign w:val="center"/>
          </w:tcPr>
          <w:p w14:paraId="2A39ACC8" w14:textId="3D8FE51A" w:rsidR="00D57D33" w:rsidRPr="001E3A1C" w:rsidRDefault="001E3A1C" w:rsidP="0062546B">
            <w:pPr>
              <w:widowControl w:val="0"/>
              <w:spacing w:after="0"/>
              <w:rPr>
                <w:rFonts w:ascii="Arial" w:eastAsia="Courier New" w:hAnsi="Arial" w:cs="Arial"/>
                <w:b/>
                <w:sz w:val="24"/>
                <w:szCs w:val="24"/>
                <w:lang w:eastAsia="pl-PL"/>
              </w:rPr>
            </w:pPr>
            <w:r w:rsidRPr="002F1078">
              <w:rPr>
                <w:rFonts w:ascii="Arial" w:eastAsia="Courier New" w:hAnsi="Arial" w:cs="Arial"/>
                <w:b/>
                <w:sz w:val="24"/>
                <w:szCs w:val="24"/>
                <w:lang w:eastAsia="pl-PL"/>
              </w:rPr>
              <w:t>2.</w:t>
            </w:r>
            <w:r w:rsidR="00B27269" w:rsidRPr="002F1078">
              <w:rPr>
                <w:rFonts w:ascii="Arial" w:eastAsia="Courier New" w:hAnsi="Arial" w:cs="Arial"/>
                <w:b/>
                <w:sz w:val="24"/>
                <w:szCs w:val="24"/>
                <w:lang w:eastAsia="pl-PL"/>
              </w:rPr>
              <w:t>1</w:t>
            </w:r>
            <w:r w:rsidR="00BA1575" w:rsidRPr="002F1078">
              <w:rPr>
                <w:rFonts w:ascii="Arial" w:eastAsia="Courier New" w:hAnsi="Arial" w:cs="Arial"/>
                <w:b/>
                <w:sz w:val="24"/>
                <w:szCs w:val="24"/>
                <w:lang w:eastAsia="pl-PL"/>
              </w:rPr>
              <w:t>5</w:t>
            </w:r>
          </w:p>
        </w:tc>
        <w:tc>
          <w:tcPr>
            <w:tcW w:w="2552" w:type="dxa"/>
            <w:vAlign w:val="center"/>
          </w:tcPr>
          <w:p w14:paraId="01A63ACB" w14:textId="07585743" w:rsidR="00D57D33" w:rsidRPr="00BD2D9F" w:rsidRDefault="009274AE"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Rada LGD</w:t>
            </w:r>
            <w:r w:rsidR="009A4CDC" w:rsidRPr="00BD2D9F">
              <w:rPr>
                <w:rFonts w:ascii="Arial" w:eastAsia="Courier New" w:hAnsi="Arial" w:cs="Arial"/>
                <w:sz w:val="24"/>
                <w:szCs w:val="24"/>
                <w:lang w:eastAsia="pl-PL"/>
              </w:rPr>
              <w:t>/Komisja Skrutacyjna/Opiekun procesu</w:t>
            </w:r>
          </w:p>
        </w:tc>
        <w:tc>
          <w:tcPr>
            <w:tcW w:w="8221" w:type="dxa"/>
            <w:vAlign w:val="center"/>
          </w:tcPr>
          <w:p w14:paraId="612A31D2" w14:textId="29B27D46" w:rsidR="00D57D33" w:rsidRPr="00BD2D9F" w:rsidRDefault="00D1540C" w:rsidP="0062546B">
            <w:pPr>
              <w:widowControl w:val="0"/>
              <w:spacing w:after="0"/>
              <w:rPr>
                <w:rFonts w:ascii="Arial" w:eastAsia="Courier New" w:hAnsi="Arial" w:cs="Arial"/>
                <w:b/>
                <w:sz w:val="24"/>
                <w:szCs w:val="24"/>
                <w:lang w:eastAsia="pl-PL"/>
              </w:rPr>
            </w:pPr>
            <w:r w:rsidRPr="00BD2D9F">
              <w:rPr>
                <w:rFonts w:ascii="Arial" w:eastAsia="Courier New" w:hAnsi="Arial" w:cs="Arial"/>
                <w:b/>
                <w:sz w:val="24"/>
                <w:szCs w:val="24"/>
                <w:lang w:eastAsia="pl-PL"/>
              </w:rPr>
              <w:t>O</w:t>
            </w:r>
            <w:r w:rsidR="00D57442" w:rsidRPr="00BD2D9F">
              <w:rPr>
                <w:rFonts w:ascii="Arial" w:eastAsia="Courier New" w:hAnsi="Arial" w:cs="Arial"/>
                <w:b/>
                <w:sz w:val="24"/>
                <w:szCs w:val="24"/>
                <w:lang w:eastAsia="pl-PL"/>
              </w:rPr>
              <w:t>cen</w:t>
            </w:r>
            <w:r w:rsidRPr="00BD2D9F">
              <w:rPr>
                <w:rFonts w:ascii="Arial" w:eastAsia="Courier New" w:hAnsi="Arial" w:cs="Arial"/>
                <w:b/>
                <w:sz w:val="24"/>
                <w:szCs w:val="24"/>
                <w:lang w:eastAsia="pl-PL"/>
              </w:rPr>
              <w:t>a</w:t>
            </w:r>
            <w:r w:rsidR="00D57442" w:rsidRPr="00BD2D9F">
              <w:rPr>
                <w:rFonts w:ascii="Arial" w:eastAsia="Courier New" w:hAnsi="Arial" w:cs="Arial"/>
                <w:b/>
                <w:sz w:val="24"/>
                <w:szCs w:val="24"/>
                <w:lang w:eastAsia="pl-PL"/>
              </w:rPr>
              <w:t xml:space="preserve"> merytoryczn</w:t>
            </w:r>
            <w:r w:rsidRPr="00BD2D9F">
              <w:rPr>
                <w:rFonts w:ascii="Arial" w:eastAsia="Courier New" w:hAnsi="Arial" w:cs="Arial"/>
                <w:b/>
                <w:sz w:val="24"/>
                <w:szCs w:val="24"/>
                <w:lang w:eastAsia="pl-PL"/>
              </w:rPr>
              <w:t>a</w:t>
            </w:r>
            <w:r w:rsidR="00D57442" w:rsidRPr="00BD2D9F">
              <w:rPr>
                <w:rFonts w:ascii="Arial" w:eastAsia="Courier New" w:hAnsi="Arial" w:cs="Arial"/>
                <w:b/>
                <w:sz w:val="24"/>
                <w:szCs w:val="24"/>
                <w:lang w:eastAsia="pl-PL"/>
              </w:rPr>
              <w:t xml:space="preserve"> w zakresie spełnienia kryteriów wyboru</w:t>
            </w:r>
            <w:r w:rsidR="000568DD" w:rsidRPr="00BD2D9F">
              <w:rPr>
                <w:rFonts w:ascii="Arial" w:eastAsia="Courier New" w:hAnsi="Arial" w:cs="Arial"/>
                <w:b/>
                <w:sz w:val="24"/>
                <w:szCs w:val="24"/>
                <w:lang w:eastAsia="pl-PL"/>
              </w:rPr>
              <w:t xml:space="preserve"> (dostępowych – warunkujących udzielenie wsparcia oraz rankingujących), </w:t>
            </w:r>
            <w:r w:rsidR="00D57442" w:rsidRPr="00BD2D9F">
              <w:rPr>
                <w:rFonts w:ascii="Arial" w:eastAsia="Courier New" w:hAnsi="Arial" w:cs="Arial"/>
                <w:b/>
                <w:sz w:val="24"/>
                <w:szCs w:val="24"/>
                <w:lang w:eastAsia="pl-PL"/>
              </w:rPr>
              <w:t>w tym uzyskania minimalnej liczby punktów umożliwiającej przyznanie pomocy</w:t>
            </w:r>
            <w:r w:rsidR="00141CE4" w:rsidRPr="00BD2D9F">
              <w:rPr>
                <w:rFonts w:ascii="Arial" w:eastAsia="Courier New" w:hAnsi="Arial" w:cs="Arial"/>
                <w:b/>
                <w:sz w:val="24"/>
                <w:szCs w:val="24"/>
                <w:lang w:eastAsia="pl-PL"/>
              </w:rPr>
              <w:t xml:space="preserve"> oraz ustalenie kwoty wsparcia</w:t>
            </w:r>
            <w:r w:rsidR="00D57442" w:rsidRPr="00BD2D9F">
              <w:rPr>
                <w:rFonts w:ascii="Arial" w:eastAsia="Courier New" w:hAnsi="Arial" w:cs="Arial"/>
                <w:b/>
                <w:sz w:val="24"/>
                <w:szCs w:val="24"/>
                <w:lang w:eastAsia="pl-PL"/>
              </w:rPr>
              <w:t xml:space="preserve">. </w:t>
            </w:r>
          </w:p>
          <w:p w14:paraId="04A2A839" w14:textId="04637E06" w:rsidR="002C0AF7" w:rsidRPr="00BD2D9F" w:rsidRDefault="001D7CAC"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Rada LGD dokonuje oceny</w:t>
            </w:r>
            <w:r w:rsidR="002C0AF7"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wg kryteriów wyboru</w:t>
            </w:r>
            <w:r w:rsidR="002C0AF7" w:rsidRPr="00BD2D9F">
              <w:rPr>
                <w:rFonts w:ascii="Arial" w:eastAsia="Courier New" w:hAnsi="Arial" w:cs="Arial"/>
                <w:sz w:val="24"/>
                <w:szCs w:val="24"/>
                <w:lang w:eastAsia="pl-PL"/>
              </w:rPr>
              <w:t xml:space="preserve"> (dostępowych oraz rankingujących)</w:t>
            </w:r>
            <w:r w:rsidR="0036732C" w:rsidRPr="00BD2D9F">
              <w:rPr>
                <w:rFonts w:ascii="Arial" w:eastAsia="Courier New" w:hAnsi="Arial" w:cs="Arial"/>
                <w:sz w:val="24"/>
                <w:szCs w:val="24"/>
                <w:lang w:eastAsia="pl-PL"/>
              </w:rPr>
              <w:t>, w odniesieniu do każdej operacji spełniającej warunki udzielenia wsparcia,</w:t>
            </w:r>
            <w:r w:rsidRPr="00BD2D9F">
              <w:rPr>
                <w:rFonts w:ascii="Arial" w:eastAsia="Courier New" w:hAnsi="Arial" w:cs="Arial"/>
                <w:sz w:val="24"/>
                <w:szCs w:val="24"/>
                <w:lang w:eastAsia="pl-PL"/>
              </w:rPr>
              <w:t xml:space="preserve"> przy użyciu </w:t>
            </w:r>
            <w:r w:rsidRPr="00BD2D9F">
              <w:rPr>
                <w:rFonts w:ascii="Arial" w:eastAsia="Courier New" w:hAnsi="Arial" w:cs="Arial"/>
                <w:i/>
                <w:iCs/>
                <w:sz w:val="24"/>
                <w:szCs w:val="24"/>
                <w:lang w:eastAsia="pl-PL"/>
              </w:rPr>
              <w:t xml:space="preserve">Karty oceny wniosku o wsparcie. </w:t>
            </w:r>
          </w:p>
          <w:p w14:paraId="5A16370A" w14:textId="41D954C3" w:rsidR="0036732C" w:rsidRPr="00BD2D9F" w:rsidRDefault="0036732C"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Ocenie według kryteriów rankingujących podlegają wyłącznie operacje </w:t>
            </w:r>
            <w:r w:rsidRPr="00BD2D9F">
              <w:rPr>
                <w:rFonts w:ascii="Arial" w:eastAsia="Courier New" w:hAnsi="Arial" w:cs="Arial"/>
                <w:sz w:val="24"/>
                <w:szCs w:val="24"/>
                <w:lang w:eastAsia="pl-PL"/>
              </w:rPr>
              <w:lastRenderedPageBreak/>
              <w:t>spełniające kryteria dostępowe (jeśli dotyczy).</w:t>
            </w:r>
          </w:p>
          <w:p w14:paraId="196713A3" w14:textId="259FE055" w:rsidR="00A20D40" w:rsidRPr="00BD2D9F" w:rsidRDefault="00A20D40"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Wypełnione przez członków Rady LGD </w:t>
            </w:r>
            <w:r w:rsidRPr="00BD2D9F">
              <w:rPr>
                <w:rFonts w:ascii="Arial" w:eastAsia="Courier New" w:hAnsi="Arial" w:cs="Arial"/>
                <w:i/>
                <w:iCs/>
                <w:sz w:val="24"/>
                <w:szCs w:val="24"/>
                <w:lang w:eastAsia="pl-PL"/>
              </w:rPr>
              <w:t>Karty oceny wniosku o wsparcie</w:t>
            </w:r>
            <w:r w:rsidRPr="00BD2D9F">
              <w:rPr>
                <w:rFonts w:ascii="Arial" w:eastAsia="Courier New" w:hAnsi="Arial" w:cs="Arial"/>
                <w:sz w:val="24"/>
                <w:szCs w:val="24"/>
                <w:lang w:eastAsia="pl-PL"/>
              </w:rPr>
              <w:t xml:space="preserve"> podlegają sprawdzeniu </w:t>
            </w:r>
            <w:r w:rsidR="00D068F1" w:rsidRPr="00BD2D9F">
              <w:rPr>
                <w:rFonts w:ascii="Arial" w:eastAsia="Courier New" w:hAnsi="Arial" w:cs="Arial"/>
                <w:sz w:val="24"/>
                <w:szCs w:val="24"/>
                <w:lang w:eastAsia="pl-PL"/>
              </w:rPr>
              <w:t xml:space="preserve">przez </w:t>
            </w:r>
            <w:r w:rsidR="00D425AE" w:rsidRPr="00BD2D9F">
              <w:rPr>
                <w:rFonts w:ascii="Arial" w:eastAsia="Courier New" w:hAnsi="Arial" w:cs="Arial"/>
                <w:sz w:val="24"/>
                <w:szCs w:val="24"/>
                <w:lang w:eastAsia="pl-PL"/>
              </w:rPr>
              <w:t xml:space="preserve">Opiekuna procesu </w:t>
            </w:r>
            <w:r w:rsidRPr="00BD2D9F">
              <w:rPr>
                <w:rFonts w:ascii="Arial" w:eastAsia="Courier New" w:hAnsi="Arial" w:cs="Arial"/>
                <w:sz w:val="24"/>
                <w:szCs w:val="24"/>
                <w:lang w:eastAsia="pl-PL"/>
              </w:rPr>
              <w:t xml:space="preserve">pod kątem poprawności ich wypełnienia. Czynność ta realizowana jest przez </w:t>
            </w:r>
            <w:r w:rsidR="00D425AE" w:rsidRPr="00BD2D9F">
              <w:rPr>
                <w:rFonts w:ascii="Arial" w:eastAsia="Courier New" w:hAnsi="Arial" w:cs="Arial"/>
                <w:sz w:val="24"/>
                <w:szCs w:val="24"/>
                <w:lang w:eastAsia="pl-PL"/>
              </w:rPr>
              <w:t xml:space="preserve">Opiekuna procesu </w:t>
            </w:r>
            <w:r w:rsidRPr="00BD2D9F">
              <w:rPr>
                <w:rFonts w:ascii="Arial" w:eastAsia="Courier New" w:hAnsi="Arial" w:cs="Arial"/>
                <w:sz w:val="24"/>
                <w:szCs w:val="24"/>
                <w:lang w:eastAsia="pl-PL"/>
              </w:rPr>
              <w:t xml:space="preserve">dwuetapowo tj. po ocenie kryteriów dostępowych oraz po ocenie kryteriów rankingujących.   </w:t>
            </w:r>
          </w:p>
          <w:p w14:paraId="4F51295E" w14:textId="2C25EC10" w:rsidR="00355690" w:rsidRPr="00BD2D9F" w:rsidRDefault="00355690"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Uznaje się, że operacja spełnia kryteria dostępowe jeśli większość oceniających uzna, że operacja spełnia kryteria dostępowe. W sytuacji gdy operacja nie uzyska </w:t>
            </w:r>
            <w:r w:rsidR="00A143D8" w:rsidRPr="00BD2D9F">
              <w:rPr>
                <w:rFonts w:ascii="Arial" w:eastAsia="Courier New" w:hAnsi="Arial" w:cs="Arial"/>
                <w:sz w:val="24"/>
                <w:szCs w:val="24"/>
                <w:lang w:eastAsia="pl-PL"/>
              </w:rPr>
              <w:t xml:space="preserve">takiej </w:t>
            </w:r>
            <w:r w:rsidRPr="00BD2D9F">
              <w:rPr>
                <w:rFonts w:ascii="Arial" w:eastAsia="Courier New" w:hAnsi="Arial" w:cs="Arial"/>
                <w:sz w:val="24"/>
                <w:szCs w:val="24"/>
                <w:lang w:eastAsia="pl-PL"/>
              </w:rPr>
              <w:t>większości</w:t>
            </w:r>
            <w:r w:rsidR="00A143D8" w:rsidRPr="00BD2D9F">
              <w:rPr>
                <w:rFonts w:ascii="Arial" w:eastAsia="Courier New" w:hAnsi="Arial" w:cs="Arial"/>
                <w:sz w:val="24"/>
                <w:szCs w:val="24"/>
                <w:lang w:eastAsia="pl-PL"/>
              </w:rPr>
              <w:t>,</w:t>
            </w:r>
            <w:r w:rsidRPr="00BD2D9F">
              <w:rPr>
                <w:rFonts w:ascii="Arial" w:eastAsia="Courier New" w:hAnsi="Arial" w:cs="Arial"/>
                <w:sz w:val="24"/>
                <w:szCs w:val="24"/>
                <w:lang w:eastAsia="pl-PL"/>
              </w:rPr>
              <w:t xml:space="preserve"> </w:t>
            </w:r>
            <w:r w:rsidR="00E05ED0">
              <w:rPr>
                <w:rFonts w:ascii="Arial" w:eastAsia="Courier New" w:hAnsi="Arial" w:cs="Arial"/>
                <w:sz w:val="24"/>
                <w:szCs w:val="24"/>
                <w:lang w:eastAsia="pl-PL"/>
              </w:rPr>
              <w:t>np</w:t>
            </w:r>
            <w:r w:rsidR="00A143D8"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 xml:space="preserve">liczba głosów ZA jest równa głosom PRZECIW, zostaje uznana za niespełniającą kryteriów dostępowych. </w:t>
            </w:r>
          </w:p>
          <w:p w14:paraId="599AFE72" w14:textId="6AC49BF2" w:rsidR="002C0AF7" w:rsidRPr="002E1EBA" w:rsidRDefault="002C0AF7" w:rsidP="002430AA">
            <w:pPr>
              <w:pStyle w:val="Akapitzlist"/>
              <w:widowControl w:val="0"/>
              <w:numPr>
                <w:ilvl w:val="0"/>
                <w:numId w:val="52"/>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Po dokonaniu oceny wniosku w zakresie obowiązujących w ramach naboru kryteriów rankingujących następuje wyliczenie ostatecznej liczby punktów przyznanych danej operacji oraz sprawdzenie czy operacja uzyskała </w:t>
            </w:r>
            <w:r w:rsidR="006F593D" w:rsidRPr="002E1EBA">
              <w:rPr>
                <w:rFonts w:ascii="Arial" w:eastAsia="Courier New" w:hAnsi="Arial" w:cs="Arial"/>
                <w:sz w:val="24"/>
                <w:szCs w:val="24"/>
                <w:lang w:eastAsia="pl-PL"/>
              </w:rPr>
              <w:t xml:space="preserve">wymagane </w:t>
            </w:r>
            <w:r w:rsidRPr="002E1EBA">
              <w:rPr>
                <w:rFonts w:ascii="Arial" w:eastAsia="Courier New" w:hAnsi="Arial" w:cs="Arial"/>
                <w:sz w:val="24"/>
                <w:szCs w:val="24"/>
                <w:lang w:eastAsia="pl-PL"/>
              </w:rPr>
              <w:t xml:space="preserve">minimum punktowe.  </w:t>
            </w:r>
          </w:p>
          <w:p w14:paraId="2F96464F" w14:textId="77777777" w:rsidR="00D470CE" w:rsidRPr="002E1EBA" w:rsidRDefault="002C0AF7" w:rsidP="002430AA">
            <w:pPr>
              <w:pStyle w:val="Akapitzlist"/>
              <w:numPr>
                <w:ilvl w:val="0"/>
                <w:numId w:val="52"/>
              </w:numPr>
              <w:rPr>
                <w:rFonts w:ascii="Arial" w:eastAsia="Courier New" w:hAnsi="Arial" w:cs="Arial"/>
                <w:sz w:val="24"/>
                <w:szCs w:val="24"/>
                <w:lang w:eastAsia="pl-PL"/>
              </w:rPr>
            </w:pPr>
            <w:r w:rsidRPr="002E1EBA">
              <w:rPr>
                <w:rFonts w:ascii="Arial" w:eastAsia="Courier New" w:hAnsi="Arial" w:cs="Arial"/>
                <w:sz w:val="24"/>
                <w:szCs w:val="24"/>
                <w:lang w:eastAsia="pl-PL"/>
              </w:rPr>
              <w:t xml:space="preserve">Ostateczna liczba punktów przyznanych operacji ustalona zostaje poprzez wyliczenie </w:t>
            </w:r>
            <w:r w:rsidR="00DA5ED4" w:rsidRPr="002E1EBA">
              <w:rPr>
                <w:rFonts w:ascii="Arial" w:eastAsia="Courier New" w:hAnsi="Arial" w:cs="Arial"/>
                <w:sz w:val="24"/>
                <w:szCs w:val="24"/>
                <w:lang w:eastAsia="pl-PL"/>
              </w:rPr>
              <w:t xml:space="preserve">średniej arytmetycznej przyznanych ocen dla każdego z kryteriów rankingujących, </w:t>
            </w:r>
            <w:r w:rsidR="00D470CE" w:rsidRPr="002E1EBA">
              <w:rPr>
                <w:rFonts w:ascii="Arial" w:eastAsia="Courier New" w:hAnsi="Arial" w:cs="Arial"/>
                <w:sz w:val="24"/>
                <w:szCs w:val="24"/>
                <w:lang w:eastAsia="pl-PL"/>
              </w:rPr>
              <w:t>a następnie zaokrąglenie matematyczne otrzymanych średnich arytmetycznych do liczb całkowitych i ich zsumowanie.</w:t>
            </w:r>
          </w:p>
          <w:p w14:paraId="5750BB7B" w14:textId="36980DF8" w:rsidR="005468B2" w:rsidRPr="002E1EBA" w:rsidRDefault="005468B2" w:rsidP="00DA5ED4">
            <w:pPr>
              <w:pStyle w:val="Akapitzlist"/>
              <w:widowControl w:val="0"/>
              <w:spacing w:after="0"/>
              <w:ind w:left="360"/>
              <w:rPr>
                <w:rFonts w:ascii="Arial" w:eastAsia="Courier New" w:hAnsi="Arial" w:cs="Arial"/>
                <w:b/>
                <w:bCs/>
                <w:i/>
                <w:iCs/>
                <w:lang w:eastAsia="pl-PL"/>
              </w:rPr>
            </w:pPr>
            <w:r w:rsidRPr="002E1EBA">
              <w:rPr>
                <w:rFonts w:ascii="Arial" w:eastAsia="Courier New" w:hAnsi="Arial" w:cs="Arial"/>
                <w:b/>
                <w:bCs/>
                <w:i/>
                <w:iCs/>
                <w:lang w:eastAsia="pl-PL"/>
              </w:rPr>
              <w:t xml:space="preserve">Przykład </w:t>
            </w:r>
          </w:p>
          <w:p w14:paraId="180E15F4" w14:textId="0BFB190D" w:rsidR="00DA5ED4" w:rsidRPr="002E1EBA" w:rsidRDefault="00DA5ED4" w:rsidP="00DA5ED4">
            <w:pPr>
              <w:pStyle w:val="Akapitzlist"/>
              <w:widowControl w:val="0"/>
              <w:spacing w:after="0"/>
              <w:ind w:left="360"/>
              <w:rPr>
                <w:rFonts w:ascii="Arial" w:eastAsia="Courier New" w:hAnsi="Arial" w:cs="Arial"/>
                <w:i/>
                <w:iCs/>
                <w:lang w:eastAsia="pl-PL"/>
              </w:rPr>
            </w:pPr>
            <w:r w:rsidRPr="002E1EBA">
              <w:rPr>
                <w:rFonts w:ascii="Arial" w:eastAsia="Courier New" w:hAnsi="Arial" w:cs="Arial"/>
                <w:i/>
                <w:iCs/>
                <w:lang w:eastAsia="pl-PL"/>
              </w:rPr>
              <w:t xml:space="preserve">kryterium 1 </w:t>
            </w:r>
            <w:r w:rsidR="006F593D" w:rsidRPr="002E1EBA">
              <w:rPr>
                <w:rFonts w:ascii="Arial" w:eastAsia="Courier New" w:hAnsi="Arial" w:cs="Arial"/>
                <w:i/>
                <w:iCs/>
                <w:lang w:eastAsia="pl-PL"/>
              </w:rPr>
              <w:t>–</w:t>
            </w:r>
            <w:r w:rsidRPr="002E1EBA">
              <w:rPr>
                <w:rFonts w:ascii="Arial" w:eastAsia="Courier New" w:hAnsi="Arial" w:cs="Arial"/>
                <w:i/>
                <w:iCs/>
                <w:lang w:eastAsia="pl-PL"/>
              </w:rPr>
              <w:t xml:space="preserve"> średnia 1,</w:t>
            </w:r>
            <w:r w:rsidR="00D470CE" w:rsidRPr="002E1EBA">
              <w:rPr>
                <w:rFonts w:ascii="Arial" w:eastAsia="Courier New" w:hAnsi="Arial" w:cs="Arial"/>
                <w:i/>
                <w:iCs/>
                <w:lang w:eastAsia="pl-PL"/>
              </w:rPr>
              <w:t>49</w:t>
            </w:r>
            <w:r w:rsidRPr="002E1EBA">
              <w:rPr>
                <w:rFonts w:ascii="Arial" w:eastAsia="Courier New" w:hAnsi="Arial" w:cs="Arial"/>
                <w:i/>
                <w:iCs/>
                <w:lang w:eastAsia="pl-PL"/>
              </w:rPr>
              <w:t>; wartość punktacji dla kryterium = 1</w:t>
            </w:r>
            <w:r w:rsidR="00D470CE" w:rsidRPr="002E1EBA">
              <w:rPr>
                <w:rFonts w:ascii="Arial" w:eastAsia="Courier New" w:hAnsi="Arial" w:cs="Arial"/>
                <w:i/>
                <w:iCs/>
                <w:lang w:eastAsia="pl-PL"/>
              </w:rPr>
              <w:t xml:space="preserve"> punkt</w:t>
            </w:r>
          </w:p>
          <w:p w14:paraId="75494316" w14:textId="28A63D24" w:rsidR="00DA5ED4" w:rsidRPr="002E1EBA" w:rsidRDefault="00DA5ED4" w:rsidP="00DA5ED4">
            <w:pPr>
              <w:pStyle w:val="Akapitzlist"/>
              <w:widowControl w:val="0"/>
              <w:spacing w:after="0"/>
              <w:ind w:left="360"/>
              <w:rPr>
                <w:rFonts w:ascii="Arial" w:eastAsia="Courier New" w:hAnsi="Arial" w:cs="Arial"/>
                <w:i/>
                <w:iCs/>
                <w:lang w:eastAsia="pl-PL"/>
              </w:rPr>
            </w:pPr>
            <w:r w:rsidRPr="002E1EBA">
              <w:rPr>
                <w:rFonts w:ascii="Arial" w:eastAsia="Courier New" w:hAnsi="Arial" w:cs="Arial"/>
                <w:i/>
                <w:iCs/>
                <w:lang w:eastAsia="pl-PL"/>
              </w:rPr>
              <w:t xml:space="preserve">kryterium 2 – średnia </w:t>
            </w:r>
            <w:r w:rsidR="00D470CE" w:rsidRPr="002E1EBA">
              <w:rPr>
                <w:rFonts w:ascii="Arial" w:eastAsia="Courier New" w:hAnsi="Arial" w:cs="Arial"/>
                <w:i/>
                <w:iCs/>
                <w:lang w:eastAsia="pl-PL"/>
              </w:rPr>
              <w:t>1,5</w:t>
            </w:r>
            <w:r w:rsidRPr="002E1EBA">
              <w:rPr>
                <w:rFonts w:ascii="Arial" w:eastAsia="Courier New" w:hAnsi="Arial" w:cs="Arial"/>
                <w:i/>
                <w:iCs/>
                <w:lang w:eastAsia="pl-PL"/>
              </w:rPr>
              <w:t>; wartość punktacji dla kryterium = 2</w:t>
            </w:r>
            <w:r w:rsidR="00D470CE" w:rsidRPr="002E1EBA">
              <w:rPr>
                <w:rFonts w:ascii="Arial" w:eastAsia="Courier New" w:hAnsi="Arial" w:cs="Arial"/>
                <w:i/>
                <w:iCs/>
                <w:lang w:eastAsia="pl-PL"/>
              </w:rPr>
              <w:t xml:space="preserve"> punkty</w:t>
            </w:r>
          </w:p>
          <w:p w14:paraId="651FC534" w14:textId="68B709CD" w:rsidR="005468B2" w:rsidRPr="002E1EBA" w:rsidRDefault="005468B2" w:rsidP="00DA5ED4">
            <w:pPr>
              <w:pStyle w:val="Akapitzlist"/>
              <w:widowControl w:val="0"/>
              <w:spacing w:after="0"/>
              <w:ind w:left="360"/>
              <w:rPr>
                <w:rFonts w:ascii="Arial" w:eastAsia="Courier New" w:hAnsi="Arial" w:cs="Arial"/>
                <w:i/>
                <w:iCs/>
                <w:lang w:eastAsia="pl-PL"/>
              </w:rPr>
            </w:pPr>
            <w:r w:rsidRPr="002E1EBA">
              <w:rPr>
                <w:rFonts w:ascii="Arial" w:eastAsia="Courier New" w:hAnsi="Arial" w:cs="Arial"/>
                <w:i/>
                <w:iCs/>
                <w:lang w:eastAsia="pl-PL"/>
              </w:rPr>
              <w:t xml:space="preserve">Ostateczna liczba punktów przyznanych operacji = </w:t>
            </w:r>
            <w:r w:rsidR="00D470CE" w:rsidRPr="002E1EBA">
              <w:rPr>
                <w:rFonts w:ascii="Arial" w:eastAsia="Courier New" w:hAnsi="Arial" w:cs="Arial"/>
                <w:i/>
                <w:iCs/>
                <w:lang w:eastAsia="pl-PL"/>
              </w:rPr>
              <w:t>3 punkty</w:t>
            </w:r>
            <w:r w:rsidRPr="002E1EBA">
              <w:rPr>
                <w:rFonts w:ascii="Arial" w:eastAsia="Courier New" w:hAnsi="Arial" w:cs="Arial"/>
                <w:i/>
                <w:iCs/>
                <w:lang w:eastAsia="pl-PL"/>
              </w:rPr>
              <w:t xml:space="preserve"> </w:t>
            </w:r>
          </w:p>
          <w:p w14:paraId="3C44FD26" w14:textId="74F35BA6" w:rsidR="005468B2" w:rsidRPr="00BD2D9F" w:rsidRDefault="005468B2"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 dalszej kolejności </w:t>
            </w:r>
            <w:r w:rsidR="0073723B" w:rsidRPr="00BD2D9F">
              <w:rPr>
                <w:rFonts w:ascii="Arial" w:eastAsia="Courier New" w:hAnsi="Arial" w:cs="Arial"/>
                <w:sz w:val="24"/>
                <w:szCs w:val="24"/>
                <w:lang w:eastAsia="pl-PL"/>
              </w:rPr>
              <w:t>Rada LGD sprawdza</w:t>
            </w:r>
            <w:r w:rsidRPr="00BD2D9F">
              <w:rPr>
                <w:rFonts w:ascii="Arial" w:eastAsia="Courier New" w:hAnsi="Arial" w:cs="Arial"/>
                <w:sz w:val="24"/>
                <w:szCs w:val="24"/>
                <w:lang w:eastAsia="pl-PL"/>
              </w:rPr>
              <w:t xml:space="preserve"> czy każda z operacji spełnia wymagane minimum punktowe.</w:t>
            </w:r>
          </w:p>
          <w:p w14:paraId="704B65B9" w14:textId="77777777" w:rsidR="00992942" w:rsidRPr="00BD2D9F" w:rsidRDefault="00992942" w:rsidP="002430AA">
            <w:pPr>
              <w:pStyle w:val="Akapitzlist"/>
              <w:numPr>
                <w:ilvl w:val="0"/>
                <w:numId w:val="52"/>
              </w:numPr>
              <w:rPr>
                <w:rFonts w:ascii="Arial" w:eastAsia="Courier New" w:hAnsi="Arial" w:cs="Arial"/>
                <w:sz w:val="24"/>
                <w:szCs w:val="24"/>
                <w:lang w:eastAsia="pl-PL"/>
              </w:rPr>
            </w:pPr>
            <w:r w:rsidRPr="00BD2D9F">
              <w:rPr>
                <w:rFonts w:ascii="Arial" w:eastAsia="Courier New" w:hAnsi="Arial" w:cs="Arial"/>
                <w:sz w:val="24"/>
                <w:szCs w:val="24"/>
                <w:lang w:eastAsia="pl-PL"/>
              </w:rPr>
              <w:t xml:space="preserve">Dla operacji, które spełniają minimum punktowe, Rada LGD w drodze dyskusji ustala kwotę wsparcia.  </w:t>
            </w:r>
          </w:p>
          <w:p w14:paraId="11DC7984" w14:textId="7897F4E6" w:rsidR="000E0A1F" w:rsidRPr="00BD2D9F" w:rsidRDefault="000E0A1F"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lastRenderedPageBreak/>
              <w:t>Rada LGD ustala kwotę wsparcia poprzez:</w:t>
            </w:r>
          </w:p>
          <w:p w14:paraId="58FE1041" w14:textId="6CB64DBF" w:rsidR="000E0A1F" w:rsidRPr="00BD2D9F" w:rsidRDefault="000E0A1F" w:rsidP="002430AA">
            <w:pPr>
              <w:pStyle w:val="Akapitzlist"/>
              <w:widowControl w:val="0"/>
              <w:numPr>
                <w:ilvl w:val="0"/>
                <w:numId w:val="81"/>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zastosowanie wskazanego w Regulaminie naboru wniosków poziomu dofinansowania </w:t>
            </w:r>
            <w:r w:rsidR="00E05ED0">
              <w:rPr>
                <w:rFonts w:ascii="Arial" w:eastAsia="Courier New" w:hAnsi="Arial" w:cs="Arial"/>
                <w:sz w:val="24"/>
                <w:szCs w:val="24"/>
                <w:lang w:eastAsia="pl-PL"/>
              </w:rPr>
              <w:t>–</w:t>
            </w:r>
            <w:r w:rsidRPr="00BD2D9F">
              <w:rPr>
                <w:rFonts w:ascii="Arial" w:eastAsia="Courier New" w:hAnsi="Arial" w:cs="Arial"/>
                <w:sz w:val="24"/>
                <w:szCs w:val="24"/>
                <w:lang w:eastAsia="pl-PL"/>
              </w:rPr>
              <w:t xml:space="preserve"> w przypadku gdy wskazany przez wnioskodawcę poziom dofinansowania przekracza poziom wskazany przez LGD w Regulaminie – Rada LGD ustali kwotę wsparcia poprzez odpowiednie zmniejszenie kwoty pomocy;</w:t>
            </w:r>
          </w:p>
          <w:p w14:paraId="404199A5" w14:textId="7F889A89" w:rsidR="00D425AE" w:rsidRPr="00BD2D9F" w:rsidRDefault="00D425AE" w:rsidP="002430AA">
            <w:pPr>
              <w:pStyle w:val="Akapitzlist"/>
              <w:widowControl w:val="0"/>
              <w:numPr>
                <w:ilvl w:val="0"/>
                <w:numId w:val="81"/>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zastosowanie limitu kwoty pomocy wskazanego w Regulaminie naboru wniosków – jeśli wnioskowana kwota wsparcia będzie wyższa od określonej przez LGD w Regulaminie – Rada LGD ustali kwotę wsparcia poprzez odpowiednie zmniejszenie kwoty pomocy;</w:t>
            </w:r>
          </w:p>
          <w:p w14:paraId="2C293051" w14:textId="69357365" w:rsidR="000E0A1F" w:rsidRPr="00BD2D9F" w:rsidRDefault="000E0A1F" w:rsidP="002430AA">
            <w:pPr>
              <w:pStyle w:val="Akapitzlist"/>
              <w:widowControl w:val="0"/>
              <w:numPr>
                <w:ilvl w:val="0"/>
                <w:numId w:val="81"/>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weryfikację kwalifikowalności i racjonalności kosztów </w:t>
            </w:r>
            <w:r w:rsidR="00E05ED0">
              <w:rPr>
                <w:rFonts w:ascii="Arial" w:eastAsia="Courier New" w:hAnsi="Arial" w:cs="Arial"/>
                <w:sz w:val="24"/>
                <w:szCs w:val="24"/>
                <w:lang w:eastAsia="pl-PL"/>
              </w:rPr>
              <w:t>–</w:t>
            </w:r>
            <w:r w:rsidRPr="00BD2D9F">
              <w:rPr>
                <w:rFonts w:ascii="Arial" w:eastAsia="Courier New" w:hAnsi="Arial" w:cs="Arial"/>
                <w:sz w:val="24"/>
                <w:szCs w:val="24"/>
                <w:lang w:eastAsia="pl-PL"/>
              </w:rPr>
              <w:t xml:space="preserve"> w przypadku stwierdzenia </w:t>
            </w:r>
            <w:r w:rsidR="001C320B">
              <w:rPr>
                <w:rFonts w:ascii="Arial" w:eastAsia="Courier New" w:hAnsi="Arial" w:cs="Arial"/>
                <w:sz w:val="24"/>
                <w:szCs w:val="24"/>
                <w:lang w:eastAsia="pl-PL"/>
              </w:rPr>
              <w:t>nie kwalifikowalności</w:t>
            </w:r>
            <w:r w:rsidRPr="00BD2D9F">
              <w:rPr>
                <w:rFonts w:ascii="Arial" w:eastAsia="Courier New" w:hAnsi="Arial" w:cs="Arial"/>
                <w:sz w:val="24"/>
                <w:szCs w:val="24"/>
                <w:lang w:eastAsia="pl-PL"/>
              </w:rPr>
              <w:t xml:space="preserve"> lub nieracjonalności danego kosztu kwota wsparcia </w:t>
            </w:r>
            <w:r w:rsidR="00D425AE" w:rsidRPr="00BD2D9F">
              <w:rPr>
                <w:rFonts w:ascii="Arial" w:eastAsia="Courier New" w:hAnsi="Arial" w:cs="Arial"/>
                <w:sz w:val="24"/>
                <w:szCs w:val="24"/>
                <w:lang w:eastAsia="pl-PL"/>
              </w:rPr>
              <w:t xml:space="preserve">może ulec </w:t>
            </w:r>
            <w:r w:rsidRPr="00BD2D9F">
              <w:rPr>
                <w:rFonts w:ascii="Arial" w:eastAsia="Courier New" w:hAnsi="Arial" w:cs="Arial"/>
                <w:sz w:val="24"/>
                <w:szCs w:val="24"/>
                <w:lang w:eastAsia="pl-PL"/>
              </w:rPr>
              <w:t>odpowiedniemu zmniejszeniu przy zachowaniu poziomu dofinansowania przyjętego w Regulaminie naboru wniosków</w:t>
            </w:r>
            <w:r w:rsidR="00D425AE" w:rsidRPr="00BD2D9F">
              <w:rPr>
                <w:rFonts w:ascii="Arial" w:eastAsia="Courier New" w:hAnsi="Arial" w:cs="Arial"/>
                <w:sz w:val="24"/>
                <w:szCs w:val="24"/>
                <w:lang w:eastAsia="pl-PL"/>
              </w:rPr>
              <w:t>;</w:t>
            </w:r>
            <w:r w:rsidRPr="00BD2D9F">
              <w:rPr>
                <w:rFonts w:ascii="Arial" w:eastAsia="Courier New" w:hAnsi="Arial" w:cs="Arial"/>
                <w:sz w:val="24"/>
                <w:szCs w:val="24"/>
                <w:lang w:eastAsia="pl-PL"/>
              </w:rPr>
              <w:t>.</w:t>
            </w:r>
          </w:p>
          <w:p w14:paraId="5063E1A3" w14:textId="2D3238D5" w:rsidR="00E05ED0" w:rsidRPr="00E05ED0" w:rsidRDefault="00E05ED0" w:rsidP="008B5BC9">
            <w:pPr>
              <w:pStyle w:val="Akapitzlist"/>
              <w:widowControl w:val="0"/>
              <w:numPr>
                <w:ilvl w:val="0"/>
                <w:numId w:val="81"/>
              </w:numPr>
              <w:spacing w:after="0"/>
              <w:ind w:left="714" w:hanging="357"/>
              <w:contextualSpacing w:val="0"/>
              <w:rPr>
                <w:rFonts w:ascii="Arial" w:eastAsia="Courier New" w:hAnsi="Arial" w:cs="Arial"/>
                <w:sz w:val="24"/>
                <w:szCs w:val="24"/>
                <w:lang w:eastAsia="pl-PL"/>
              </w:rPr>
            </w:pPr>
            <w:r w:rsidRPr="00BD2D9F">
              <w:rPr>
                <w:rFonts w:ascii="Arial" w:eastAsia="Courier New" w:hAnsi="Arial" w:cs="Arial"/>
                <w:sz w:val="24"/>
                <w:szCs w:val="24"/>
                <w:lang w:eastAsia="pl-PL"/>
              </w:rPr>
              <w:t>Z</w:t>
            </w:r>
            <w:r w:rsidR="00D425AE" w:rsidRPr="00BD2D9F">
              <w:rPr>
                <w:rFonts w:ascii="Arial" w:eastAsia="Courier New" w:hAnsi="Arial" w:cs="Arial"/>
                <w:sz w:val="24"/>
                <w:szCs w:val="24"/>
                <w:lang w:eastAsia="pl-PL"/>
              </w:rPr>
              <w:t>astosowanie dostępnego dla beneficjenta limitu pozostającego do wykorzystania w okresie realizacji PS WPR</w:t>
            </w:r>
            <w:r w:rsidR="00B45554">
              <w:rPr>
                <w:rFonts w:ascii="Arial" w:eastAsia="Courier New" w:hAnsi="Arial" w:cs="Arial"/>
                <w:sz w:val="24"/>
                <w:szCs w:val="24"/>
                <w:lang w:eastAsia="pl-PL"/>
              </w:rPr>
              <w:t xml:space="preserve"> </w:t>
            </w:r>
            <w:r w:rsidR="00D425AE" w:rsidRPr="00BD2D9F">
              <w:rPr>
                <w:rFonts w:ascii="Arial" w:eastAsia="Courier New" w:hAnsi="Arial" w:cs="Arial"/>
                <w:sz w:val="24"/>
                <w:szCs w:val="24"/>
                <w:lang w:eastAsia="pl-PL"/>
              </w:rPr>
              <w:t>– jeśli wnioskowana kwota wsparcia przekracza pozostający do wykorzystania przez beneficjenta limit – Rada LGD ustali kwotę wsparcia poprzez odpowiednie zmniejszenie kwoty pomocy.</w:t>
            </w:r>
          </w:p>
          <w:p w14:paraId="0585A2D1" w14:textId="068502E0" w:rsidR="005468B2" w:rsidRPr="00BD2D9F" w:rsidRDefault="005468B2"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Wynik ustalenia kwoty wsparcia odnotowuje się w protokole z posiedzenia</w:t>
            </w:r>
            <w:r w:rsidR="00DD594F" w:rsidRPr="00BD2D9F">
              <w:rPr>
                <w:rFonts w:ascii="Arial" w:eastAsia="Courier New" w:hAnsi="Arial" w:cs="Arial"/>
                <w:sz w:val="24"/>
                <w:szCs w:val="24"/>
                <w:lang w:eastAsia="pl-PL"/>
              </w:rPr>
              <w:t xml:space="preserve"> (głosowanie przez podniesienie ręki)</w:t>
            </w:r>
            <w:r w:rsidRPr="00BD2D9F">
              <w:rPr>
                <w:rFonts w:ascii="Arial" w:eastAsia="Courier New" w:hAnsi="Arial" w:cs="Arial"/>
                <w:sz w:val="24"/>
                <w:szCs w:val="24"/>
                <w:lang w:eastAsia="pl-PL"/>
              </w:rPr>
              <w:t xml:space="preserve">. </w:t>
            </w:r>
          </w:p>
          <w:p w14:paraId="36A42C27" w14:textId="58F146EE" w:rsidR="009274AE" w:rsidRPr="00BD2D9F" w:rsidRDefault="00833917" w:rsidP="002430AA">
            <w:pPr>
              <w:pStyle w:val="Akapitzlist"/>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 dalszej kolejności dla</w:t>
            </w:r>
            <w:r w:rsidR="00141CE4" w:rsidRPr="00BD2D9F">
              <w:rPr>
                <w:rFonts w:ascii="Arial" w:eastAsia="Courier New" w:hAnsi="Arial" w:cs="Arial"/>
                <w:sz w:val="24"/>
                <w:szCs w:val="24"/>
                <w:lang w:eastAsia="pl-PL"/>
              </w:rPr>
              <w:t xml:space="preserve"> każdej operacji podejmowana jest odrębna </w:t>
            </w:r>
            <w:r w:rsidR="00604CC1" w:rsidRPr="00BD2D9F">
              <w:rPr>
                <w:rFonts w:ascii="Arial" w:eastAsia="Courier New" w:hAnsi="Arial" w:cs="Arial"/>
                <w:b/>
                <w:bCs/>
                <w:sz w:val="24"/>
                <w:szCs w:val="24"/>
                <w:lang w:eastAsia="pl-PL"/>
              </w:rPr>
              <w:t xml:space="preserve">Uchwała w sprawie wyboru operacji oraz ustalenia kwoty wsparcia </w:t>
            </w:r>
            <w:r w:rsidR="00141CE4" w:rsidRPr="00BD2D9F">
              <w:rPr>
                <w:rFonts w:ascii="Arial" w:eastAsia="Courier New" w:hAnsi="Arial" w:cs="Arial"/>
                <w:sz w:val="24"/>
                <w:szCs w:val="24"/>
                <w:lang w:eastAsia="pl-PL"/>
              </w:rPr>
              <w:t>(głosowanie przez podniesienie ręki – decyduje zwykła większość głosów</w:t>
            </w:r>
            <w:r w:rsidR="00141CE4" w:rsidRPr="00BD2D9F">
              <w:t xml:space="preserve"> </w:t>
            </w:r>
            <w:r w:rsidR="00141CE4" w:rsidRPr="00BD2D9F">
              <w:rPr>
                <w:rFonts w:ascii="Arial" w:eastAsia="Courier New" w:hAnsi="Arial" w:cs="Arial"/>
                <w:sz w:val="24"/>
                <w:szCs w:val="24"/>
                <w:lang w:eastAsia="pl-PL"/>
              </w:rPr>
              <w:t xml:space="preserve">tj. gdy podczas głosowania więcej osób biorących udział w głosowaniu opowiada się za </w:t>
            </w:r>
            <w:r w:rsidRPr="00BD2D9F">
              <w:rPr>
                <w:rFonts w:ascii="Arial" w:eastAsia="Courier New" w:hAnsi="Arial" w:cs="Arial"/>
                <w:sz w:val="24"/>
                <w:szCs w:val="24"/>
                <w:lang w:eastAsia="pl-PL"/>
              </w:rPr>
              <w:t xml:space="preserve">przyjęciem uchwały </w:t>
            </w:r>
            <w:r w:rsidR="00141CE4" w:rsidRPr="00BD2D9F">
              <w:rPr>
                <w:rFonts w:ascii="Arial" w:eastAsia="Courier New" w:hAnsi="Arial" w:cs="Arial"/>
                <w:sz w:val="24"/>
                <w:szCs w:val="24"/>
                <w:lang w:eastAsia="pl-PL"/>
              </w:rPr>
              <w:t>niż przeciw, głosy wstrzymujące nie są wliczane do wyniku).</w:t>
            </w:r>
            <w:r w:rsidR="00141CE4" w:rsidRPr="00BD2D9F">
              <w:rPr>
                <w:rFonts w:ascii="Arial" w:eastAsia="Courier New" w:hAnsi="Arial" w:cs="Arial"/>
                <w:b/>
                <w:bCs/>
                <w:sz w:val="24"/>
                <w:szCs w:val="24"/>
                <w:lang w:eastAsia="pl-PL"/>
              </w:rPr>
              <w:t xml:space="preserve"> </w:t>
            </w:r>
            <w:r w:rsidR="009274AE" w:rsidRPr="00BD2D9F">
              <w:rPr>
                <w:rFonts w:ascii="Arial" w:eastAsia="Courier New" w:hAnsi="Arial" w:cs="Arial"/>
                <w:b/>
                <w:bCs/>
                <w:sz w:val="24"/>
                <w:szCs w:val="24"/>
                <w:lang w:eastAsia="pl-PL"/>
              </w:rPr>
              <w:t xml:space="preserve">Wyniki głosowania </w:t>
            </w:r>
            <w:r w:rsidR="009274AE" w:rsidRPr="00BD2D9F">
              <w:rPr>
                <w:rFonts w:ascii="Arial" w:eastAsia="Courier New" w:hAnsi="Arial" w:cs="Arial"/>
                <w:b/>
                <w:bCs/>
                <w:sz w:val="24"/>
                <w:szCs w:val="24"/>
                <w:lang w:eastAsia="pl-PL"/>
              </w:rPr>
              <w:lastRenderedPageBreak/>
              <w:t xml:space="preserve">odnotowuje się w protokole z posiedzenia. </w:t>
            </w:r>
          </w:p>
          <w:p w14:paraId="26507175" w14:textId="67EF6103" w:rsidR="005E6815" w:rsidRPr="00BD2D9F" w:rsidRDefault="00833917"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Na podstawie</w:t>
            </w:r>
            <w:r w:rsidR="000F5B10"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 xml:space="preserve">podjętych </w:t>
            </w:r>
            <w:r w:rsidR="000F5B10" w:rsidRPr="00BD2D9F">
              <w:rPr>
                <w:rFonts w:ascii="Arial" w:eastAsia="Courier New" w:hAnsi="Arial" w:cs="Arial"/>
                <w:i/>
                <w:iCs/>
                <w:sz w:val="24"/>
                <w:szCs w:val="24"/>
                <w:lang w:eastAsia="pl-PL"/>
              </w:rPr>
              <w:t>Uchwał w sprawie wyboru operacji oraz ustalenia kwoty wsparcia</w:t>
            </w:r>
            <w:r w:rsidR="000F5B10" w:rsidRPr="00BD2D9F">
              <w:rPr>
                <w:rFonts w:ascii="Arial" w:eastAsia="Courier New" w:hAnsi="Arial" w:cs="Arial"/>
                <w:sz w:val="24"/>
                <w:szCs w:val="24"/>
                <w:lang w:eastAsia="pl-PL"/>
              </w:rPr>
              <w:t xml:space="preserve"> </w:t>
            </w:r>
            <w:r w:rsidR="005E6815" w:rsidRPr="00BD2D9F">
              <w:rPr>
                <w:rFonts w:ascii="Arial" w:eastAsia="Courier New" w:hAnsi="Arial" w:cs="Arial"/>
                <w:sz w:val="24"/>
                <w:szCs w:val="24"/>
                <w:lang w:eastAsia="pl-PL"/>
              </w:rPr>
              <w:t xml:space="preserve">następuje sporządzenie </w:t>
            </w:r>
            <w:r w:rsidR="005E6815" w:rsidRPr="00BD2D9F">
              <w:rPr>
                <w:rFonts w:ascii="Arial" w:eastAsia="Courier New" w:hAnsi="Arial" w:cs="Arial"/>
                <w:b/>
                <w:sz w:val="24"/>
                <w:szCs w:val="24"/>
                <w:lang w:eastAsia="pl-PL"/>
              </w:rPr>
              <w:t>Listy operacji wybranych</w:t>
            </w:r>
            <w:r w:rsidRPr="00BD2D9F">
              <w:rPr>
                <w:rFonts w:ascii="Arial" w:eastAsia="Courier New" w:hAnsi="Arial" w:cs="Arial"/>
                <w:b/>
                <w:sz w:val="24"/>
                <w:szCs w:val="24"/>
                <w:lang w:eastAsia="pl-PL"/>
              </w:rPr>
              <w:t xml:space="preserve">. </w:t>
            </w:r>
            <w:r w:rsidR="005E6815" w:rsidRPr="00BD2D9F">
              <w:rPr>
                <w:rFonts w:ascii="Arial" w:eastAsia="Courier New" w:hAnsi="Arial" w:cs="Arial"/>
                <w:b/>
                <w:sz w:val="24"/>
                <w:szCs w:val="24"/>
                <w:lang w:eastAsia="pl-PL"/>
              </w:rPr>
              <w:t xml:space="preserve"> </w:t>
            </w:r>
          </w:p>
          <w:p w14:paraId="771D690C" w14:textId="77777777" w:rsidR="005E6815" w:rsidRPr="00BD2D9F" w:rsidRDefault="005E6815" w:rsidP="00833917">
            <w:pPr>
              <w:widowControl w:val="0"/>
              <w:spacing w:after="0"/>
              <w:ind w:left="360"/>
              <w:rPr>
                <w:rFonts w:ascii="Arial" w:eastAsia="Courier New" w:hAnsi="Arial" w:cs="Arial"/>
                <w:sz w:val="24"/>
                <w:szCs w:val="24"/>
                <w:lang w:eastAsia="pl-PL"/>
              </w:rPr>
            </w:pPr>
            <w:r w:rsidRPr="00BD2D9F">
              <w:rPr>
                <w:rFonts w:ascii="Arial" w:eastAsia="Courier New" w:hAnsi="Arial" w:cs="Arial"/>
                <w:sz w:val="24"/>
                <w:szCs w:val="24"/>
                <w:lang w:eastAsia="pl-PL"/>
              </w:rPr>
              <w:t xml:space="preserve">Lista powinna zawierać co najmniej: </w:t>
            </w:r>
          </w:p>
          <w:p w14:paraId="3E53DF81"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indywidualne oznaczenie sprawy nadane każdemu wnioskowi przez LGD, </w:t>
            </w:r>
          </w:p>
          <w:p w14:paraId="32B2324E"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numer identyfikacyjny podmiotu ubiegającego się o wsparcie, nadany zgodnie z ustawą z dnia 18 grudnia 2003 r. o krajowym systemie ewidencji producentów, ewidencji gospodarstw rolnych oraz ewidencji wniosków o przyznanie płatności,</w:t>
            </w:r>
          </w:p>
          <w:p w14:paraId="79409706"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nazwę/imię i nazwisko wnioskodawcy, </w:t>
            </w:r>
          </w:p>
          <w:p w14:paraId="3DEEC654"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tytuł operacji określony we wniosku o wsparcie,</w:t>
            </w:r>
          </w:p>
          <w:p w14:paraId="0C3B55D1" w14:textId="77777777"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wynik oceny spełnienia warunków udzielenia wsparcia,</w:t>
            </w:r>
          </w:p>
          <w:p w14:paraId="0087B30A" w14:textId="77777777" w:rsidR="00833917" w:rsidRPr="00BD2D9F" w:rsidRDefault="00833917"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wynik oceny spełnienia kryteriów dostępowych, </w:t>
            </w:r>
          </w:p>
          <w:p w14:paraId="5B57E979" w14:textId="2399888A" w:rsidR="005E6815"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 xml:space="preserve">liczbę uzyskanych punktów za kryteria </w:t>
            </w:r>
            <w:r w:rsidR="00833917" w:rsidRPr="00BD2D9F">
              <w:rPr>
                <w:rFonts w:ascii="Arial" w:eastAsia="Courier New" w:hAnsi="Arial" w:cs="Arial"/>
                <w:sz w:val="24"/>
                <w:szCs w:val="24"/>
                <w:lang w:eastAsia="pl-PL"/>
              </w:rPr>
              <w:t xml:space="preserve">rankingujące, </w:t>
            </w:r>
          </w:p>
          <w:p w14:paraId="669C3350" w14:textId="77777777" w:rsidR="009274AE" w:rsidRPr="00BD2D9F" w:rsidRDefault="009274AE"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wynik wyboru,</w:t>
            </w:r>
          </w:p>
          <w:p w14:paraId="0583DEA0" w14:textId="77777777" w:rsidR="009274AE"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kwotę wsparcia wnioskowaną przez podmiot ubiegający się o wsparcie,</w:t>
            </w:r>
          </w:p>
          <w:p w14:paraId="491412F8" w14:textId="2615F843" w:rsidR="00DE2C44" w:rsidRPr="00BD2D9F" w:rsidRDefault="00DE2C44"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ustalon</w:t>
            </w:r>
            <w:r w:rsidR="00BB52A8">
              <w:rPr>
                <w:rFonts w:ascii="Arial" w:eastAsia="Courier New" w:hAnsi="Arial" w:cs="Arial"/>
                <w:sz w:val="24"/>
                <w:szCs w:val="24"/>
                <w:lang w:eastAsia="pl-PL"/>
              </w:rPr>
              <w:t>y</w:t>
            </w:r>
            <w:r w:rsidRPr="00BD2D9F">
              <w:rPr>
                <w:rFonts w:ascii="Arial" w:eastAsia="Courier New" w:hAnsi="Arial" w:cs="Arial"/>
                <w:sz w:val="24"/>
                <w:szCs w:val="24"/>
                <w:lang w:eastAsia="pl-PL"/>
              </w:rPr>
              <w:t xml:space="preserve"> przez Radę LGD </w:t>
            </w:r>
            <w:r w:rsidR="00BB52A8">
              <w:rPr>
                <w:rFonts w:ascii="Arial" w:eastAsia="Courier New" w:hAnsi="Arial" w:cs="Arial"/>
                <w:sz w:val="24"/>
                <w:szCs w:val="24"/>
                <w:lang w:eastAsia="pl-PL"/>
              </w:rPr>
              <w:t xml:space="preserve">maksymalny poziom dofinansowania, </w:t>
            </w:r>
          </w:p>
          <w:p w14:paraId="1D2974DF" w14:textId="77777777" w:rsidR="009274AE" w:rsidRPr="00BD2D9F" w:rsidRDefault="005E6815" w:rsidP="002430AA">
            <w:pPr>
              <w:widowControl w:val="0"/>
              <w:numPr>
                <w:ilvl w:val="0"/>
                <w:numId w:val="15"/>
              </w:numPr>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ustaloną przez Radę LGD kwotę wsparcia,</w:t>
            </w:r>
          </w:p>
          <w:p w14:paraId="48ED57EB" w14:textId="77777777" w:rsidR="005E6815" w:rsidRPr="00BD2D9F" w:rsidRDefault="005E6815" w:rsidP="002430AA">
            <w:pPr>
              <w:widowControl w:val="0"/>
              <w:numPr>
                <w:ilvl w:val="0"/>
                <w:numId w:val="15"/>
              </w:numPr>
              <w:tabs>
                <w:tab w:val="left" w:pos="450"/>
              </w:tabs>
              <w:spacing w:after="0"/>
              <w:ind w:left="720"/>
              <w:rPr>
                <w:rFonts w:ascii="Arial" w:eastAsia="Courier New" w:hAnsi="Arial" w:cs="Arial"/>
                <w:sz w:val="24"/>
                <w:szCs w:val="24"/>
                <w:lang w:eastAsia="pl-PL"/>
              </w:rPr>
            </w:pPr>
            <w:r w:rsidRPr="00BD2D9F">
              <w:rPr>
                <w:rFonts w:ascii="Arial" w:eastAsia="Courier New" w:hAnsi="Arial" w:cs="Arial"/>
                <w:sz w:val="24"/>
                <w:szCs w:val="24"/>
                <w:lang w:eastAsia="pl-PL"/>
              </w:rPr>
              <w:t>informację, czy operacja mieści się w limicie środków w ramach danego naboru.</w:t>
            </w:r>
          </w:p>
          <w:p w14:paraId="54529D86" w14:textId="77777777" w:rsidR="000F5B10" w:rsidRPr="00BD2D9F" w:rsidRDefault="005E6815"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O kolejności przysługiwania pomocy, tym samym o miejscu na </w:t>
            </w:r>
            <w:r w:rsidRPr="00BD2D9F">
              <w:rPr>
                <w:rFonts w:ascii="Arial" w:eastAsia="Courier New" w:hAnsi="Arial" w:cs="Arial"/>
                <w:i/>
                <w:iCs/>
                <w:sz w:val="24"/>
                <w:szCs w:val="24"/>
                <w:lang w:eastAsia="pl-PL"/>
              </w:rPr>
              <w:t>Liście operacji wybranych,</w:t>
            </w:r>
            <w:r w:rsidRPr="00BD2D9F">
              <w:rPr>
                <w:rFonts w:ascii="Arial" w:eastAsia="Courier New" w:hAnsi="Arial" w:cs="Arial"/>
                <w:sz w:val="24"/>
                <w:szCs w:val="24"/>
                <w:lang w:eastAsia="pl-PL"/>
              </w:rPr>
              <w:t xml:space="preserve"> decyduje liczba uzyskanych punktów przyznawanych na podstawie kryteriów wyboru operacji dla danego zakresu operacji.</w:t>
            </w:r>
          </w:p>
          <w:p w14:paraId="0071FEA4" w14:textId="77777777" w:rsidR="00E73CE8" w:rsidRPr="00BD2D9F" w:rsidRDefault="005E6815"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Kolejność przysługiwania pomocy jest ustalana od operacji, która </w:t>
            </w:r>
            <w:r w:rsidRPr="00BD2D9F">
              <w:rPr>
                <w:rFonts w:ascii="Arial" w:eastAsia="Courier New" w:hAnsi="Arial" w:cs="Arial"/>
                <w:sz w:val="24"/>
                <w:szCs w:val="24"/>
                <w:lang w:eastAsia="pl-PL"/>
              </w:rPr>
              <w:lastRenderedPageBreak/>
              <w:t>uzyskała największą liczbę punktów, do operacji, która uzyskała najmniejszą liczbę punktów.</w:t>
            </w:r>
          </w:p>
          <w:p w14:paraId="30428EB4" w14:textId="157E446C" w:rsidR="000F5B10" w:rsidRPr="00BD2D9F" w:rsidRDefault="000F5B10"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 przypadku równej liczby punktów o miejscu na liście operacji wybranych zdecyduj</w:t>
            </w:r>
            <w:r w:rsidR="001346B9" w:rsidRPr="00BD2D9F">
              <w:rPr>
                <w:rFonts w:ascii="Arial" w:eastAsia="Courier New" w:hAnsi="Arial" w:cs="Arial"/>
                <w:sz w:val="24"/>
                <w:szCs w:val="24"/>
                <w:lang w:eastAsia="pl-PL"/>
              </w:rPr>
              <w:t xml:space="preserve">ą kryteria rozstrzygające określone dla danego naboru wniosków o wsparcie. </w:t>
            </w:r>
            <w:r w:rsidRPr="00BD2D9F">
              <w:rPr>
                <w:rFonts w:ascii="Arial" w:eastAsia="Courier New" w:hAnsi="Arial" w:cs="Arial"/>
                <w:sz w:val="24"/>
                <w:szCs w:val="24"/>
                <w:lang w:eastAsia="pl-PL"/>
              </w:rPr>
              <w:t xml:space="preserve"> </w:t>
            </w:r>
          </w:p>
          <w:p w14:paraId="7A7F0D7B" w14:textId="098A2FD1" w:rsidR="000F5B10" w:rsidRPr="00BD2D9F" w:rsidRDefault="000F5B10"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Kryteria wyboru ze wskazaniem kryteriów rozstrzygających stanowią każdorazowo załącznik do Regulaminu naboru</w:t>
            </w:r>
            <w:r w:rsidR="001346B9" w:rsidRPr="00BD2D9F">
              <w:rPr>
                <w:rFonts w:ascii="Arial" w:eastAsia="Courier New" w:hAnsi="Arial" w:cs="Arial"/>
                <w:sz w:val="24"/>
                <w:szCs w:val="24"/>
                <w:lang w:eastAsia="pl-PL"/>
              </w:rPr>
              <w:t xml:space="preserve"> wniosków</w:t>
            </w:r>
            <w:r w:rsidRPr="00BD2D9F">
              <w:rPr>
                <w:rFonts w:ascii="Arial" w:eastAsia="Courier New" w:hAnsi="Arial" w:cs="Arial"/>
                <w:sz w:val="24"/>
                <w:szCs w:val="24"/>
                <w:lang w:eastAsia="pl-PL"/>
              </w:rPr>
              <w:t xml:space="preserve">. </w:t>
            </w:r>
          </w:p>
          <w:p w14:paraId="3B506006" w14:textId="1A9E755C" w:rsidR="000F5B10" w:rsidRPr="00BD2D9F" w:rsidRDefault="000F5B10" w:rsidP="002430AA">
            <w:pPr>
              <w:widowControl w:val="0"/>
              <w:numPr>
                <w:ilvl w:val="0"/>
                <w:numId w:val="52"/>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Lista przyjmowana jest w formie uchwały Rady LGD (</w:t>
            </w:r>
            <w:r w:rsidR="00B92AB9" w:rsidRPr="00BD2D9F">
              <w:rPr>
                <w:rFonts w:ascii="Arial" w:eastAsia="Courier New" w:hAnsi="Arial" w:cs="Arial"/>
                <w:sz w:val="24"/>
                <w:szCs w:val="24"/>
                <w:lang w:eastAsia="pl-PL"/>
              </w:rPr>
              <w:t xml:space="preserve">głosowanie przez podniesienie ręki - </w:t>
            </w:r>
            <w:r w:rsidRPr="00BD2D9F">
              <w:rPr>
                <w:rFonts w:ascii="Arial" w:eastAsia="Courier New" w:hAnsi="Arial" w:cs="Arial"/>
                <w:sz w:val="24"/>
                <w:szCs w:val="24"/>
                <w:lang w:eastAsia="pl-PL"/>
              </w:rPr>
              <w:t xml:space="preserve">decyduje zwykła większość głosów, tj. gdy podczas głosowania więcej osób biorących udział w głosowaniu opowiada się za </w:t>
            </w:r>
            <w:r w:rsidR="00DE2C44" w:rsidRPr="00BD2D9F">
              <w:rPr>
                <w:rFonts w:ascii="Arial" w:eastAsia="Courier New" w:hAnsi="Arial" w:cs="Arial"/>
                <w:sz w:val="24"/>
                <w:szCs w:val="24"/>
                <w:lang w:eastAsia="pl-PL"/>
              </w:rPr>
              <w:t>przyjęciem uchwały</w:t>
            </w:r>
            <w:r w:rsidRPr="00BD2D9F">
              <w:rPr>
                <w:rFonts w:ascii="Arial" w:eastAsia="Courier New" w:hAnsi="Arial" w:cs="Arial"/>
                <w:sz w:val="24"/>
                <w:szCs w:val="24"/>
                <w:lang w:eastAsia="pl-PL"/>
              </w:rPr>
              <w:t xml:space="preserve"> niż przeciw, głosy wstrzymujące nie są wliczane do wyniku).</w:t>
            </w:r>
            <w:r w:rsidR="001346B9" w:rsidRPr="00BD2D9F">
              <w:rPr>
                <w:rFonts w:ascii="Arial" w:eastAsia="Courier New" w:hAnsi="Arial" w:cs="Arial"/>
                <w:sz w:val="24"/>
                <w:szCs w:val="24"/>
                <w:lang w:eastAsia="pl-PL"/>
              </w:rPr>
              <w:t xml:space="preserve"> </w:t>
            </w:r>
            <w:r w:rsidRPr="00BD2D9F">
              <w:rPr>
                <w:rFonts w:ascii="Arial" w:eastAsia="Courier New" w:hAnsi="Arial" w:cs="Arial"/>
                <w:b/>
                <w:bCs/>
                <w:sz w:val="24"/>
                <w:szCs w:val="24"/>
                <w:lang w:eastAsia="pl-PL"/>
              </w:rPr>
              <w:t>Wyniki głosowania odnotowuje się w protokole z posiedzenia.</w:t>
            </w:r>
          </w:p>
        </w:tc>
        <w:tc>
          <w:tcPr>
            <w:tcW w:w="3006" w:type="dxa"/>
            <w:vAlign w:val="center"/>
          </w:tcPr>
          <w:p w14:paraId="22E7F59F" w14:textId="5CCC7361" w:rsidR="00D1540C" w:rsidRPr="00BD2D9F" w:rsidRDefault="00D1540C" w:rsidP="00D1540C">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lastRenderedPageBreak/>
              <w:t xml:space="preserve">Karty oceny wniosku o wsparcie </w:t>
            </w:r>
          </w:p>
          <w:p w14:paraId="2BD593C8" w14:textId="77777777" w:rsidR="00D1540C" w:rsidRPr="00BD2D9F" w:rsidRDefault="00D1540C" w:rsidP="0062546B">
            <w:pPr>
              <w:widowControl w:val="0"/>
              <w:spacing w:after="0"/>
              <w:rPr>
                <w:rFonts w:ascii="Arial" w:eastAsia="Courier New" w:hAnsi="Arial" w:cs="Arial"/>
                <w:sz w:val="24"/>
                <w:szCs w:val="24"/>
                <w:lang w:eastAsia="pl-PL"/>
              </w:rPr>
            </w:pPr>
          </w:p>
          <w:p w14:paraId="17CCE8EF" w14:textId="77777777" w:rsidR="00D1540C" w:rsidRPr="00BD2D9F" w:rsidRDefault="00D1540C" w:rsidP="0062546B">
            <w:pPr>
              <w:widowControl w:val="0"/>
              <w:spacing w:after="0"/>
              <w:rPr>
                <w:rFonts w:ascii="Arial" w:eastAsia="Courier New" w:hAnsi="Arial" w:cs="Arial"/>
                <w:sz w:val="24"/>
                <w:szCs w:val="24"/>
                <w:lang w:eastAsia="pl-PL"/>
              </w:rPr>
            </w:pPr>
          </w:p>
          <w:p w14:paraId="426A77A8" w14:textId="77777777" w:rsidR="00D1540C" w:rsidRPr="00BD2D9F" w:rsidRDefault="00D1540C" w:rsidP="0062546B">
            <w:pPr>
              <w:widowControl w:val="0"/>
              <w:spacing w:after="0"/>
              <w:rPr>
                <w:rFonts w:ascii="Arial" w:eastAsia="Courier New" w:hAnsi="Arial" w:cs="Arial"/>
                <w:sz w:val="24"/>
                <w:szCs w:val="24"/>
                <w:lang w:eastAsia="pl-PL"/>
              </w:rPr>
            </w:pPr>
          </w:p>
          <w:p w14:paraId="27ACE11F" w14:textId="2A73419B" w:rsidR="00D57D33" w:rsidRPr="00BD2D9F" w:rsidRDefault="00604CC1"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Uchwała w sprawie wyboru operacji oraz ustalenia kwoty wsparcia </w:t>
            </w:r>
          </w:p>
          <w:p w14:paraId="2D56CEB4" w14:textId="77777777" w:rsidR="009274AE" w:rsidRPr="00BD2D9F" w:rsidRDefault="009274AE" w:rsidP="0062546B">
            <w:pPr>
              <w:widowControl w:val="0"/>
              <w:spacing w:after="0"/>
              <w:rPr>
                <w:rFonts w:ascii="Arial" w:eastAsia="Courier New" w:hAnsi="Arial" w:cs="Arial"/>
                <w:sz w:val="24"/>
                <w:szCs w:val="24"/>
                <w:lang w:eastAsia="pl-PL"/>
              </w:rPr>
            </w:pPr>
          </w:p>
          <w:p w14:paraId="76448A22" w14:textId="77777777" w:rsidR="009274AE" w:rsidRPr="00BD2D9F" w:rsidRDefault="009274AE" w:rsidP="009274AE">
            <w:pPr>
              <w:widowControl w:val="0"/>
              <w:spacing w:after="0"/>
              <w:rPr>
                <w:rFonts w:ascii="Arial" w:eastAsia="Courier New" w:hAnsi="Arial" w:cs="Arial"/>
                <w:bCs/>
                <w:sz w:val="24"/>
                <w:szCs w:val="24"/>
                <w:lang w:eastAsia="pl-PL"/>
              </w:rPr>
            </w:pPr>
          </w:p>
          <w:p w14:paraId="088D52A7" w14:textId="22A8AA55" w:rsidR="009274AE" w:rsidRPr="00BD2D9F" w:rsidRDefault="009274AE" w:rsidP="009274AE">
            <w:pPr>
              <w:widowControl w:val="0"/>
              <w:spacing w:after="0"/>
              <w:rPr>
                <w:rFonts w:ascii="Arial" w:eastAsia="Courier New" w:hAnsi="Arial" w:cs="Arial"/>
                <w:bCs/>
                <w:strike/>
                <w:sz w:val="24"/>
                <w:szCs w:val="24"/>
                <w:lang w:eastAsia="pl-PL"/>
              </w:rPr>
            </w:pPr>
            <w:r w:rsidRPr="00BD2D9F">
              <w:rPr>
                <w:rFonts w:ascii="Arial" w:eastAsia="Courier New" w:hAnsi="Arial" w:cs="Arial"/>
                <w:bCs/>
                <w:sz w:val="24"/>
                <w:szCs w:val="24"/>
                <w:lang w:eastAsia="pl-PL"/>
              </w:rPr>
              <w:t xml:space="preserve">Lista operacji wybranych wraz z uchwałą zatwierdzającą listę </w:t>
            </w:r>
          </w:p>
          <w:p w14:paraId="1580978E" w14:textId="77777777" w:rsidR="009274AE" w:rsidRPr="00BD2D9F" w:rsidRDefault="009274AE" w:rsidP="0062546B">
            <w:pPr>
              <w:widowControl w:val="0"/>
              <w:spacing w:after="0"/>
              <w:rPr>
                <w:rFonts w:ascii="Arial" w:eastAsia="Courier New" w:hAnsi="Arial" w:cs="Arial"/>
                <w:sz w:val="24"/>
                <w:szCs w:val="24"/>
                <w:lang w:eastAsia="pl-PL"/>
              </w:rPr>
            </w:pPr>
          </w:p>
        </w:tc>
      </w:tr>
      <w:tr w:rsidR="002506B7" w:rsidRPr="000C56C2" w14:paraId="56790455" w14:textId="77777777" w:rsidTr="000B3D23">
        <w:trPr>
          <w:trHeight w:val="607"/>
        </w:trPr>
        <w:tc>
          <w:tcPr>
            <w:tcW w:w="1384" w:type="dxa"/>
            <w:vAlign w:val="center"/>
          </w:tcPr>
          <w:p w14:paraId="7D9C2427" w14:textId="0FEFF301" w:rsidR="00D57D33" w:rsidRPr="0075291A" w:rsidRDefault="001E3A1C" w:rsidP="0062546B">
            <w:pPr>
              <w:widowControl w:val="0"/>
              <w:spacing w:after="0"/>
              <w:rPr>
                <w:rFonts w:ascii="Arial" w:eastAsia="Courier New" w:hAnsi="Arial" w:cs="Arial"/>
                <w:b/>
                <w:sz w:val="24"/>
                <w:szCs w:val="24"/>
                <w:lang w:eastAsia="pl-PL"/>
              </w:rPr>
            </w:pPr>
            <w:r w:rsidRPr="0075291A">
              <w:rPr>
                <w:rFonts w:ascii="Arial" w:eastAsia="Courier New" w:hAnsi="Arial" w:cs="Arial"/>
                <w:b/>
                <w:sz w:val="24"/>
                <w:szCs w:val="24"/>
                <w:lang w:eastAsia="pl-PL"/>
              </w:rPr>
              <w:lastRenderedPageBreak/>
              <w:t>2.</w:t>
            </w:r>
            <w:r w:rsidR="00B27269" w:rsidRPr="0075291A">
              <w:rPr>
                <w:rFonts w:ascii="Arial" w:eastAsia="Courier New" w:hAnsi="Arial" w:cs="Arial"/>
                <w:b/>
                <w:sz w:val="24"/>
                <w:szCs w:val="24"/>
                <w:lang w:eastAsia="pl-PL"/>
              </w:rPr>
              <w:t>1</w:t>
            </w:r>
            <w:r w:rsidR="00B92AB9" w:rsidRPr="0075291A">
              <w:rPr>
                <w:rFonts w:ascii="Arial" w:eastAsia="Courier New" w:hAnsi="Arial" w:cs="Arial"/>
                <w:b/>
                <w:sz w:val="24"/>
                <w:szCs w:val="24"/>
                <w:lang w:eastAsia="pl-PL"/>
              </w:rPr>
              <w:t>6</w:t>
            </w:r>
          </w:p>
        </w:tc>
        <w:tc>
          <w:tcPr>
            <w:tcW w:w="2552" w:type="dxa"/>
            <w:vAlign w:val="center"/>
          </w:tcPr>
          <w:p w14:paraId="6A23DCC9" w14:textId="77777777" w:rsidR="00D57D33" w:rsidRPr="00D96380" w:rsidRDefault="00D57D33" w:rsidP="0062546B">
            <w:pPr>
              <w:widowControl w:val="0"/>
              <w:spacing w:after="0"/>
              <w:rPr>
                <w:rFonts w:ascii="Arial" w:eastAsia="Courier New" w:hAnsi="Arial" w:cs="Arial"/>
                <w:sz w:val="24"/>
                <w:szCs w:val="24"/>
                <w:lang w:eastAsia="pl-PL"/>
              </w:rPr>
            </w:pPr>
            <w:r w:rsidRPr="00D96380">
              <w:rPr>
                <w:rFonts w:ascii="Arial" w:eastAsia="Courier New" w:hAnsi="Arial" w:cs="Arial"/>
                <w:sz w:val="24"/>
                <w:szCs w:val="24"/>
                <w:lang w:eastAsia="pl-PL"/>
              </w:rPr>
              <w:t>Przewodniczący Rady LGD</w:t>
            </w:r>
          </w:p>
        </w:tc>
        <w:tc>
          <w:tcPr>
            <w:tcW w:w="8221" w:type="dxa"/>
            <w:vAlign w:val="center"/>
          </w:tcPr>
          <w:p w14:paraId="7CD9F0B2" w14:textId="77777777" w:rsidR="00D57D33" w:rsidRPr="000C56C2" w:rsidRDefault="00D57D33" w:rsidP="0062546B">
            <w:pPr>
              <w:widowControl w:val="0"/>
              <w:spacing w:after="0"/>
              <w:rPr>
                <w:rFonts w:eastAsia="Courier New" w:cs="Calibri"/>
                <w:sz w:val="24"/>
                <w:szCs w:val="24"/>
                <w:lang w:eastAsia="pl-PL"/>
              </w:rPr>
            </w:pPr>
            <w:r w:rsidRPr="00D96380">
              <w:rPr>
                <w:rFonts w:ascii="Arial" w:eastAsia="Courier New" w:hAnsi="Arial" w:cs="Arial"/>
                <w:sz w:val="24"/>
                <w:szCs w:val="24"/>
                <w:lang w:eastAsia="pl-PL"/>
              </w:rPr>
              <w:t>Zamknięcie posiedzenia, podpisanie uchwał, przekazanie dokumentacji z wyboru do Zarządu LGD.</w:t>
            </w:r>
          </w:p>
        </w:tc>
        <w:tc>
          <w:tcPr>
            <w:tcW w:w="3006" w:type="dxa"/>
            <w:vAlign w:val="center"/>
          </w:tcPr>
          <w:p w14:paraId="4FF3C929" w14:textId="77777777" w:rsidR="00D57D33" w:rsidRPr="000C56C2" w:rsidRDefault="00D57D33" w:rsidP="0062546B">
            <w:pPr>
              <w:widowControl w:val="0"/>
              <w:spacing w:after="0"/>
              <w:rPr>
                <w:rFonts w:eastAsia="Courier New" w:cs="Calibri"/>
                <w:sz w:val="24"/>
                <w:szCs w:val="24"/>
                <w:lang w:eastAsia="pl-PL"/>
              </w:rPr>
            </w:pPr>
          </w:p>
        </w:tc>
      </w:tr>
    </w:tbl>
    <w:p w14:paraId="6B5E346E" w14:textId="77777777" w:rsidR="009542B7" w:rsidRDefault="009542B7" w:rsidP="0062546B">
      <w:pPr>
        <w:spacing w:after="0"/>
        <w:rPr>
          <w:rFonts w:cs="Calibri"/>
          <w:sz w:val="24"/>
          <w:szCs w:val="24"/>
        </w:rPr>
      </w:pPr>
    </w:p>
    <w:p w14:paraId="1C645AA4" w14:textId="77777777" w:rsidR="00BD2D9F" w:rsidRDefault="00BD2D9F" w:rsidP="0062546B">
      <w:pPr>
        <w:spacing w:after="0"/>
        <w:rPr>
          <w:rFonts w:cs="Calibri"/>
          <w:sz w:val="24"/>
          <w:szCs w:val="24"/>
        </w:rPr>
      </w:pPr>
    </w:p>
    <w:p w14:paraId="087FD2D4" w14:textId="77777777" w:rsidR="00BD2D9F" w:rsidRDefault="00BD2D9F" w:rsidP="0062546B">
      <w:pPr>
        <w:spacing w:after="0"/>
        <w:rPr>
          <w:rFonts w:cs="Calibri"/>
          <w:sz w:val="24"/>
          <w:szCs w:val="24"/>
        </w:rPr>
      </w:pPr>
    </w:p>
    <w:p w14:paraId="0E94CA10" w14:textId="77777777" w:rsidR="00BD2D9F" w:rsidRDefault="00BD2D9F" w:rsidP="0062546B">
      <w:pPr>
        <w:spacing w:after="0"/>
        <w:rPr>
          <w:rFonts w:cs="Calibri"/>
          <w:sz w:val="24"/>
          <w:szCs w:val="24"/>
        </w:rPr>
      </w:pPr>
    </w:p>
    <w:p w14:paraId="098229FF" w14:textId="77777777" w:rsidR="00BD2D9F" w:rsidRDefault="00BD2D9F" w:rsidP="0062546B">
      <w:pPr>
        <w:spacing w:after="0"/>
        <w:rPr>
          <w:rFonts w:cs="Calibri"/>
          <w:sz w:val="24"/>
          <w:szCs w:val="24"/>
        </w:rPr>
      </w:pPr>
    </w:p>
    <w:p w14:paraId="2BB3F7B3" w14:textId="77777777" w:rsidR="00BD2D9F" w:rsidRDefault="00BD2D9F" w:rsidP="0062546B">
      <w:pPr>
        <w:spacing w:after="0"/>
        <w:rPr>
          <w:rFonts w:cs="Calibri"/>
          <w:sz w:val="24"/>
          <w:szCs w:val="24"/>
        </w:rPr>
      </w:pPr>
    </w:p>
    <w:p w14:paraId="4EF573DE" w14:textId="77777777" w:rsidR="007D7584" w:rsidRDefault="007D7584" w:rsidP="0062546B">
      <w:pPr>
        <w:spacing w:after="0"/>
        <w:rPr>
          <w:rFonts w:cs="Calibri"/>
          <w:sz w:val="24"/>
          <w:szCs w:val="24"/>
        </w:rPr>
      </w:pPr>
    </w:p>
    <w:p w14:paraId="5579D801" w14:textId="77777777" w:rsidR="007D7584" w:rsidRDefault="007D7584" w:rsidP="0062546B">
      <w:pPr>
        <w:spacing w:after="0"/>
        <w:rPr>
          <w:rFonts w:cs="Calibri"/>
          <w:sz w:val="24"/>
          <w:szCs w:val="24"/>
        </w:rPr>
      </w:pPr>
    </w:p>
    <w:p w14:paraId="15971893" w14:textId="77777777" w:rsidR="007D7584" w:rsidRDefault="007D7584" w:rsidP="0062546B">
      <w:pPr>
        <w:spacing w:after="0"/>
        <w:rPr>
          <w:rFonts w:cs="Calibri"/>
          <w:sz w:val="24"/>
          <w:szCs w:val="24"/>
        </w:rPr>
      </w:pPr>
    </w:p>
    <w:p w14:paraId="08967E55" w14:textId="77777777" w:rsidR="007D7584" w:rsidRDefault="007D7584" w:rsidP="0062546B">
      <w:pPr>
        <w:spacing w:after="0"/>
        <w:rPr>
          <w:rFonts w:cs="Calibri"/>
          <w:sz w:val="24"/>
          <w:szCs w:val="24"/>
        </w:rPr>
      </w:pPr>
    </w:p>
    <w:p w14:paraId="17E7530C" w14:textId="77777777" w:rsidR="007D7584" w:rsidRDefault="007D7584" w:rsidP="0062546B">
      <w:pPr>
        <w:spacing w:after="0"/>
        <w:rPr>
          <w:rFonts w:cs="Calibri"/>
          <w:sz w:val="24"/>
          <w:szCs w:val="24"/>
        </w:rPr>
      </w:pPr>
    </w:p>
    <w:p w14:paraId="6EAF906F" w14:textId="2C5176F1" w:rsidR="003637B1" w:rsidRPr="0075291A" w:rsidRDefault="003637B1" w:rsidP="002430AA">
      <w:pPr>
        <w:pStyle w:val="Nagwek1"/>
        <w:numPr>
          <w:ilvl w:val="0"/>
          <w:numId w:val="47"/>
        </w:numPr>
        <w:spacing w:before="0" w:after="0"/>
        <w:rPr>
          <w:rFonts w:ascii="Arial" w:hAnsi="Arial" w:cs="Arial"/>
          <w:sz w:val="24"/>
          <w:szCs w:val="24"/>
        </w:rPr>
      </w:pPr>
      <w:bookmarkStart w:id="34" w:name="_Toc193195661"/>
      <w:r w:rsidRPr="0075291A">
        <w:rPr>
          <w:rFonts w:ascii="Arial" w:hAnsi="Arial" w:cs="Arial"/>
          <w:sz w:val="24"/>
          <w:szCs w:val="24"/>
        </w:rPr>
        <w:lastRenderedPageBreak/>
        <w:t>PROCESY PO ZAKOŃCZENIU</w:t>
      </w:r>
      <w:r w:rsidR="00172669" w:rsidRPr="0075291A">
        <w:rPr>
          <w:rFonts w:ascii="Arial" w:hAnsi="Arial" w:cs="Arial"/>
          <w:sz w:val="24"/>
          <w:szCs w:val="24"/>
        </w:rPr>
        <w:t xml:space="preserve"> OCENY I</w:t>
      </w:r>
      <w:r w:rsidRPr="0075291A">
        <w:rPr>
          <w:rFonts w:ascii="Arial" w:hAnsi="Arial" w:cs="Arial"/>
          <w:sz w:val="24"/>
          <w:szCs w:val="24"/>
        </w:rPr>
        <w:t xml:space="preserve"> WYBORU OPERACJI</w:t>
      </w:r>
      <w:bookmarkEnd w:id="34"/>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551"/>
        <w:gridCol w:w="8193"/>
        <w:gridCol w:w="2977"/>
      </w:tblGrid>
      <w:tr w:rsidR="005F3231" w:rsidRPr="00FE7587" w14:paraId="5D3330EE" w14:textId="77777777" w:rsidTr="0075291A">
        <w:trPr>
          <w:trHeight w:val="600"/>
        </w:trPr>
        <w:tc>
          <w:tcPr>
            <w:tcW w:w="1413" w:type="dxa"/>
            <w:shd w:val="clear" w:color="auto" w:fill="70AD47"/>
            <w:vAlign w:val="center"/>
          </w:tcPr>
          <w:p w14:paraId="6044EEA1"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ETAP</w:t>
            </w:r>
          </w:p>
        </w:tc>
        <w:tc>
          <w:tcPr>
            <w:tcW w:w="2551" w:type="dxa"/>
            <w:shd w:val="clear" w:color="auto" w:fill="70AD47"/>
            <w:vAlign w:val="center"/>
          </w:tcPr>
          <w:p w14:paraId="4F837D84"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OSOBA ODPOWIEDZIALNA</w:t>
            </w:r>
          </w:p>
        </w:tc>
        <w:tc>
          <w:tcPr>
            <w:tcW w:w="8193" w:type="dxa"/>
            <w:shd w:val="clear" w:color="auto" w:fill="70AD47"/>
            <w:vAlign w:val="center"/>
          </w:tcPr>
          <w:p w14:paraId="0273016E"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CZYNNOŚCI</w:t>
            </w:r>
          </w:p>
        </w:tc>
        <w:tc>
          <w:tcPr>
            <w:tcW w:w="2977" w:type="dxa"/>
            <w:shd w:val="clear" w:color="auto" w:fill="70AD47"/>
            <w:vAlign w:val="center"/>
          </w:tcPr>
          <w:p w14:paraId="110A8F96" w14:textId="77777777" w:rsidR="003637B1" w:rsidRPr="00FE7587" w:rsidRDefault="003637B1" w:rsidP="0062546B">
            <w:pPr>
              <w:widowControl w:val="0"/>
              <w:spacing w:after="0"/>
              <w:rPr>
                <w:rFonts w:ascii="Arial" w:eastAsia="Courier New" w:hAnsi="Arial" w:cs="Arial"/>
                <w:b/>
                <w:sz w:val="24"/>
                <w:szCs w:val="24"/>
                <w:lang w:eastAsia="pl-PL"/>
              </w:rPr>
            </w:pPr>
            <w:r w:rsidRPr="00FE7587">
              <w:rPr>
                <w:rFonts w:ascii="Arial" w:eastAsia="Courier New" w:hAnsi="Arial" w:cs="Arial"/>
                <w:b/>
                <w:sz w:val="24"/>
                <w:szCs w:val="24"/>
                <w:lang w:eastAsia="pl-PL"/>
              </w:rPr>
              <w:t>WZORY DOKUMENTÓW</w:t>
            </w:r>
          </w:p>
        </w:tc>
      </w:tr>
      <w:tr w:rsidR="003637B1" w:rsidRPr="00FE7587" w14:paraId="77611A99" w14:textId="77777777" w:rsidTr="00484834">
        <w:trPr>
          <w:trHeight w:val="410"/>
        </w:trPr>
        <w:tc>
          <w:tcPr>
            <w:tcW w:w="15134" w:type="dxa"/>
            <w:gridSpan w:val="4"/>
            <w:shd w:val="clear" w:color="auto" w:fill="FFD966" w:themeFill="accent4" w:themeFillTint="99"/>
            <w:vAlign w:val="center"/>
          </w:tcPr>
          <w:p w14:paraId="0FE8F73A" w14:textId="1BA11EC0" w:rsidR="003637B1" w:rsidRPr="0075291A" w:rsidRDefault="003637B1" w:rsidP="0062546B">
            <w:pPr>
              <w:pStyle w:val="Nagwek1"/>
              <w:numPr>
                <w:ilvl w:val="0"/>
                <w:numId w:val="0"/>
              </w:numPr>
              <w:spacing w:before="0" w:after="0"/>
              <w:rPr>
                <w:rFonts w:ascii="Arial" w:eastAsia="Courier New" w:hAnsi="Arial" w:cs="Arial"/>
                <w:b w:val="0"/>
                <w:sz w:val="24"/>
                <w:szCs w:val="24"/>
                <w:lang w:eastAsia="pl-PL"/>
              </w:rPr>
            </w:pPr>
            <w:bookmarkStart w:id="35" w:name="_Toc193195662"/>
            <w:r w:rsidRPr="0075291A">
              <w:rPr>
                <w:rFonts w:ascii="Arial" w:hAnsi="Arial" w:cs="Arial"/>
                <w:sz w:val="24"/>
                <w:szCs w:val="24"/>
              </w:rPr>
              <w:t>BEZPOŚREDNIO PO ZA</w:t>
            </w:r>
            <w:r w:rsidR="00772162" w:rsidRPr="0075291A">
              <w:rPr>
                <w:rFonts w:ascii="Arial" w:hAnsi="Arial" w:cs="Arial"/>
                <w:sz w:val="24"/>
                <w:szCs w:val="24"/>
              </w:rPr>
              <w:t xml:space="preserve">KOŃCZENIU </w:t>
            </w:r>
            <w:r w:rsidR="00172669" w:rsidRPr="0075291A">
              <w:rPr>
                <w:rFonts w:ascii="Arial" w:hAnsi="Arial" w:cs="Arial"/>
                <w:sz w:val="24"/>
                <w:szCs w:val="24"/>
              </w:rPr>
              <w:t xml:space="preserve">OCENY I </w:t>
            </w:r>
            <w:r w:rsidR="00772162" w:rsidRPr="0075291A">
              <w:rPr>
                <w:rFonts w:ascii="Arial" w:hAnsi="Arial" w:cs="Arial"/>
                <w:sz w:val="24"/>
                <w:szCs w:val="24"/>
              </w:rPr>
              <w:t>WYBORU OPERACJI</w:t>
            </w:r>
            <w:bookmarkEnd w:id="35"/>
            <w:r w:rsidR="00772162" w:rsidRPr="0075291A">
              <w:rPr>
                <w:rFonts w:ascii="Arial" w:eastAsia="Courier New" w:hAnsi="Arial" w:cs="Arial"/>
                <w:b w:val="0"/>
                <w:sz w:val="24"/>
                <w:szCs w:val="24"/>
                <w:lang w:eastAsia="pl-PL"/>
              </w:rPr>
              <w:t xml:space="preserve"> </w:t>
            </w:r>
          </w:p>
        </w:tc>
      </w:tr>
      <w:tr w:rsidR="005F3231" w:rsidRPr="00FE7587" w14:paraId="42476B3E" w14:textId="77777777" w:rsidTr="00C87E9F">
        <w:trPr>
          <w:trHeight w:val="2678"/>
        </w:trPr>
        <w:tc>
          <w:tcPr>
            <w:tcW w:w="1413" w:type="dxa"/>
            <w:vAlign w:val="center"/>
          </w:tcPr>
          <w:p w14:paraId="63465811" w14:textId="77777777" w:rsidR="003637B1"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3.1</w:t>
            </w:r>
          </w:p>
        </w:tc>
        <w:tc>
          <w:tcPr>
            <w:tcW w:w="2551" w:type="dxa"/>
            <w:vAlign w:val="center"/>
          </w:tcPr>
          <w:p w14:paraId="1CAD6104" w14:textId="77777777" w:rsidR="003637B1" w:rsidRPr="0075291A" w:rsidRDefault="003637B1"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p w14:paraId="426F8BF4" w14:textId="2B69EF04" w:rsidR="00930C21" w:rsidRPr="0075291A" w:rsidRDefault="00EF6342" w:rsidP="0062546B">
            <w:pPr>
              <w:widowControl w:val="0"/>
              <w:spacing w:after="0"/>
              <w:rPr>
                <w:rFonts w:ascii="Arial" w:eastAsia="Courier New" w:hAnsi="Arial" w:cs="Arial"/>
                <w:sz w:val="24"/>
                <w:szCs w:val="24"/>
                <w:lang w:eastAsia="pl-PL"/>
              </w:rPr>
            </w:pPr>
            <w:r>
              <w:rPr>
                <w:rFonts w:ascii="Arial" w:eastAsia="Courier New" w:hAnsi="Arial" w:cs="Arial"/>
                <w:sz w:val="24"/>
                <w:szCs w:val="24"/>
                <w:lang w:eastAsia="pl-PL"/>
              </w:rPr>
              <w:t>Kierownik Wdrażania LSR</w:t>
            </w:r>
          </w:p>
        </w:tc>
        <w:tc>
          <w:tcPr>
            <w:tcW w:w="8193" w:type="dxa"/>
            <w:vAlign w:val="center"/>
          </w:tcPr>
          <w:p w14:paraId="083BB9CB" w14:textId="11CC8C53" w:rsidR="00060CE8" w:rsidRPr="0075291A" w:rsidRDefault="00172669" w:rsidP="002430AA">
            <w:pPr>
              <w:widowControl w:val="0"/>
              <w:numPr>
                <w:ilvl w:val="0"/>
                <w:numId w:val="61"/>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terminie 60 dni od dnia następującego po ostatnim dniu terminu składania wniosków o wsparcie LGD </w:t>
            </w:r>
            <w:r w:rsidR="00060CE8" w:rsidRPr="0075291A">
              <w:rPr>
                <w:rFonts w:ascii="Arial" w:eastAsia="Courier New" w:hAnsi="Arial" w:cs="Arial"/>
                <w:sz w:val="24"/>
                <w:szCs w:val="24"/>
                <w:lang w:eastAsia="pl-PL"/>
              </w:rPr>
              <w:t>przekaz</w:t>
            </w:r>
            <w:r w:rsidRPr="0075291A">
              <w:rPr>
                <w:rFonts w:ascii="Arial" w:eastAsia="Courier New" w:hAnsi="Arial" w:cs="Arial"/>
                <w:sz w:val="24"/>
                <w:szCs w:val="24"/>
                <w:lang w:eastAsia="pl-PL"/>
              </w:rPr>
              <w:t>uje</w:t>
            </w:r>
            <w:r w:rsidR="00060CE8" w:rsidRPr="0075291A">
              <w:rPr>
                <w:rFonts w:ascii="Arial" w:eastAsia="Courier New" w:hAnsi="Arial" w:cs="Arial"/>
                <w:sz w:val="24"/>
                <w:szCs w:val="24"/>
                <w:lang w:eastAsia="pl-PL"/>
              </w:rPr>
              <w:t xml:space="preserve"> wnioskodawcy informacj</w:t>
            </w:r>
            <w:r w:rsidRPr="0075291A">
              <w:rPr>
                <w:rFonts w:ascii="Arial" w:eastAsia="Courier New" w:hAnsi="Arial" w:cs="Arial"/>
                <w:sz w:val="24"/>
                <w:szCs w:val="24"/>
                <w:lang w:eastAsia="pl-PL"/>
              </w:rPr>
              <w:t>ę</w:t>
            </w:r>
            <w:r w:rsidR="00060CE8" w:rsidRPr="0075291A">
              <w:rPr>
                <w:rFonts w:ascii="Arial" w:eastAsia="Courier New" w:hAnsi="Arial" w:cs="Arial"/>
                <w:sz w:val="24"/>
                <w:szCs w:val="24"/>
                <w:lang w:eastAsia="pl-PL"/>
              </w:rPr>
              <w:t xml:space="preserve"> o wyniku oceny spełnienia warunków przyznania pomocy na wdrażanie LSR lub wyniku wyboru wniosków</w:t>
            </w:r>
            <w:r w:rsidR="00733514" w:rsidRPr="0075291A">
              <w:rPr>
                <w:rFonts w:ascii="Arial" w:eastAsia="Courier New" w:hAnsi="Arial" w:cs="Arial"/>
                <w:sz w:val="24"/>
                <w:szCs w:val="24"/>
                <w:lang w:eastAsia="pl-PL"/>
              </w:rPr>
              <w:t xml:space="preserve"> </w:t>
            </w:r>
            <w:r w:rsidR="00060CE8" w:rsidRPr="0075291A">
              <w:rPr>
                <w:rFonts w:ascii="Arial" w:eastAsia="Courier New" w:hAnsi="Arial" w:cs="Arial"/>
                <w:sz w:val="24"/>
                <w:szCs w:val="24"/>
                <w:lang w:eastAsia="pl-PL"/>
              </w:rPr>
              <w:t>o przyznanie pomocy wraz z uzasadnieniem oceny i podaniem liczby punktów otrzymanych przez operację oraz wskazaniem ustalonej przez LGD kwoty wsparcia na wdrażanie LSR, a w przypadku:</w:t>
            </w:r>
          </w:p>
          <w:p w14:paraId="765352B8" w14:textId="77777777" w:rsidR="00060CE8" w:rsidRPr="0075291A" w:rsidRDefault="00060CE8" w:rsidP="002430AA">
            <w:pPr>
              <w:widowControl w:val="0"/>
              <w:numPr>
                <w:ilvl w:val="0"/>
                <w:numId w:val="60"/>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pozytywnego wyniku wyboru wniosku o przyznanie pomocy – zawierającą dodatkowo wskazanie, czy w dniu przekazania wniosków o przyznanie pomocy do </w:t>
            </w:r>
            <w:r w:rsidR="007E181A" w:rsidRPr="0075291A">
              <w:rPr>
                <w:rFonts w:ascii="Arial" w:eastAsia="Courier New" w:hAnsi="Arial" w:cs="Arial"/>
                <w:sz w:val="24"/>
                <w:szCs w:val="24"/>
                <w:lang w:eastAsia="pl-PL"/>
              </w:rPr>
              <w:t>ZW</w:t>
            </w:r>
            <w:r w:rsidRPr="0075291A">
              <w:rPr>
                <w:rFonts w:ascii="Arial" w:eastAsia="Courier New" w:hAnsi="Arial" w:cs="Arial"/>
                <w:sz w:val="24"/>
                <w:szCs w:val="24"/>
                <w:lang w:eastAsia="pl-PL"/>
              </w:rPr>
              <w:t xml:space="preserve"> operacja mieści się w limicie środków przeznaczonych na udzielenie pomocy na wdrażanie LSR w ramach danego naboru wniosków o przyznanie pomocy, </w:t>
            </w:r>
          </w:p>
          <w:p w14:paraId="1F859421" w14:textId="542B8822" w:rsidR="00172669" w:rsidRPr="00EF6342" w:rsidRDefault="00060CE8" w:rsidP="0062546B">
            <w:pPr>
              <w:widowControl w:val="0"/>
              <w:numPr>
                <w:ilvl w:val="0"/>
                <w:numId w:val="60"/>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ustalenia przez LGD kwoty pomocy na wdrażanie LSR niższej niż wnioskowana – zawierającą dodatkowo uzasadnienie tej wysokości;</w:t>
            </w:r>
          </w:p>
          <w:p w14:paraId="5010509C" w14:textId="77777777" w:rsidR="00833172" w:rsidRPr="0075291A" w:rsidRDefault="00BD5F20" w:rsidP="002430AA">
            <w:pPr>
              <w:widowControl w:val="0"/>
              <w:numPr>
                <w:ilvl w:val="0"/>
                <w:numId w:val="62"/>
              </w:numPr>
              <w:spacing w:after="0"/>
              <w:rPr>
                <w:rFonts w:ascii="Arial" w:eastAsia="Courier New" w:hAnsi="Arial" w:cs="Arial"/>
                <w:bCs/>
                <w:sz w:val="24"/>
                <w:szCs w:val="24"/>
                <w:lang w:eastAsia="pl-PL"/>
              </w:rPr>
            </w:pPr>
            <w:r w:rsidRPr="0075291A">
              <w:rPr>
                <w:rFonts w:ascii="Arial" w:eastAsia="Courier New" w:hAnsi="Arial" w:cs="Arial"/>
                <w:sz w:val="24"/>
                <w:szCs w:val="24"/>
                <w:lang w:eastAsia="pl-PL"/>
              </w:rPr>
              <w:t>Informacja</w:t>
            </w:r>
            <w:r w:rsidR="002331D7" w:rsidRPr="0075291A">
              <w:rPr>
                <w:rFonts w:ascii="Arial" w:eastAsia="Courier New" w:hAnsi="Arial" w:cs="Arial"/>
                <w:sz w:val="24"/>
                <w:szCs w:val="24"/>
                <w:lang w:eastAsia="pl-PL"/>
              </w:rPr>
              <w:t xml:space="preserve">, o której mowa w </w:t>
            </w:r>
            <w:r w:rsidR="00172669" w:rsidRPr="0075291A">
              <w:rPr>
                <w:rFonts w:ascii="Arial" w:eastAsia="Courier New" w:hAnsi="Arial" w:cs="Arial"/>
                <w:sz w:val="24"/>
                <w:szCs w:val="24"/>
                <w:lang w:eastAsia="pl-PL"/>
              </w:rPr>
              <w:t>ust</w:t>
            </w:r>
            <w:r w:rsidR="002331D7" w:rsidRPr="0075291A">
              <w:rPr>
                <w:rFonts w:ascii="Arial" w:eastAsia="Courier New" w:hAnsi="Arial" w:cs="Arial"/>
                <w:sz w:val="24"/>
                <w:szCs w:val="24"/>
                <w:lang w:eastAsia="pl-PL"/>
              </w:rPr>
              <w:t>. 1</w:t>
            </w:r>
            <w:r w:rsidR="00343440" w:rsidRPr="0075291A">
              <w:rPr>
                <w:rFonts w:ascii="Arial" w:eastAsia="Courier New" w:hAnsi="Arial" w:cs="Arial"/>
                <w:sz w:val="24"/>
                <w:szCs w:val="24"/>
                <w:lang w:eastAsia="pl-PL"/>
              </w:rPr>
              <w:t>,</w:t>
            </w:r>
            <w:r w:rsidRPr="0075291A">
              <w:rPr>
                <w:rFonts w:ascii="Arial" w:eastAsia="Courier New" w:hAnsi="Arial" w:cs="Arial"/>
                <w:sz w:val="24"/>
                <w:szCs w:val="24"/>
                <w:lang w:eastAsia="pl-PL"/>
              </w:rPr>
              <w:t xml:space="preserve"> przekazywana </w:t>
            </w:r>
            <w:r w:rsidR="002331D7" w:rsidRPr="0075291A">
              <w:rPr>
                <w:rFonts w:ascii="Arial" w:eastAsia="Courier New" w:hAnsi="Arial" w:cs="Arial"/>
                <w:sz w:val="24"/>
                <w:szCs w:val="24"/>
                <w:lang w:eastAsia="pl-PL"/>
              </w:rPr>
              <w:t xml:space="preserve">jest Wnioskodawcy </w:t>
            </w:r>
            <w:r w:rsidR="00885448" w:rsidRPr="0075291A">
              <w:rPr>
                <w:rFonts w:ascii="Arial" w:eastAsia="Courier New" w:hAnsi="Arial" w:cs="Arial"/>
                <w:sz w:val="24"/>
                <w:szCs w:val="24"/>
                <w:lang w:eastAsia="pl-PL"/>
              </w:rPr>
              <w:t>za pośrednictwem systemu IT</w:t>
            </w:r>
            <w:r w:rsidR="002331D7" w:rsidRPr="0075291A">
              <w:rPr>
                <w:rFonts w:ascii="Arial" w:eastAsia="Courier New" w:hAnsi="Arial" w:cs="Arial"/>
                <w:sz w:val="24"/>
                <w:szCs w:val="24"/>
                <w:lang w:eastAsia="pl-PL"/>
              </w:rPr>
              <w:t xml:space="preserve"> na wzorach </w:t>
            </w:r>
            <w:r w:rsidR="00172669" w:rsidRPr="0075291A">
              <w:rPr>
                <w:rFonts w:ascii="Arial" w:eastAsia="Courier New" w:hAnsi="Arial" w:cs="Arial"/>
                <w:sz w:val="24"/>
                <w:szCs w:val="24"/>
                <w:lang w:eastAsia="pl-PL"/>
              </w:rPr>
              <w:t xml:space="preserve">pism </w:t>
            </w:r>
            <w:r w:rsidR="002331D7" w:rsidRPr="0075291A">
              <w:rPr>
                <w:rFonts w:ascii="Arial" w:eastAsia="Courier New" w:hAnsi="Arial" w:cs="Arial"/>
                <w:sz w:val="24"/>
                <w:szCs w:val="24"/>
                <w:lang w:eastAsia="pl-PL"/>
              </w:rPr>
              <w:t>P-2a/LGD (operacje wybrane do dofinansowania) lub P-2b/LGD (operacje niewybrane do dofinansowania) określonych w tym systemie</w:t>
            </w:r>
            <w:r w:rsidR="00885448" w:rsidRPr="0075291A">
              <w:rPr>
                <w:rFonts w:ascii="Arial" w:eastAsia="Courier New" w:hAnsi="Arial" w:cs="Arial"/>
                <w:sz w:val="24"/>
                <w:szCs w:val="24"/>
                <w:lang w:eastAsia="pl-PL"/>
              </w:rPr>
              <w:t>.</w:t>
            </w:r>
          </w:p>
          <w:p w14:paraId="0EF08DAB" w14:textId="734F9B93" w:rsidR="00B6094F" w:rsidRPr="0075291A" w:rsidRDefault="00B6094F" w:rsidP="002430AA">
            <w:pPr>
              <w:widowControl w:val="0"/>
              <w:numPr>
                <w:ilvl w:val="0"/>
                <w:numId w:val="62"/>
              </w:numPr>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 Jeżeli:</w:t>
            </w:r>
          </w:p>
          <w:p w14:paraId="3D7787CD" w14:textId="77777777" w:rsidR="00B6094F"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1) nie są spełnione warunki udzielenia wsparcia na wdrażanie LSR, albo</w:t>
            </w:r>
          </w:p>
          <w:p w14:paraId="2DA1A388" w14:textId="77777777" w:rsidR="00B6094F"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2) operacja nie została wybrana, albo</w:t>
            </w:r>
          </w:p>
          <w:p w14:paraId="615B36E5" w14:textId="77777777" w:rsidR="00281DF7"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3) operacja została wybrana, ale nie mieści się w limicie środków </w:t>
            </w:r>
          </w:p>
          <w:p w14:paraId="2D0B6D00" w14:textId="3CC15EB6" w:rsidR="00B6094F" w:rsidRPr="0075291A" w:rsidRDefault="00B6094F"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przeznaczonych na udzielenie wsparcia na wdrażanie LSR w ramach danego naboru wniosków o wsparcie, lub LGD ustaliła kwotę wsparcia </w:t>
            </w:r>
            <w:r w:rsidRPr="0075291A">
              <w:rPr>
                <w:rFonts w:ascii="Arial" w:eastAsia="Courier New" w:hAnsi="Arial" w:cs="Arial"/>
                <w:bCs/>
                <w:sz w:val="24"/>
                <w:szCs w:val="24"/>
                <w:lang w:eastAsia="pl-PL"/>
              </w:rPr>
              <w:lastRenderedPageBreak/>
              <w:t>na wdrażanie LSR niższą niż wnioskowana</w:t>
            </w:r>
          </w:p>
          <w:p w14:paraId="2A61759D" w14:textId="6D5B9941" w:rsidR="001A258E" w:rsidRPr="0075291A" w:rsidRDefault="00B6094F" w:rsidP="00281DF7">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 informacja, o </w:t>
            </w:r>
            <w:r w:rsidR="00530D50" w:rsidRPr="0075291A">
              <w:rPr>
                <w:rFonts w:ascii="Arial" w:eastAsia="Courier New" w:hAnsi="Arial" w:cs="Arial"/>
                <w:bCs/>
                <w:sz w:val="24"/>
                <w:szCs w:val="24"/>
                <w:lang w:eastAsia="pl-PL"/>
              </w:rPr>
              <w:t>której mowa w ust. 1</w:t>
            </w:r>
            <w:r w:rsidRPr="0075291A">
              <w:rPr>
                <w:rFonts w:ascii="Arial" w:eastAsia="Courier New" w:hAnsi="Arial" w:cs="Arial"/>
                <w:bCs/>
                <w:sz w:val="24"/>
                <w:szCs w:val="24"/>
                <w:lang w:eastAsia="pl-PL"/>
              </w:rPr>
              <w:t>, zawiera pouczenie o możliwości wniesienia protestu na zasadach i w trybie określonych w art. 22–22m ustawy RLKS.</w:t>
            </w:r>
          </w:p>
          <w:p w14:paraId="77E9CEFD" w14:textId="36565E4C" w:rsidR="00A926FA" w:rsidRPr="0075291A" w:rsidRDefault="00833172" w:rsidP="0062546B">
            <w:pPr>
              <w:widowControl w:val="0"/>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4. </w:t>
            </w:r>
            <w:r w:rsidR="00A926FA" w:rsidRPr="0075291A">
              <w:rPr>
                <w:rFonts w:ascii="Arial" w:eastAsia="Courier New" w:hAnsi="Arial" w:cs="Arial"/>
                <w:bCs/>
                <w:sz w:val="24"/>
                <w:szCs w:val="24"/>
                <w:lang w:eastAsia="pl-PL"/>
              </w:rPr>
              <w:t>Pouczenie, o którym mowa powyżej, określa:</w:t>
            </w:r>
          </w:p>
          <w:p w14:paraId="5FB6C0A3" w14:textId="77777777" w:rsidR="00A926FA" w:rsidRPr="0075291A" w:rsidRDefault="00A926FA"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1) termin do wniesienia protestu;</w:t>
            </w:r>
          </w:p>
          <w:p w14:paraId="01090975" w14:textId="77777777" w:rsidR="00A926FA" w:rsidRPr="0075291A" w:rsidRDefault="00A926FA"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2) zarząd województwa, do którego należy wnieść protest;</w:t>
            </w:r>
          </w:p>
          <w:p w14:paraId="52BC719E" w14:textId="77777777" w:rsidR="00A926FA" w:rsidRPr="0075291A" w:rsidRDefault="00A926FA" w:rsidP="0062546B">
            <w:pPr>
              <w:widowControl w:val="0"/>
              <w:spacing w:after="0"/>
              <w:ind w:left="180"/>
              <w:rPr>
                <w:rFonts w:ascii="Arial" w:eastAsia="Courier New" w:hAnsi="Arial" w:cs="Arial"/>
                <w:bCs/>
                <w:sz w:val="24"/>
                <w:szCs w:val="24"/>
                <w:lang w:eastAsia="pl-PL"/>
              </w:rPr>
            </w:pPr>
            <w:r w:rsidRPr="0075291A">
              <w:rPr>
                <w:rFonts w:ascii="Arial" w:eastAsia="Courier New" w:hAnsi="Arial" w:cs="Arial"/>
                <w:bCs/>
                <w:sz w:val="24"/>
                <w:szCs w:val="24"/>
                <w:lang w:eastAsia="pl-PL"/>
              </w:rPr>
              <w:t>3) wymogi formalne protestu.</w:t>
            </w:r>
          </w:p>
        </w:tc>
        <w:tc>
          <w:tcPr>
            <w:tcW w:w="2977" w:type="dxa"/>
            <w:vAlign w:val="center"/>
          </w:tcPr>
          <w:p w14:paraId="225FA95F" w14:textId="77777777" w:rsidR="003637B1" w:rsidRPr="0075291A" w:rsidRDefault="003637B1" w:rsidP="0062546B">
            <w:pPr>
              <w:widowControl w:val="0"/>
              <w:spacing w:after="0"/>
              <w:rPr>
                <w:rFonts w:ascii="Arial" w:eastAsia="Courier New" w:hAnsi="Arial" w:cs="Arial"/>
                <w:sz w:val="24"/>
                <w:szCs w:val="24"/>
                <w:lang w:eastAsia="pl-PL"/>
              </w:rPr>
            </w:pPr>
          </w:p>
          <w:p w14:paraId="4AF160D3" w14:textId="77777777" w:rsidR="00930C21" w:rsidRPr="0075291A" w:rsidRDefault="00930C21" w:rsidP="0062546B">
            <w:pPr>
              <w:widowControl w:val="0"/>
              <w:spacing w:after="0"/>
              <w:rPr>
                <w:rFonts w:ascii="Arial" w:eastAsia="Courier New" w:hAnsi="Arial" w:cs="Arial"/>
                <w:sz w:val="24"/>
                <w:szCs w:val="24"/>
                <w:lang w:eastAsia="pl-PL"/>
              </w:rPr>
            </w:pPr>
          </w:p>
          <w:p w14:paraId="291C6B26" w14:textId="77777777" w:rsidR="004A58AC" w:rsidRPr="0075291A" w:rsidRDefault="004A58AC" w:rsidP="0062546B">
            <w:pPr>
              <w:widowControl w:val="0"/>
              <w:spacing w:after="0"/>
              <w:rPr>
                <w:rFonts w:ascii="Arial" w:eastAsia="Courier New" w:hAnsi="Arial" w:cs="Arial"/>
                <w:sz w:val="24"/>
                <w:szCs w:val="24"/>
                <w:lang w:eastAsia="pl-PL"/>
              </w:rPr>
            </w:pPr>
          </w:p>
        </w:tc>
      </w:tr>
      <w:tr w:rsidR="005F3231" w:rsidRPr="00FE7587" w14:paraId="30343C94" w14:textId="77777777" w:rsidTr="0075291A">
        <w:trPr>
          <w:trHeight w:val="1113"/>
        </w:trPr>
        <w:tc>
          <w:tcPr>
            <w:tcW w:w="1413" w:type="dxa"/>
            <w:vAlign w:val="center"/>
          </w:tcPr>
          <w:p w14:paraId="48EA0C94" w14:textId="77777777" w:rsidR="003637B1" w:rsidRPr="00B27269" w:rsidRDefault="001E3A1C" w:rsidP="0062546B">
            <w:pPr>
              <w:widowControl w:val="0"/>
              <w:spacing w:after="0"/>
              <w:rPr>
                <w:rFonts w:ascii="Arial" w:eastAsia="Courier New" w:hAnsi="Arial" w:cs="Arial"/>
                <w:b/>
                <w:bCs/>
                <w:sz w:val="24"/>
                <w:szCs w:val="24"/>
                <w:lang w:eastAsia="pl-PL"/>
              </w:rPr>
            </w:pPr>
            <w:r w:rsidRPr="00B27269">
              <w:rPr>
                <w:rFonts w:ascii="Arial" w:eastAsia="Courier New" w:hAnsi="Arial" w:cs="Arial"/>
                <w:b/>
                <w:bCs/>
                <w:sz w:val="24"/>
                <w:szCs w:val="24"/>
                <w:lang w:eastAsia="pl-PL"/>
              </w:rPr>
              <w:t>3.2</w:t>
            </w:r>
          </w:p>
        </w:tc>
        <w:tc>
          <w:tcPr>
            <w:tcW w:w="2551" w:type="dxa"/>
            <w:shd w:val="clear" w:color="auto" w:fill="FFFFFF"/>
            <w:vAlign w:val="center"/>
          </w:tcPr>
          <w:p w14:paraId="55F1688D" w14:textId="772EDB2E" w:rsidR="003637B1" w:rsidRPr="0075291A" w:rsidRDefault="0017266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193" w:type="dxa"/>
            <w:vAlign w:val="center"/>
          </w:tcPr>
          <w:p w14:paraId="6AD83D24" w14:textId="2EC7FC1D" w:rsidR="00833172" w:rsidRPr="0075291A" w:rsidRDefault="00833172" w:rsidP="002430AA">
            <w:pPr>
              <w:widowControl w:val="0"/>
              <w:numPr>
                <w:ilvl w:val="0"/>
                <w:numId w:val="21"/>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 terminie 60 dni od dnia następującego po ostatnim dniu terminu składania wniosków o wsparcie LGD zamieszcza na swojej stronie internetowej:</w:t>
            </w:r>
          </w:p>
          <w:p w14:paraId="791412AA" w14:textId="2EAF0A66" w:rsidR="00172669" w:rsidRPr="0075291A" w:rsidRDefault="00172669" w:rsidP="002430AA">
            <w:pPr>
              <w:widowControl w:val="0"/>
              <w:numPr>
                <w:ilvl w:val="0"/>
                <w:numId w:val="6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list</w:t>
            </w:r>
            <w:r w:rsidR="00833172" w:rsidRPr="0075291A">
              <w:rPr>
                <w:rFonts w:ascii="Arial" w:eastAsia="Courier New" w:hAnsi="Arial" w:cs="Arial"/>
                <w:sz w:val="24"/>
                <w:szCs w:val="24"/>
                <w:lang w:eastAsia="pl-PL"/>
              </w:rPr>
              <w:t>ę</w:t>
            </w:r>
            <w:r w:rsidRPr="0075291A">
              <w:rPr>
                <w:rFonts w:ascii="Arial" w:eastAsia="Courier New" w:hAnsi="Arial" w:cs="Arial"/>
                <w:sz w:val="24"/>
                <w:szCs w:val="24"/>
                <w:lang w:eastAsia="pl-PL"/>
              </w:rPr>
              <w:t xml:space="preserve"> operacji spełniających warunki udzielenia wsparcia na wdrażanie LSR,</w:t>
            </w:r>
          </w:p>
          <w:p w14:paraId="3AE50BD4" w14:textId="48900378" w:rsidR="00172669" w:rsidRPr="0075291A" w:rsidRDefault="00172669" w:rsidP="002430AA">
            <w:pPr>
              <w:widowControl w:val="0"/>
              <w:numPr>
                <w:ilvl w:val="0"/>
                <w:numId w:val="6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list</w:t>
            </w:r>
            <w:r w:rsidR="00833172" w:rsidRPr="0075291A">
              <w:rPr>
                <w:rFonts w:ascii="Arial" w:eastAsia="Courier New" w:hAnsi="Arial" w:cs="Arial"/>
                <w:sz w:val="24"/>
                <w:szCs w:val="24"/>
                <w:lang w:eastAsia="pl-PL"/>
              </w:rPr>
              <w:t>ę</w:t>
            </w:r>
            <w:r w:rsidRPr="0075291A">
              <w:rPr>
                <w:rFonts w:ascii="Arial" w:eastAsia="Courier New" w:hAnsi="Arial" w:cs="Arial"/>
                <w:sz w:val="24"/>
                <w:szCs w:val="24"/>
                <w:lang w:eastAsia="pl-PL"/>
              </w:rPr>
              <w:t xml:space="preserve"> operacji wybranych ze wskazaniem, które z operacji mieszczą się w limicie środków przeznaczonych na przyznanie pomocy na wdrażanie LSR w ramach danego naboru wniosków o przyznanie pomocy</w:t>
            </w:r>
            <w:r w:rsidR="00E03A5A" w:rsidRPr="0075291A">
              <w:rPr>
                <w:rFonts w:ascii="Arial" w:eastAsia="Courier New" w:hAnsi="Arial" w:cs="Arial"/>
                <w:sz w:val="24"/>
                <w:szCs w:val="24"/>
                <w:lang w:eastAsia="pl-PL"/>
              </w:rPr>
              <w:t>.</w:t>
            </w:r>
          </w:p>
          <w:p w14:paraId="67D18398" w14:textId="5546A80B" w:rsidR="00172669" w:rsidRPr="0075291A" w:rsidRDefault="00833172" w:rsidP="002430AA">
            <w:pPr>
              <w:widowControl w:val="0"/>
              <w:numPr>
                <w:ilvl w:val="0"/>
                <w:numId w:val="21"/>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LGD niezwłocznie zamieszcza na swojej stronie internetowej </w:t>
            </w:r>
            <w:r w:rsidR="003637B1" w:rsidRPr="0075291A">
              <w:rPr>
                <w:rFonts w:ascii="Arial" w:eastAsia="Courier New" w:hAnsi="Arial" w:cs="Arial"/>
                <w:sz w:val="24"/>
                <w:szCs w:val="24"/>
                <w:lang w:eastAsia="pl-PL"/>
              </w:rPr>
              <w:t>protok</w:t>
            </w:r>
            <w:r w:rsidRPr="0075291A">
              <w:rPr>
                <w:rFonts w:ascii="Arial" w:eastAsia="Courier New" w:hAnsi="Arial" w:cs="Arial"/>
                <w:sz w:val="24"/>
                <w:szCs w:val="24"/>
                <w:lang w:eastAsia="pl-PL"/>
              </w:rPr>
              <w:t>ół</w:t>
            </w:r>
            <w:r w:rsidR="003637B1" w:rsidRPr="0075291A">
              <w:rPr>
                <w:rFonts w:ascii="Arial" w:eastAsia="Courier New" w:hAnsi="Arial" w:cs="Arial"/>
                <w:sz w:val="24"/>
                <w:szCs w:val="24"/>
                <w:lang w:eastAsia="pl-PL"/>
              </w:rPr>
              <w:t xml:space="preserve"> z posiedzenia Rady </w:t>
            </w:r>
            <w:r w:rsidR="00930C21" w:rsidRPr="0075291A">
              <w:rPr>
                <w:rFonts w:ascii="Arial" w:eastAsia="Courier New" w:hAnsi="Arial" w:cs="Arial"/>
                <w:sz w:val="24"/>
                <w:szCs w:val="24"/>
                <w:lang w:eastAsia="pl-PL"/>
              </w:rPr>
              <w:t xml:space="preserve">LGD </w:t>
            </w:r>
            <w:r w:rsidR="003637B1" w:rsidRPr="0075291A">
              <w:rPr>
                <w:rFonts w:ascii="Arial" w:eastAsia="Courier New" w:hAnsi="Arial" w:cs="Arial"/>
                <w:sz w:val="24"/>
                <w:szCs w:val="24"/>
                <w:lang w:eastAsia="pl-PL"/>
              </w:rPr>
              <w:t>dotyczącego oceny i wyboru operacji, zawierając</w:t>
            </w:r>
            <w:r w:rsidR="00FD2CBB" w:rsidRPr="0075291A">
              <w:rPr>
                <w:rFonts w:ascii="Arial" w:eastAsia="Courier New" w:hAnsi="Arial" w:cs="Arial"/>
                <w:sz w:val="24"/>
                <w:szCs w:val="24"/>
                <w:lang w:eastAsia="pl-PL"/>
              </w:rPr>
              <w:t>ego m.in.</w:t>
            </w:r>
            <w:r w:rsidR="003637B1" w:rsidRPr="0075291A">
              <w:rPr>
                <w:rFonts w:ascii="Arial" w:eastAsia="Courier New" w:hAnsi="Arial" w:cs="Arial"/>
                <w:sz w:val="24"/>
                <w:szCs w:val="24"/>
                <w:lang w:eastAsia="pl-PL"/>
              </w:rPr>
              <w:t xml:space="preserve"> informację o w</w:t>
            </w:r>
            <w:r w:rsidR="00930C21" w:rsidRPr="0075291A">
              <w:rPr>
                <w:rFonts w:ascii="Arial" w:eastAsia="Courier New" w:hAnsi="Arial" w:cs="Arial"/>
                <w:sz w:val="24"/>
                <w:szCs w:val="24"/>
                <w:lang w:eastAsia="pl-PL"/>
              </w:rPr>
              <w:t>y</w:t>
            </w:r>
            <w:r w:rsidR="003637B1" w:rsidRPr="0075291A">
              <w:rPr>
                <w:rFonts w:ascii="Arial" w:eastAsia="Courier New" w:hAnsi="Arial" w:cs="Arial"/>
                <w:sz w:val="24"/>
                <w:szCs w:val="24"/>
                <w:lang w:eastAsia="pl-PL"/>
              </w:rPr>
              <w:t>łączeniach z procesu decyzyjnego, ze wskazaniem których wniosków wyłączenia dotyczyły</w:t>
            </w:r>
            <w:r w:rsidR="00215135" w:rsidRPr="0075291A">
              <w:rPr>
                <w:rFonts w:ascii="Arial" w:eastAsia="Courier New" w:hAnsi="Arial" w:cs="Arial"/>
                <w:sz w:val="24"/>
                <w:szCs w:val="24"/>
                <w:lang w:eastAsia="pl-PL"/>
              </w:rPr>
              <w:t>.</w:t>
            </w:r>
          </w:p>
        </w:tc>
        <w:tc>
          <w:tcPr>
            <w:tcW w:w="2977" w:type="dxa"/>
            <w:vAlign w:val="center"/>
          </w:tcPr>
          <w:p w14:paraId="6BB23F53" w14:textId="77777777" w:rsidR="00AD245A" w:rsidRPr="00FE7587" w:rsidRDefault="00AD245A" w:rsidP="0062546B">
            <w:pPr>
              <w:widowControl w:val="0"/>
              <w:spacing w:after="0"/>
              <w:rPr>
                <w:rFonts w:ascii="Arial" w:eastAsia="Courier New" w:hAnsi="Arial" w:cs="Arial"/>
                <w:sz w:val="24"/>
                <w:szCs w:val="24"/>
                <w:lang w:eastAsia="pl-PL"/>
              </w:rPr>
            </w:pPr>
          </w:p>
        </w:tc>
      </w:tr>
    </w:tbl>
    <w:p w14:paraId="5F04C31E" w14:textId="77777777" w:rsidR="0097348A" w:rsidRDefault="0097348A" w:rsidP="0062546B">
      <w:pPr>
        <w:spacing w:after="0"/>
        <w:rPr>
          <w:rFonts w:cs="Calibri"/>
          <w:sz w:val="24"/>
          <w:szCs w:val="24"/>
        </w:rPr>
      </w:pPr>
    </w:p>
    <w:p w14:paraId="75BED4B5" w14:textId="77777777" w:rsidR="00530D50" w:rsidRDefault="00530D50" w:rsidP="0062546B">
      <w:pPr>
        <w:spacing w:after="0"/>
        <w:rPr>
          <w:rFonts w:cs="Calibri"/>
          <w:sz w:val="24"/>
          <w:szCs w:val="24"/>
        </w:rPr>
      </w:pPr>
    </w:p>
    <w:p w14:paraId="6E21C679" w14:textId="77777777" w:rsidR="00530D50" w:rsidRDefault="00530D50" w:rsidP="0062546B">
      <w:pPr>
        <w:spacing w:after="0"/>
        <w:rPr>
          <w:rFonts w:cs="Calibri"/>
          <w:sz w:val="24"/>
          <w:szCs w:val="24"/>
        </w:rPr>
      </w:pPr>
    </w:p>
    <w:p w14:paraId="76BBAD94" w14:textId="77777777" w:rsidR="000A11C7" w:rsidRDefault="000A11C7" w:rsidP="0062546B">
      <w:pPr>
        <w:spacing w:after="0"/>
        <w:rPr>
          <w:rFonts w:cs="Calibri"/>
          <w:sz w:val="24"/>
          <w:szCs w:val="24"/>
        </w:rPr>
      </w:pPr>
    </w:p>
    <w:p w14:paraId="34B976E2" w14:textId="77777777" w:rsidR="00530D50" w:rsidRPr="000C56C2" w:rsidRDefault="00530D50" w:rsidP="0062546B">
      <w:pPr>
        <w:spacing w:after="0"/>
        <w:rPr>
          <w:rFonts w:cs="Calibri"/>
          <w:vanish/>
          <w:sz w:val="24"/>
          <w:szCs w:val="24"/>
        </w:rPr>
      </w:pPr>
    </w:p>
    <w:p w14:paraId="54BE4F6E" w14:textId="1E041EA9" w:rsidR="000C384A" w:rsidRDefault="000C384A" w:rsidP="009172A0">
      <w:pPr>
        <w:tabs>
          <w:tab w:val="left" w:pos="2445"/>
        </w:tabs>
      </w:pPr>
    </w:p>
    <w:tbl>
      <w:tblPr>
        <w:tblpPr w:leftFromText="141" w:rightFromText="141"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551"/>
        <w:gridCol w:w="8193"/>
        <w:gridCol w:w="2977"/>
      </w:tblGrid>
      <w:tr w:rsidR="00772162" w:rsidRPr="000C56C2" w14:paraId="4DC28905" w14:textId="77777777" w:rsidTr="00484834">
        <w:trPr>
          <w:trHeight w:val="558"/>
        </w:trPr>
        <w:tc>
          <w:tcPr>
            <w:tcW w:w="15134" w:type="dxa"/>
            <w:gridSpan w:val="4"/>
            <w:shd w:val="clear" w:color="auto" w:fill="FFD966" w:themeFill="accent4" w:themeFillTint="99"/>
            <w:vAlign w:val="center"/>
          </w:tcPr>
          <w:p w14:paraId="23FA20A1" w14:textId="30D7B3DD" w:rsidR="00772162" w:rsidRPr="00D34012" w:rsidRDefault="00804528" w:rsidP="0062546B">
            <w:pPr>
              <w:pStyle w:val="Nagwek1"/>
              <w:numPr>
                <w:ilvl w:val="0"/>
                <w:numId w:val="0"/>
              </w:numPr>
              <w:spacing w:before="0" w:after="0"/>
              <w:rPr>
                <w:rFonts w:ascii="Arial" w:eastAsia="Courier New" w:hAnsi="Arial" w:cs="Arial"/>
                <w:b w:val="0"/>
                <w:sz w:val="24"/>
                <w:szCs w:val="24"/>
                <w:lang w:eastAsia="pl-PL"/>
              </w:rPr>
            </w:pPr>
            <w:bookmarkStart w:id="36" w:name="_Toc193195663"/>
            <w:r w:rsidRPr="0075291A">
              <w:rPr>
                <w:rFonts w:ascii="Arial" w:hAnsi="Arial" w:cs="Arial"/>
                <w:sz w:val="24"/>
                <w:szCs w:val="24"/>
              </w:rPr>
              <w:lastRenderedPageBreak/>
              <w:t>PRZEKAZANIE</w:t>
            </w:r>
            <w:r w:rsidR="00772162" w:rsidRPr="0075291A">
              <w:rPr>
                <w:rFonts w:ascii="Arial" w:hAnsi="Arial" w:cs="Arial"/>
                <w:sz w:val="24"/>
                <w:szCs w:val="24"/>
              </w:rPr>
              <w:t xml:space="preserve"> DO </w:t>
            </w:r>
            <w:r w:rsidR="00262BAF" w:rsidRPr="0075291A">
              <w:rPr>
                <w:rFonts w:ascii="Arial" w:hAnsi="Arial" w:cs="Arial"/>
                <w:sz w:val="24"/>
                <w:szCs w:val="24"/>
              </w:rPr>
              <w:t>ZW</w:t>
            </w:r>
            <w:r w:rsidR="00772162" w:rsidRPr="0075291A">
              <w:rPr>
                <w:rFonts w:ascii="Arial" w:hAnsi="Arial" w:cs="Arial"/>
                <w:sz w:val="24"/>
                <w:szCs w:val="24"/>
              </w:rPr>
              <w:t xml:space="preserve"> DOKUMENTACJI DOTYCZĄCEJ PRZEPROWADZONEGO WYBORU OPERACJI</w:t>
            </w:r>
            <w:bookmarkEnd w:id="36"/>
          </w:p>
        </w:tc>
      </w:tr>
      <w:tr w:rsidR="001316D2" w:rsidRPr="000C56C2" w14:paraId="6D442B3E" w14:textId="77777777" w:rsidTr="008D3FAD">
        <w:trPr>
          <w:trHeight w:val="557"/>
        </w:trPr>
        <w:tc>
          <w:tcPr>
            <w:tcW w:w="1413" w:type="dxa"/>
            <w:vAlign w:val="center"/>
          </w:tcPr>
          <w:p w14:paraId="3B0F5810" w14:textId="77777777" w:rsidR="00925FCC" w:rsidRPr="001E3A1C" w:rsidRDefault="001E3A1C" w:rsidP="0062546B">
            <w:pPr>
              <w:widowControl w:val="0"/>
              <w:spacing w:after="0"/>
              <w:rPr>
                <w:rFonts w:ascii="Arial" w:eastAsia="Courier New" w:hAnsi="Arial" w:cs="Arial"/>
                <w:b/>
                <w:smallCaps/>
                <w:sz w:val="24"/>
                <w:szCs w:val="24"/>
                <w:lang w:eastAsia="pl-PL"/>
              </w:rPr>
            </w:pPr>
            <w:r w:rsidRPr="001E3A1C">
              <w:rPr>
                <w:rFonts w:ascii="Arial" w:eastAsia="Courier New" w:hAnsi="Arial" w:cs="Arial"/>
                <w:b/>
                <w:smallCaps/>
                <w:sz w:val="24"/>
                <w:szCs w:val="24"/>
                <w:lang w:eastAsia="pl-PL"/>
              </w:rPr>
              <w:t>3.3</w:t>
            </w:r>
          </w:p>
        </w:tc>
        <w:tc>
          <w:tcPr>
            <w:tcW w:w="2551" w:type="dxa"/>
            <w:vAlign w:val="center"/>
          </w:tcPr>
          <w:p w14:paraId="2A0EB475" w14:textId="77777777" w:rsidR="00925FCC" w:rsidRPr="0075291A" w:rsidRDefault="00262BAF"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p w14:paraId="56B23015" w14:textId="0A9951F8" w:rsidR="00262BAF" w:rsidRPr="0075291A" w:rsidRDefault="00262BAF"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193" w:type="dxa"/>
          </w:tcPr>
          <w:p w14:paraId="0CEB8068" w14:textId="6B609A01" w:rsidR="009F58C0" w:rsidRPr="0075291A" w:rsidRDefault="00262BAF" w:rsidP="002430AA">
            <w:pPr>
              <w:widowControl w:val="0"/>
              <w:numPr>
                <w:ilvl w:val="0"/>
                <w:numId w:val="54"/>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terminie 60 dni od dnia następującego po ostatnim dniu terminu składania wniosków o wsparcie LGD </w:t>
            </w:r>
            <w:r w:rsidR="009F58C0" w:rsidRPr="0075291A">
              <w:rPr>
                <w:rFonts w:ascii="Arial" w:eastAsia="Courier New" w:hAnsi="Arial" w:cs="Arial"/>
                <w:sz w:val="24"/>
                <w:szCs w:val="24"/>
                <w:lang w:eastAsia="pl-PL"/>
              </w:rPr>
              <w:t xml:space="preserve">udostępnia ZW dokumenty potwierdzające dokonanie wyboru operacji tj.: </w:t>
            </w:r>
          </w:p>
          <w:p w14:paraId="41A9C30A" w14:textId="7777777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listę operacji wybranych; </w:t>
            </w:r>
          </w:p>
          <w:p w14:paraId="28AC2562" w14:textId="30F3F3CF"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uchwały </w:t>
            </w:r>
            <w:r w:rsidR="00262BAF" w:rsidRPr="0075291A">
              <w:rPr>
                <w:rFonts w:ascii="Arial" w:eastAsia="Courier New" w:hAnsi="Arial" w:cs="Arial"/>
                <w:sz w:val="24"/>
                <w:szCs w:val="24"/>
                <w:lang w:eastAsia="pl-PL"/>
              </w:rPr>
              <w:t>Rady</w:t>
            </w:r>
            <w:r w:rsidRPr="0075291A">
              <w:rPr>
                <w:rFonts w:ascii="Arial" w:eastAsia="Courier New" w:hAnsi="Arial" w:cs="Arial"/>
                <w:sz w:val="24"/>
                <w:szCs w:val="24"/>
                <w:lang w:eastAsia="pl-PL"/>
              </w:rPr>
              <w:t xml:space="preserve"> LGD w sprawie wyboru operacji oraz ustalenia kwoty wsparcia; </w:t>
            </w:r>
          </w:p>
          <w:p w14:paraId="6F22F6C4" w14:textId="7777777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karty oceny wniosków dla operacji wybranych </w:t>
            </w:r>
            <w:bookmarkStart w:id="37" w:name="_Hlk193096839"/>
            <w:r w:rsidRPr="0075291A">
              <w:rPr>
                <w:rFonts w:ascii="Arial" w:eastAsia="Courier New" w:hAnsi="Arial" w:cs="Arial"/>
                <w:sz w:val="24"/>
                <w:szCs w:val="24"/>
                <w:lang w:eastAsia="pl-PL"/>
              </w:rPr>
              <w:t xml:space="preserve">lub zestawienie informacji pochodzących z tych kart; </w:t>
            </w:r>
          </w:p>
          <w:bookmarkEnd w:id="37"/>
          <w:p w14:paraId="2B61B910" w14:textId="6F2D788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protokół z posiedzenia </w:t>
            </w:r>
            <w:r w:rsidR="00262BAF" w:rsidRPr="0075291A">
              <w:rPr>
                <w:rFonts w:ascii="Arial" w:eastAsia="Courier New" w:hAnsi="Arial" w:cs="Arial"/>
                <w:sz w:val="24"/>
                <w:szCs w:val="24"/>
                <w:lang w:eastAsia="pl-PL"/>
              </w:rPr>
              <w:t xml:space="preserve">Rady </w:t>
            </w:r>
            <w:r w:rsidRPr="0075291A">
              <w:rPr>
                <w:rFonts w:ascii="Arial" w:eastAsia="Courier New" w:hAnsi="Arial" w:cs="Arial"/>
                <w:sz w:val="24"/>
                <w:szCs w:val="24"/>
                <w:lang w:eastAsia="pl-PL"/>
              </w:rPr>
              <w:t xml:space="preserve">LGD; </w:t>
            </w:r>
          </w:p>
          <w:p w14:paraId="5F055807" w14:textId="39E2A8D9"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listę obecności członków </w:t>
            </w:r>
            <w:r w:rsidR="00262BAF" w:rsidRPr="0075291A">
              <w:rPr>
                <w:rFonts w:ascii="Arial" w:eastAsia="Courier New" w:hAnsi="Arial" w:cs="Arial"/>
                <w:sz w:val="24"/>
                <w:szCs w:val="24"/>
                <w:lang w:eastAsia="pl-PL"/>
              </w:rPr>
              <w:t>Rady</w:t>
            </w:r>
            <w:r w:rsidRPr="0075291A">
              <w:rPr>
                <w:rFonts w:ascii="Arial" w:eastAsia="Courier New" w:hAnsi="Arial" w:cs="Arial"/>
                <w:sz w:val="24"/>
                <w:szCs w:val="24"/>
                <w:lang w:eastAsia="pl-PL"/>
              </w:rPr>
              <w:t xml:space="preserve"> LGD oraz informacje o </w:t>
            </w:r>
            <w:r w:rsidR="009119FB" w:rsidRPr="0075291A">
              <w:rPr>
                <w:rFonts w:ascii="Arial" w:eastAsia="Courier New" w:hAnsi="Arial" w:cs="Arial"/>
                <w:sz w:val="24"/>
                <w:szCs w:val="24"/>
                <w:lang w:eastAsia="pl-PL"/>
              </w:rPr>
              <w:t>w</w:t>
            </w:r>
            <w:r w:rsidR="00262BAF" w:rsidRPr="0075291A">
              <w:rPr>
                <w:rFonts w:ascii="Arial" w:eastAsia="Courier New" w:hAnsi="Arial" w:cs="Arial"/>
                <w:sz w:val="24"/>
                <w:szCs w:val="24"/>
                <w:lang w:eastAsia="pl-PL"/>
              </w:rPr>
              <w:t>yłą</w:t>
            </w:r>
            <w:r w:rsidR="009119FB" w:rsidRPr="0075291A">
              <w:rPr>
                <w:rFonts w:ascii="Arial" w:eastAsia="Courier New" w:hAnsi="Arial" w:cs="Arial"/>
                <w:sz w:val="24"/>
                <w:szCs w:val="24"/>
                <w:lang w:eastAsia="pl-PL"/>
              </w:rPr>
              <w:t>czeniach</w:t>
            </w:r>
            <w:r w:rsidRPr="0075291A">
              <w:rPr>
                <w:rFonts w:ascii="Arial" w:eastAsia="Courier New" w:hAnsi="Arial" w:cs="Arial"/>
                <w:sz w:val="24"/>
                <w:szCs w:val="24"/>
                <w:lang w:eastAsia="pl-PL"/>
              </w:rPr>
              <w:t xml:space="preserve"> członków z głosowań; </w:t>
            </w:r>
          </w:p>
          <w:p w14:paraId="6B0EEDBD" w14:textId="42872F42"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rejestr interesów oraz inne dokumenty pozwalające na identyfikację charakteru powiązań członków </w:t>
            </w:r>
            <w:r w:rsidR="00262BAF" w:rsidRPr="0075291A">
              <w:rPr>
                <w:rFonts w:ascii="Arial" w:eastAsia="Courier New" w:hAnsi="Arial" w:cs="Arial"/>
                <w:sz w:val="24"/>
                <w:szCs w:val="24"/>
                <w:lang w:eastAsia="pl-PL"/>
              </w:rPr>
              <w:t>Rady</w:t>
            </w:r>
            <w:r w:rsidRPr="0075291A">
              <w:rPr>
                <w:rFonts w:ascii="Arial" w:eastAsia="Courier New" w:hAnsi="Arial" w:cs="Arial"/>
                <w:sz w:val="24"/>
                <w:szCs w:val="24"/>
                <w:lang w:eastAsia="pl-PL"/>
              </w:rPr>
              <w:t xml:space="preserve"> LGD z wnioskodawcami/</w:t>
            </w:r>
            <w:r w:rsidR="00856E00">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 xml:space="preserve">operacjami; </w:t>
            </w:r>
          </w:p>
          <w:p w14:paraId="36C36CC3" w14:textId="77777777" w:rsidR="009F58C0" w:rsidRPr="0075291A" w:rsidRDefault="009F58C0" w:rsidP="002430AA">
            <w:pPr>
              <w:widowControl w:val="0"/>
              <w:numPr>
                <w:ilvl w:val="1"/>
                <w:numId w:val="7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ewidencję doradztwa udzielonego w związku z wnioskami objętymi danym naborem w formie rejestru lub oświadczeń wnioskodawców. </w:t>
            </w:r>
          </w:p>
          <w:p w14:paraId="3AA20A65" w14:textId="22448FC1" w:rsidR="00530D50" w:rsidRPr="0075291A" w:rsidRDefault="00530D50" w:rsidP="002430AA">
            <w:pPr>
              <w:pStyle w:val="Akapitzlist"/>
              <w:widowControl w:val="0"/>
              <w:numPr>
                <w:ilvl w:val="0"/>
                <w:numId w:val="64"/>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Wyżej wymienione dokumenty LGD przekazuje w formie oryginału albo kopii potwierdzonej za zgodność z oryginałem przez pracownika biura LGD, pracownika SW lub podmiot, który wydał dokument, lub w formie kopii poświadczonej za zgodność z oryginałem przez notariusza lub </w:t>
            </w:r>
            <w:r w:rsidR="00297198" w:rsidRPr="0075291A">
              <w:rPr>
                <w:rFonts w:ascii="Arial" w:eastAsia="Courier New" w:hAnsi="Arial" w:cs="Arial"/>
                <w:sz w:val="24"/>
                <w:szCs w:val="24"/>
                <w:lang w:eastAsia="pl-PL"/>
              </w:rPr>
              <w:t xml:space="preserve">przez </w:t>
            </w:r>
            <w:r w:rsidRPr="0075291A">
              <w:rPr>
                <w:rFonts w:ascii="Arial" w:eastAsia="Courier New" w:hAnsi="Arial" w:cs="Arial"/>
                <w:sz w:val="24"/>
                <w:szCs w:val="24"/>
                <w:lang w:eastAsia="pl-PL"/>
              </w:rPr>
              <w:t xml:space="preserve">występującego w sprawie pełnomocnika będącego radcą prawnym lub adwokatem.  </w:t>
            </w:r>
          </w:p>
          <w:p w14:paraId="02304D7C" w14:textId="0E15DC12" w:rsidR="007F7D78" w:rsidRPr="008D3FAD" w:rsidRDefault="00262BAF" w:rsidP="002430AA">
            <w:pPr>
              <w:widowControl w:val="0"/>
              <w:numPr>
                <w:ilvl w:val="0"/>
                <w:numId w:val="64"/>
              </w:numPr>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ZW</w:t>
            </w:r>
            <w:r w:rsidR="007F7D78" w:rsidRPr="0075291A">
              <w:rPr>
                <w:rFonts w:ascii="Arial" w:eastAsia="Courier New" w:hAnsi="Arial" w:cs="Arial"/>
                <w:bCs/>
                <w:sz w:val="24"/>
                <w:szCs w:val="24"/>
                <w:lang w:eastAsia="pl-PL"/>
              </w:rPr>
              <w:t xml:space="preserve"> dokonuje ostatecznej weryfikacji kwalifikowalności i udziela wsparcia na wdrażanie LSR lub odmawia jego udzielenia.</w:t>
            </w:r>
          </w:p>
        </w:tc>
        <w:tc>
          <w:tcPr>
            <w:tcW w:w="2977" w:type="dxa"/>
            <w:vAlign w:val="center"/>
          </w:tcPr>
          <w:p w14:paraId="12193CF5" w14:textId="77777777" w:rsidR="00AD245A" w:rsidRPr="0075291A" w:rsidRDefault="00AD245A" w:rsidP="0062546B">
            <w:pPr>
              <w:widowControl w:val="0"/>
              <w:spacing w:after="0"/>
              <w:rPr>
                <w:rFonts w:ascii="Arial" w:eastAsia="Courier New" w:hAnsi="Arial" w:cs="Arial"/>
                <w:sz w:val="24"/>
                <w:szCs w:val="24"/>
                <w:lang w:eastAsia="pl-PL"/>
              </w:rPr>
            </w:pPr>
          </w:p>
        </w:tc>
      </w:tr>
    </w:tbl>
    <w:p w14:paraId="6B3BC8C1" w14:textId="77777777" w:rsidR="008228D4" w:rsidRPr="000C56C2" w:rsidRDefault="008228D4" w:rsidP="002430AA">
      <w:pPr>
        <w:pStyle w:val="Nagwek1"/>
        <w:numPr>
          <w:ilvl w:val="0"/>
          <w:numId w:val="47"/>
        </w:numPr>
        <w:spacing w:before="0" w:after="0"/>
        <w:rPr>
          <w:rFonts w:ascii="Calibri" w:eastAsia="Courier New" w:hAnsi="Calibri" w:cs="Calibri"/>
          <w:b w:val="0"/>
          <w:sz w:val="24"/>
          <w:szCs w:val="24"/>
          <w:lang w:eastAsia="pl-PL"/>
        </w:rPr>
      </w:pPr>
      <w:r w:rsidRPr="000C56C2">
        <w:rPr>
          <w:rFonts w:ascii="Calibri" w:hAnsi="Calibri" w:cs="Calibri"/>
          <w:sz w:val="24"/>
          <w:szCs w:val="24"/>
        </w:rPr>
        <w:br w:type="page"/>
      </w:r>
      <w:bookmarkStart w:id="38" w:name="_Toc193195664"/>
      <w:r w:rsidR="00A85217" w:rsidRPr="00D34012">
        <w:rPr>
          <w:rFonts w:ascii="Arial" w:hAnsi="Arial" w:cs="Arial"/>
          <w:sz w:val="24"/>
          <w:szCs w:val="24"/>
        </w:rPr>
        <w:lastRenderedPageBreak/>
        <w:t xml:space="preserve">PROCESY </w:t>
      </w:r>
      <w:r w:rsidR="00D95AA7" w:rsidRPr="00D34012">
        <w:rPr>
          <w:rFonts w:ascii="Arial" w:hAnsi="Arial" w:cs="Arial"/>
          <w:sz w:val="24"/>
          <w:szCs w:val="24"/>
        </w:rPr>
        <w:t>DOTYCZĄCE</w:t>
      </w:r>
      <w:r w:rsidR="00A85217" w:rsidRPr="00D34012">
        <w:rPr>
          <w:rFonts w:ascii="Arial" w:hAnsi="Arial" w:cs="Arial"/>
          <w:sz w:val="24"/>
          <w:szCs w:val="24"/>
        </w:rPr>
        <w:t xml:space="preserve"> PROTESU, </w:t>
      </w:r>
      <w:r w:rsidR="003C192E" w:rsidRPr="00D34012">
        <w:rPr>
          <w:rFonts w:ascii="Arial" w:hAnsi="Arial" w:cs="Arial"/>
          <w:sz w:val="24"/>
          <w:szCs w:val="24"/>
        </w:rPr>
        <w:t xml:space="preserve">ZMIANY LUB </w:t>
      </w:r>
      <w:r w:rsidR="00A85217" w:rsidRPr="00D34012">
        <w:rPr>
          <w:rFonts w:ascii="Arial" w:hAnsi="Arial" w:cs="Arial"/>
          <w:sz w:val="24"/>
          <w:szCs w:val="24"/>
        </w:rPr>
        <w:t xml:space="preserve">WYCOFANIA WNIOSKU </w:t>
      </w:r>
      <w:r w:rsidR="003C192E" w:rsidRPr="00D34012">
        <w:rPr>
          <w:rFonts w:ascii="Arial" w:hAnsi="Arial" w:cs="Arial"/>
          <w:sz w:val="24"/>
          <w:szCs w:val="24"/>
        </w:rPr>
        <w:t xml:space="preserve">O WSPARCIE, </w:t>
      </w:r>
      <w:r w:rsidR="00D95AA7" w:rsidRPr="00D34012">
        <w:rPr>
          <w:rFonts w:ascii="Arial" w:hAnsi="Arial" w:cs="Arial"/>
          <w:sz w:val="24"/>
          <w:szCs w:val="24"/>
        </w:rPr>
        <w:t xml:space="preserve">ZMIANY UMOWY </w:t>
      </w:r>
      <w:r w:rsidR="003C192E" w:rsidRPr="00D34012">
        <w:rPr>
          <w:rFonts w:ascii="Arial" w:hAnsi="Arial" w:cs="Arial"/>
          <w:sz w:val="24"/>
          <w:szCs w:val="24"/>
        </w:rPr>
        <w:t>O PRZYZNANIU POMOCY</w:t>
      </w:r>
      <w:bookmarkEnd w:id="38"/>
    </w:p>
    <w:tbl>
      <w:tblPr>
        <w:tblpPr w:leftFromText="141" w:rightFromText="141"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8647"/>
        <w:gridCol w:w="171"/>
        <w:gridCol w:w="2806"/>
      </w:tblGrid>
      <w:tr w:rsidR="001316D2" w:rsidRPr="000C56C2" w14:paraId="425480D4" w14:textId="77777777" w:rsidTr="00A42A52">
        <w:trPr>
          <w:trHeight w:val="553"/>
        </w:trPr>
        <w:tc>
          <w:tcPr>
            <w:tcW w:w="959" w:type="dxa"/>
            <w:shd w:val="clear" w:color="auto" w:fill="70AD47"/>
            <w:vAlign w:val="center"/>
          </w:tcPr>
          <w:p w14:paraId="6F918F38"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ETAP</w:t>
            </w:r>
          </w:p>
        </w:tc>
        <w:tc>
          <w:tcPr>
            <w:tcW w:w="2551" w:type="dxa"/>
            <w:shd w:val="clear" w:color="auto" w:fill="70AD47"/>
            <w:vAlign w:val="center"/>
          </w:tcPr>
          <w:p w14:paraId="3E3041F8"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OSOBA ODPOWIEDZIALNA</w:t>
            </w:r>
          </w:p>
        </w:tc>
        <w:tc>
          <w:tcPr>
            <w:tcW w:w="8647" w:type="dxa"/>
            <w:shd w:val="clear" w:color="auto" w:fill="70AD47"/>
            <w:vAlign w:val="center"/>
          </w:tcPr>
          <w:p w14:paraId="5C5F8CDA"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CZYNNOŚCI</w:t>
            </w:r>
          </w:p>
        </w:tc>
        <w:tc>
          <w:tcPr>
            <w:tcW w:w="2977" w:type="dxa"/>
            <w:gridSpan w:val="2"/>
            <w:shd w:val="clear" w:color="auto" w:fill="70AD47"/>
            <w:vAlign w:val="center"/>
          </w:tcPr>
          <w:p w14:paraId="58AB6527" w14:textId="77777777" w:rsidR="00246AE0" w:rsidRPr="00D34012" w:rsidRDefault="00246AE0" w:rsidP="0062546B">
            <w:pPr>
              <w:widowControl w:val="0"/>
              <w:spacing w:after="0"/>
              <w:rPr>
                <w:rFonts w:ascii="Arial" w:eastAsia="Courier New" w:hAnsi="Arial" w:cs="Arial"/>
                <w:b/>
                <w:sz w:val="24"/>
                <w:szCs w:val="24"/>
                <w:lang w:eastAsia="pl-PL"/>
              </w:rPr>
            </w:pPr>
            <w:r w:rsidRPr="00D34012">
              <w:rPr>
                <w:rFonts w:ascii="Arial" w:eastAsia="Courier New" w:hAnsi="Arial" w:cs="Arial"/>
                <w:b/>
                <w:sz w:val="24"/>
                <w:szCs w:val="24"/>
                <w:lang w:eastAsia="pl-PL"/>
              </w:rPr>
              <w:t>WZORY DOKUMENTÓW</w:t>
            </w:r>
          </w:p>
        </w:tc>
      </w:tr>
      <w:tr w:rsidR="00772162" w:rsidRPr="000C56C2" w14:paraId="112563EE" w14:textId="77777777" w:rsidTr="00484834">
        <w:trPr>
          <w:trHeight w:val="553"/>
        </w:trPr>
        <w:tc>
          <w:tcPr>
            <w:tcW w:w="15134" w:type="dxa"/>
            <w:gridSpan w:val="5"/>
            <w:shd w:val="clear" w:color="auto" w:fill="FFD966" w:themeFill="accent4" w:themeFillTint="99"/>
            <w:vAlign w:val="center"/>
          </w:tcPr>
          <w:p w14:paraId="3EDF21ED" w14:textId="77777777" w:rsidR="00772162" w:rsidRPr="00D34012" w:rsidRDefault="00772162" w:rsidP="0062546B">
            <w:pPr>
              <w:pStyle w:val="Nagwek1"/>
              <w:numPr>
                <w:ilvl w:val="0"/>
                <w:numId w:val="0"/>
              </w:numPr>
              <w:spacing w:before="0" w:after="0"/>
              <w:rPr>
                <w:rFonts w:ascii="Arial" w:eastAsia="Courier New" w:hAnsi="Arial" w:cs="Arial"/>
                <w:b w:val="0"/>
                <w:sz w:val="24"/>
                <w:szCs w:val="24"/>
                <w:lang w:eastAsia="pl-PL"/>
              </w:rPr>
            </w:pPr>
            <w:bookmarkStart w:id="39" w:name="_Toc193195665"/>
            <w:r w:rsidRPr="00D34012">
              <w:rPr>
                <w:rFonts w:ascii="Arial" w:hAnsi="Arial" w:cs="Arial"/>
                <w:sz w:val="24"/>
                <w:szCs w:val="24"/>
              </w:rPr>
              <w:t>ZASADY WNOSZENIA</w:t>
            </w:r>
            <w:r w:rsidR="00EE739A" w:rsidRPr="00D34012">
              <w:rPr>
                <w:rFonts w:ascii="Arial" w:hAnsi="Arial" w:cs="Arial"/>
                <w:sz w:val="24"/>
                <w:szCs w:val="24"/>
              </w:rPr>
              <w:t>,</w:t>
            </w:r>
            <w:r w:rsidRPr="00D34012">
              <w:rPr>
                <w:rFonts w:ascii="Arial" w:hAnsi="Arial" w:cs="Arial"/>
                <w:sz w:val="24"/>
                <w:szCs w:val="24"/>
              </w:rPr>
              <w:t xml:space="preserve"> ROZPATRYWANIA </w:t>
            </w:r>
            <w:r w:rsidR="00EE739A" w:rsidRPr="00D34012">
              <w:rPr>
                <w:rFonts w:ascii="Arial" w:hAnsi="Arial" w:cs="Arial"/>
                <w:sz w:val="24"/>
                <w:szCs w:val="24"/>
              </w:rPr>
              <w:t xml:space="preserve">I WYCOFANIA </w:t>
            </w:r>
            <w:r w:rsidRPr="00D34012">
              <w:rPr>
                <w:rFonts w:ascii="Arial" w:hAnsi="Arial" w:cs="Arial"/>
                <w:sz w:val="24"/>
                <w:szCs w:val="24"/>
              </w:rPr>
              <w:t>PROTESTU</w:t>
            </w:r>
            <w:bookmarkEnd w:id="39"/>
          </w:p>
        </w:tc>
      </w:tr>
      <w:tr w:rsidR="001316D2" w:rsidRPr="000C56C2" w14:paraId="2B0EE37B" w14:textId="77777777" w:rsidTr="006B1AF5">
        <w:trPr>
          <w:trHeight w:val="270"/>
        </w:trPr>
        <w:tc>
          <w:tcPr>
            <w:tcW w:w="959" w:type="dxa"/>
            <w:vAlign w:val="center"/>
          </w:tcPr>
          <w:p w14:paraId="62776B57" w14:textId="77777777" w:rsidR="00772162"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4.1</w:t>
            </w:r>
          </w:p>
        </w:tc>
        <w:tc>
          <w:tcPr>
            <w:tcW w:w="2551" w:type="dxa"/>
            <w:vAlign w:val="center"/>
          </w:tcPr>
          <w:p w14:paraId="1A891A9F" w14:textId="30952CEA" w:rsidR="00A926FA" w:rsidRPr="0075291A" w:rsidRDefault="00DD3A3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647" w:type="dxa"/>
            <w:vAlign w:val="center"/>
          </w:tcPr>
          <w:p w14:paraId="18CF10EB" w14:textId="77777777" w:rsidR="000D6454" w:rsidRPr="0075291A" w:rsidRDefault="000D6454"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Środki odwoławcze</w:t>
            </w:r>
          </w:p>
          <w:p w14:paraId="5AC8C1F7" w14:textId="77777777" w:rsidR="000D6BAA" w:rsidRPr="0075291A" w:rsidRDefault="000D6454"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przypadku negatywnej oceny LGD wnioskodawcy przysługuje protest na zasadach i w trybie określonym w </w:t>
            </w:r>
            <w:r w:rsidR="001B6E4B" w:rsidRPr="0075291A">
              <w:rPr>
                <w:rFonts w:ascii="Arial" w:eastAsia="Courier New" w:hAnsi="Arial" w:cs="Arial"/>
                <w:sz w:val="24"/>
                <w:szCs w:val="24"/>
                <w:lang w:eastAsia="pl-PL"/>
              </w:rPr>
              <w:t>art. 22</w:t>
            </w:r>
            <w:r w:rsidR="0094147F" w:rsidRPr="0075291A">
              <w:rPr>
                <w:rFonts w:ascii="Arial" w:eastAsia="Courier New" w:hAnsi="Arial" w:cs="Arial"/>
                <w:sz w:val="24"/>
                <w:szCs w:val="24"/>
                <w:lang w:eastAsia="pl-PL"/>
              </w:rPr>
              <w:t xml:space="preserve">- 22m </w:t>
            </w:r>
            <w:r w:rsidR="001B6E4B" w:rsidRPr="0075291A">
              <w:rPr>
                <w:rFonts w:ascii="Arial" w:eastAsia="Courier New" w:hAnsi="Arial" w:cs="Arial"/>
                <w:sz w:val="24"/>
                <w:szCs w:val="24"/>
                <w:lang w:eastAsia="pl-PL"/>
              </w:rPr>
              <w:t xml:space="preserve">Ustawy </w:t>
            </w:r>
            <w:r w:rsidR="0094147F" w:rsidRPr="0075291A">
              <w:rPr>
                <w:rFonts w:ascii="Arial" w:eastAsia="Courier New" w:hAnsi="Arial" w:cs="Arial"/>
                <w:sz w:val="24"/>
                <w:szCs w:val="24"/>
                <w:lang w:eastAsia="pl-PL"/>
              </w:rPr>
              <w:t>RLKS.</w:t>
            </w:r>
            <w:r w:rsidR="0097348A" w:rsidRPr="0075291A">
              <w:rPr>
                <w:rFonts w:ascii="Arial" w:eastAsia="Courier New" w:hAnsi="Arial" w:cs="Arial"/>
                <w:sz w:val="24"/>
                <w:szCs w:val="24"/>
                <w:lang w:eastAsia="pl-PL"/>
              </w:rPr>
              <w:t xml:space="preserve"> </w:t>
            </w:r>
          </w:p>
          <w:p w14:paraId="62C5FC37" w14:textId="77777777" w:rsidR="000D6BAA" w:rsidRPr="0075291A" w:rsidRDefault="000D6BAA"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Protest jest wnoszony za pośrednictwem LGD i rozpatrywany przez zarząd</w:t>
            </w:r>
            <w:r w:rsidR="001316D2"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województwa.</w:t>
            </w:r>
          </w:p>
          <w:p w14:paraId="6069C1DD" w14:textId="77777777" w:rsidR="00A926FA" w:rsidRPr="0075291A" w:rsidRDefault="00A926FA"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Wpłynięcie protestu jest</w:t>
            </w:r>
            <w:r w:rsidR="000D6BAA" w:rsidRPr="0075291A">
              <w:rPr>
                <w:rFonts w:ascii="Arial" w:eastAsia="Courier New" w:hAnsi="Arial" w:cs="Arial"/>
                <w:sz w:val="24"/>
                <w:szCs w:val="24"/>
                <w:lang w:eastAsia="pl-PL"/>
              </w:rPr>
              <w:t xml:space="preserve"> każdorazowo</w:t>
            </w:r>
            <w:r w:rsidRPr="0075291A">
              <w:rPr>
                <w:rFonts w:ascii="Arial" w:eastAsia="Courier New" w:hAnsi="Arial" w:cs="Arial"/>
                <w:sz w:val="24"/>
                <w:szCs w:val="24"/>
                <w:lang w:eastAsia="pl-PL"/>
              </w:rPr>
              <w:t xml:space="preserve"> odnotow</w:t>
            </w:r>
            <w:r w:rsidR="001316D2" w:rsidRPr="0075291A">
              <w:rPr>
                <w:rFonts w:ascii="Arial" w:eastAsia="Courier New" w:hAnsi="Arial" w:cs="Arial"/>
                <w:sz w:val="24"/>
                <w:szCs w:val="24"/>
                <w:lang w:eastAsia="pl-PL"/>
              </w:rPr>
              <w:t>yw</w:t>
            </w:r>
            <w:r w:rsidR="000D6BAA" w:rsidRPr="0075291A">
              <w:rPr>
                <w:rFonts w:ascii="Arial" w:eastAsia="Courier New" w:hAnsi="Arial" w:cs="Arial"/>
                <w:sz w:val="24"/>
                <w:szCs w:val="24"/>
                <w:lang w:eastAsia="pl-PL"/>
              </w:rPr>
              <w:t>ane</w:t>
            </w:r>
            <w:r w:rsidRPr="0075291A">
              <w:rPr>
                <w:rFonts w:ascii="Arial" w:eastAsia="Courier New" w:hAnsi="Arial" w:cs="Arial"/>
                <w:sz w:val="24"/>
                <w:szCs w:val="24"/>
                <w:lang w:eastAsia="pl-PL"/>
              </w:rPr>
              <w:t xml:space="preserve"> przez </w:t>
            </w:r>
            <w:r w:rsidR="001316D2" w:rsidRPr="0075291A">
              <w:rPr>
                <w:rFonts w:ascii="Arial" w:eastAsia="Courier New" w:hAnsi="Arial" w:cs="Arial"/>
                <w:sz w:val="24"/>
                <w:szCs w:val="24"/>
                <w:lang w:eastAsia="pl-PL"/>
              </w:rPr>
              <w:t>p</w:t>
            </w:r>
            <w:r w:rsidRPr="0075291A">
              <w:rPr>
                <w:rFonts w:ascii="Arial" w:eastAsia="Courier New" w:hAnsi="Arial" w:cs="Arial"/>
                <w:sz w:val="24"/>
                <w:szCs w:val="24"/>
                <w:lang w:eastAsia="pl-PL"/>
              </w:rPr>
              <w:t>racownika biura LGD w rejestrze protestów.</w:t>
            </w:r>
            <w:r w:rsidR="00733514" w:rsidRPr="0075291A">
              <w:rPr>
                <w:rFonts w:ascii="Arial" w:eastAsia="Courier New" w:hAnsi="Arial" w:cs="Arial"/>
                <w:sz w:val="24"/>
                <w:szCs w:val="24"/>
                <w:lang w:eastAsia="pl-PL"/>
              </w:rPr>
              <w:t xml:space="preserve"> </w:t>
            </w:r>
          </w:p>
          <w:p w14:paraId="543F2D1A" w14:textId="77777777" w:rsidR="006F5C3D" w:rsidRPr="0075291A" w:rsidRDefault="006F5C3D" w:rsidP="002430AA">
            <w:pPr>
              <w:widowControl w:val="0"/>
              <w:numPr>
                <w:ilvl w:val="0"/>
                <w:numId w:val="23"/>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Do procedury odwoławczej, o której mowa w art. 22–22f ustawy RLKS, nie stosuje się przepisów ustawy z dnia 14 czerwca 1960 r. – Kodeks postępowania administracyjnego, z tym że:</w:t>
            </w:r>
          </w:p>
          <w:p w14:paraId="478224F3" w14:textId="77777777" w:rsidR="000B1F09" w:rsidRPr="0075291A" w:rsidRDefault="006F5C3D" w:rsidP="002430AA">
            <w:pPr>
              <w:widowControl w:val="0"/>
              <w:numPr>
                <w:ilvl w:val="1"/>
                <w:numId w:val="23"/>
              </w:numPr>
              <w:spacing w:after="0"/>
              <w:ind w:left="747"/>
              <w:rPr>
                <w:rFonts w:ascii="Arial" w:eastAsia="Courier New" w:hAnsi="Arial" w:cs="Arial"/>
                <w:sz w:val="24"/>
                <w:szCs w:val="24"/>
                <w:lang w:eastAsia="pl-PL"/>
              </w:rPr>
            </w:pPr>
            <w:r w:rsidRPr="0075291A">
              <w:rPr>
                <w:rFonts w:ascii="Arial" w:eastAsia="Courier New" w:hAnsi="Arial" w:cs="Arial"/>
                <w:sz w:val="24"/>
                <w:szCs w:val="24"/>
                <w:lang w:eastAsia="pl-PL"/>
              </w:rPr>
              <w:t>stosuje się przepisy dotyczące doręczeń i sposobu obliczania terminów;</w:t>
            </w:r>
          </w:p>
          <w:p w14:paraId="7C191552" w14:textId="7DAC3FA5" w:rsidR="000B1F09" w:rsidRPr="0075291A" w:rsidRDefault="000B1F09" w:rsidP="002430AA">
            <w:pPr>
              <w:widowControl w:val="0"/>
              <w:numPr>
                <w:ilvl w:val="1"/>
                <w:numId w:val="23"/>
              </w:numPr>
              <w:spacing w:after="0"/>
              <w:ind w:left="747"/>
              <w:rPr>
                <w:rFonts w:ascii="Arial" w:eastAsia="Courier New" w:hAnsi="Arial" w:cs="Arial"/>
                <w:sz w:val="24"/>
                <w:szCs w:val="24"/>
                <w:lang w:eastAsia="pl-PL"/>
              </w:rPr>
            </w:pPr>
            <w:r w:rsidRPr="0075291A">
              <w:rPr>
                <w:rFonts w:ascii="Arial" w:eastAsia="Courier New" w:hAnsi="Arial" w:cs="Arial"/>
                <w:sz w:val="24"/>
                <w:szCs w:val="24"/>
                <w:lang w:eastAsia="pl-PL"/>
              </w:rPr>
              <w:t>w weryfikacji, o której mowa w art. 22c ust. 3, a także w ponownej ocenie, o której mowa w art. 22e ust. 2 pkt 2 nie mogą brać udziału osoby, które były zaangażowane w przygotowanie operacji; w tym zakresie przepisy art. 24 § 1 pkt 1–4, 6 i 7 ustawy z dnia 14 czerwca 1960 r. – Kodeks postępowania administracyjnego stosuje się odpowiednio</w:t>
            </w:r>
            <w:r w:rsidR="00B66487" w:rsidRPr="0075291A">
              <w:rPr>
                <w:rFonts w:ascii="Arial" w:eastAsia="Courier New" w:hAnsi="Arial" w:cs="Arial"/>
                <w:sz w:val="24"/>
                <w:szCs w:val="24"/>
                <w:lang w:eastAsia="pl-PL"/>
              </w:rPr>
              <w:t>.</w:t>
            </w:r>
          </w:p>
          <w:p w14:paraId="4661A3E7" w14:textId="66E5E937" w:rsidR="000D6454" w:rsidRPr="0075291A" w:rsidRDefault="000D6454" w:rsidP="0062546B">
            <w:pPr>
              <w:widowControl w:val="0"/>
              <w:spacing w:after="0"/>
              <w:rPr>
                <w:rFonts w:ascii="Arial" w:eastAsia="Courier New" w:hAnsi="Arial" w:cs="Arial"/>
                <w:sz w:val="24"/>
                <w:szCs w:val="24"/>
                <w:lang w:eastAsia="pl-PL"/>
              </w:rPr>
            </w:pPr>
          </w:p>
          <w:p w14:paraId="2AD9A5B1" w14:textId="77777777" w:rsidR="001B6E4B" w:rsidRPr="0075291A" w:rsidRDefault="00A926FA"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 xml:space="preserve">Protest </w:t>
            </w:r>
            <w:r w:rsidR="001316D2" w:rsidRPr="0075291A">
              <w:rPr>
                <w:rFonts w:ascii="Arial" w:eastAsia="Courier New" w:hAnsi="Arial" w:cs="Arial"/>
                <w:b/>
                <w:bCs/>
                <w:sz w:val="24"/>
                <w:szCs w:val="24"/>
                <w:lang w:eastAsia="pl-PL"/>
              </w:rPr>
              <w:t>–</w:t>
            </w:r>
            <w:r w:rsidRPr="0075291A">
              <w:rPr>
                <w:rFonts w:ascii="Arial" w:eastAsia="Courier New" w:hAnsi="Arial" w:cs="Arial"/>
                <w:b/>
                <w:bCs/>
                <w:sz w:val="24"/>
                <w:szCs w:val="24"/>
                <w:lang w:eastAsia="pl-PL"/>
              </w:rPr>
              <w:t xml:space="preserve"> e</w:t>
            </w:r>
            <w:r w:rsidR="001B6E4B" w:rsidRPr="0075291A">
              <w:rPr>
                <w:rFonts w:ascii="Arial" w:eastAsia="Courier New" w:hAnsi="Arial" w:cs="Arial"/>
                <w:b/>
                <w:bCs/>
                <w:sz w:val="24"/>
                <w:szCs w:val="24"/>
                <w:lang w:eastAsia="pl-PL"/>
              </w:rPr>
              <w:t xml:space="preserve">lementy najistotniejsze: </w:t>
            </w:r>
          </w:p>
          <w:p w14:paraId="7AB649CB"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Wnioskodawcy przysługuje prawo wniesienia protestu od:</w:t>
            </w:r>
          </w:p>
          <w:p w14:paraId="3E39F06D" w14:textId="77777777" w:rsidR="001B6E4B" w:rsidRPr="0075291A" w:rsidRDefault="001B6E4B" w:rsidP="002430AA">
            <w:pPr>
              <w:widowControl w:val="0"/>
              <w:numPr>
                <w:ilvl w:val="0"/>
                <w:numId w:val="18"/>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negatywnego wyniku oceny spełnienia warunków udzielenia wsparcia na wdrażanie LSR, albo</w:t>
            </w:r>
          </w:p>
          <w:p w14:paraId="4FC94CDB" w14:textId="77777777" w:rsidR="001B6E4B" w:rsidRPr="0075291A" w:rsidRDefault="001B6E4B" w:rsidP="002430AA">
            <w:pPr>
              <w:widowControl w:val="0"/>
              <w:numPr>
                <w:ilvl w:val="0"/>
                <w:numId w:val="18"/>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lastRenderedPageBreak/>
              <w:t>wyniku oceny spełnienia kryteriów wyboru operacji, na skutek której operacja nie została wybrana, albo</w:t>
            </w:r>
          </w:p>
          <w:p w14:paraId="78963D6E" w14:textId="77777777" w:rsidR="001B6E4B" w:rsidRPr="0075291A" w:rsidRDefault="001B6E4B" w:rsidP="002430AA">
            <w:pPr>
              <w:widowControl w:val="0"/>
              <w:numPr>
                <w:ilvl w:val="0"/>
                <w:numId w:val="18"/>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wyniku wyboru operacji, na skutek którego operacja nie mieści się w limicie środków przeznaczonych na udzielenie wsparcia na wdrażanie LSR w ramach danego naboru wniosków o wsparcie, lub ustalenia przez LGD kwoty wsparcia na wdrażanie LSR niższej niż wnioskowana.</w:t>
            </w:r>
          </w:p>
          <w:p w14:paraId="36BF96EE"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 przypadku gdy limit środków przeznaczony na udzielenie wsparcia na wdrażanie LSR w ramach danego naboru wniosków o wsparcie nie wystarcza na wybranie przez LGD operacji, ta okoliczność </w:t>
            </w:r>
            <w:r w:rsidRPr="0075291A">
              <w:rPr>
                <w:rFonts w:ascii="Arial" w:eastAsia="Courier New" w:hAnsi="Arial" w:cs="Arial"/>
                <w:b/>
                <w:bCs/>
                <w:sz w:val="24"/>
                <w:szCs w:val="24"/>
                <w:lang w:eastAsia="pl-PL"/>
              </w:rPr>
              <w:t>nie może stanowić wyłącznej przesłanki</w:t>
            </w:r>
            <w:r w:rsidRPr="0075291A">
              <w:rPr>
                <w:rFonts w:ascii="Arial" w:eastAsia="Courier New" w:hAnsi="Arial" w:cs="Arial"/>
                <w:sz w:val="24"/>
                <w:szCs w:val="24"/>
                <w:lang w:eastAsia="pl-PL"/>
              </w:rPr>
              <w:t xml:space="preserve"> wniesienia protestu</w:t>
            </w:r>
            <w:r w:rsidR="004D27EB" w:rsidRPr="0075291A">
              <w:rPr>
                <w:rFonts w:ascii="Arial" w:eastAsia="Courier New" w:hAnsi="Arial" w:cs="Arial"/>
                <w:sz w:val="24"/>
                <w:szCs w:val="24"/>
                <w:lang w:eastAsia="pl-PL"/>
              </w:rPr>
              <w:t>.</w:t>
            </w:r>
          </w:p>
          <w:p w14:paraId="6F0DE693"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Wnioskodawca może wnieść protest w terminie </w:t>
            </w:r>
            <w:r w:rsidR="00C63278" w:rsidRPr="0075291A">
              <w:rPr>
                <w:rFonts w:ascii="Arial" w:eastAsia="Courier New" w:hAnsi="Arial" w:cs="Arial"/>
                <w:sz w:val="24"/>
                <w:szCs w:val="24"/>
                <w:lang w:eastAsia="pl-PL"/>
              </w:rPr>
              <w:t>zgodnym z pouczeniem zawartym w piśmie P-2a/LGD lub P-2b/LGD</w:t>
            </w:r>
            <w:r w:rsidR="003C0493" w:rsidRPr="0075291A">
              <w:rPr>
                <w:rFonts w:ascii="Arial" w:eastAsia="Courier New" w:hAnsi="Arial" w:cs="Arial"/>
                <w:sz w:val="24"/>
                <w:szCs w:val="24"/>
                <w:lang w:eastAsia="pl-PL"/>
              </w:rPr>
              <w:t xml:space="preserve"> (7 dni</w:t>
            </w:r>
            <w:r w:rsidR="005C70DA" w:rsidRPr="0075291A">
              <w:rPr>
                <w:rFonts w:ascii="Arial" w:eastAsia="Courier New" w:hAnsi="Arial" w:cs="Arial"/>
                <w:sz w:val="24"/>
                <w:szCs w:val="24"/>
                <w:lang w:eastAsia="pl-PL"/>
              </w:rPr>
              <w:t xml:space="preserve"> od dnia doręczenia informacji o wyniku oceny</w:t>
            </w:r>
            <w:r w:rsidR="003C0493" w:rsidRPr="0075291A">
              <w:rPr>
                <w:rFonts w:ascii="Arial" w:eastAsia="Courier New" w:hAnsi="Arial" w:cs="Arial"/>
                <w:sz w:val="24"/>
                <w:szCs w:val="24"/>
                <w:lang w:eastAsia="pl-PL"/>
              </w:rPr>
              <w:t>)</w:t>
            </w:r>
            <w:r w:rsidR="00C63278" w:rsidRPr="0075291A">
              <w:rPr>
                <w:rFonts w:ascii="Arial" w:eastAsia="Courier New" w:hAnsi="Arial" w:cs="Arial"/>
                <w:sz w:val="24"/>
                <w:szCs w:val="24"/>
                <w:lang w:eastAsia="pl-PL"/>
              </w:rPr>
              <w:t>.</w:t>
            </w:r>
          </w:p>
          <w:p w14:paraId="03538580" w14:textId="77777777" w:rsidR="001B6E4B" w:rsidRPr="0075291A" w:rsidRDefault="001B6E4B" w:rsidP="002430AA">
            <w:pPr>
              <w:widowControl w:val="0"/>
              <w:numPr>
                <w:ilvl w:val="0"/>
                <w:numId w:val="17"/>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Protest zawiera</w:t>
            </w:r>
            <w:r w:rsidR="009A3562" w:rsidRPr="0075291A">
              <w:rPr>
                <w:rFonts w:ascii="Arial" w:eastAsia="Courier New" w:hAnsi="Arial" w:cs="Arial"/>
                <w:sz w:val="24"/>
                <w:szCs w:val="24"/>
                <w:lang w:eastAsia="pl-PL"/>
              </w:rPr>
              <w:t xml:space="preserve"> (wymogi formalne)</w:t>
            </w:r>
            <w:r w:rsidRPr="0075291A">
              <w:rPr>
                <w:rFonts w:ascii="Arial" w:eastAsia="Courier New" w:hAnsi="Arial" w:cs="Arial"/>
                <w:sz w:val="24"/>
                <w:szCs w:val="24"/>
                <w:lang w:eastAsia="pl-PL"/>
              </w:rPr>
              <w:t>:</w:t>
            </w:r>
          </w:p>
          <w:p w14:paraId="363528C9"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oznaczenie zarządu województwa właściwego do rozpatrzenia protestu;</w:t>
            </w:r>
          </w:p>
          <w:p w14:paraId="306A8416"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oznaczenie wnioskodawcy;</w:t>
            </w:r>
          </w:p>
          <w:p w14:paraId="0159FB0A"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numer wniosku o wsparcie oraz numer naboru wniosków o wsparcie;</w:t>
            </w:r>
          </w:p>
          <w:p w14:paraId="74006733"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wskazanie:</w:t>
            </w:r>
          </w:p>
          <w:p w14:paraId="4E84150D" w14:textId="77777777" w:rsidR="001B6E4B" w:rsidRPr="0075291A" w:rsidRDefault="001B6E4B" w:rsidP="0062546B">
            <w:pPr>
              <w:widowControl w:val="0"/>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 warunków udzielenia wsparcia na wdrażanie LSR lub</w:t>
            </w:r>
          </w:p>
          <w:p w14:paraId="3C286CF6" w14:textId="77777777" w:rsidR="001B6E4B" w:rsidRPr="0075291A" w:rsidRDefault="001B6E4B" w:rsidP="0062546B">
            <w:pPr>
              <w:widowControl w:val="0"/>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t>
            </w:r>
            <w:r w:rsidR="00733514"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kryteriów wyboru operacji</w:t>
            </w:r>
          </w:p>
          <w:p w14:paraId="06B293D1" w14:textId="0F2504EF" w:rsidR="001B6E4B" w:rsidRPr="0075291A" w:rsidRDefault="001B6E4B" w:rsidP="0062546B">
            <w:pPr>
              <w:widowControl w:val="0"/>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 xml:space="preserve">z których oceną wnioskodawca się nie zgadza, wraz z uzasadnieniem, lub </w:t>
            </w:r>
            <w:r w:rsidR="00C21E39"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wskazanie, w jakim zakresie wnioskodawca nie zgadza się z ustaleniem przez LGD kwoty wsparcia na wdrażanie LSR niższej niż wnioskowana;</w:t>
            </w:r>
          </w:p>
          <w:p w14:paraId="0BDD5DDE"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wskazanie zarzutów o charakterze proceduralnym w zakresie przeprowadzonej oceny, jeżeli zdaniem wnioskodawcy takie naruszenia miały miejsce, wraz z uzasadnieniem;</w:t>
            </w:r>
          </w:p>
          <w:p w14:paraId="4666D62E" w14:textId="77777777" w:rsidR="001B6E4B" w:rsidRPr="0075291A" w:rsidRDefault="001B6E4B" w:rsidP="002430AA">
            <w:pPr>
              <w:widowControl w:val="0"/>
              <w:numPr>
                <w:ilvl w:val="0"/>
                <w:numId w:val="20"/>
              </w:numPr>
              <w:spacing w:after="0"/>
              <w:ind w:left="605"/>
              <w:rPr>
                <w:rFonts w:ascii="Arial" w:eastAsia="Courier New" w:hAnsi="Arial" w:cs="Arial"/>
                <w:sz w:val="24"/>
                <w:szCs w:val="24"/>
                <w:lang w:eastAsia="pl-PL"/>
              </w:rPr>
            </w:pPr>
            <w:r w:rsidRPr="0075291A">
              <w:rPr>
                <w:rFonts w:ascii="Arial" w:eastAsia="Courier New" w:hAnsi="Arial" w:cs="Arial"/>
                <w:sz w:val="24"/>
                <w:szCs w:val="24"/>
                <w:lang w:eastAsia="pl-PL"/>
              </w:rPr>
              <w:t xml:space="preserve">podpis wnioskodawcy lub osoby upoważnionej do jego reprezentowania, </w:t>
            </w:r>
            <w:r w:rsidRPr="0075291A">
              <w:rPr>
                <w:rFonts w:ascii="Arial" w:eastAsia="Courier New" w:hAnsi="Arial" w:cs="Arial"/>
                <w:sz w:val="24"/>
                <w:szCs w:val="24"/>
                <w:lang w:eastAsia="pl-PL"/>
              </w:rPr>
              <w:lastRenderedPageBreak/>
              <w:t xml:space="preserve">z załączeniem oryginału lub kopii dokumentu poświadczającego umocowanie takiej osoby do reprezentowania tego wnioskodawcy. </w:t>
            </w:r>
          </w:p>
          <w:p w14:paraId="723375F4" w14:textId="77777777" w:rsidR="00973115" w:rsidRPr="0075291A" w:rsidRDefault="00973115"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t>WAŻNE</w:t>
            </w:r>
          </w:p>
          <w:p w14:paraId="3B410A47" w14:textId="77777777" w:rsidR="00772162" w:rsidRPr="0075291A" w:rsidRDefault="001A258E" w:rsidP="002430AA">
            <w:pPr>
              <w:widowControl w:val="0"/>
              <w:numPr>
                <w:ilvl w:val="0"/>
                <w:numId w:val="38"/>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Złożenie protestu w LGD winno nastąpić zgodnie ze wskazaniami zawartymi w piśmie informującym o wyniku oceny</w:t>
            </w:r>
            <w:r w:rsidR="00FE694B" w:rsidRPr="0075291A">
              <w:rPr>
                <w:rFonts w:ascii="Arial" w:eastAsia="Courier New" w:hAnsi="Arial" w:cs="Arial"/>
                <w:sz w:val="24"/>
                <w:szCs w:val="24"/>
                <w:lang w:eastAsia="pl-PL"/>
              </w:rPr>
              <w:t xml:space="preserve">. </w:t>
            </w:r>
          </w:p>
          <w:p w14:paraId="49340A5A" w14:textId="77777777" w:rsidR="00973115" w:rsidRPr="0075291A" w:rsidRDefault="00973115" w:rsidP="002430AA">
            <w:pPr>
              <w:widowControl w:val="0"/>
              <w:numPr>
                <w:ilvl w:val="0"/>
                <w:numId w:val="38"/>
              </w:numPr>
              <w:spacing w:after="0"/>
              <w:rPr>
                <w:rFonts w:ascii="Arial" w:eastAsia="Courier New" w:hAnsi="Arial" w:cs="Arial"/>
                <w:b/>
                <w:bCs/>
                <w:sz w:val="24"/>
                <w:szCs w:val="24"/>
                <w:lang w:eastAsia="pl-PL"/>
              </w:rPr>
            </w:pPr>
            <w:r w:rsidRPr="0075291A">
              <w:rPr>
                <w:rFonts w:ascii="Arial" w:eastAsia="Courier New" w:hAnsi="Arial" w:cs="Arial"/>
                <w:sz w:val="24"/>
                <w:szCs w:val="24"/>
                <w:lang w:eastAsia="pl-PL"/>
              </w:rPr>
              <w:t>Złożenie protest</w:t>
            </w:r>
            <w:r w:rsidR="004D27EB" w:rsidRPr="0075291A">
              <w:rPr>
                <w:rFonts w:ascii="Arial" w:eastAsia="Courier New" w:hAnsi="Arial" w:cs="Arial"/>
                <w:sz w:val="24"/>
                <w:szCs w:val="24"/>
                <w:lang w:eastAsia="pl-PL"/>
              </w:rPr>
              <w:t>u</w:t>
            </w:r>
            <w:r w:rsidRPr="0075291A">
              <w:rPr>
                <w:rFonts w:ascii="Arial" w:eastAsia="Courier New" w:hAnsi="Arial" w:cs="Arial"/>
                <w:sz w:val="24"/>
                <w:szCs w:val="24"/>
                <w:lang w:eastAsia="pl-PL"/>
              </w:rPr>
              <w:t xml:space="preserve"> nie wstrzymuje zawierania umów z wnioskodawcami, których operacje zostały wybrane przez LGD (art. 22.l ustawy RLKS).</w:t>
            </w:r>
          </w:p>
        </w:tc>
        <w:tc>
          <w:tcPr>
            <w:tcW w:w="2977" w:type="dxa"/>
            <w:gridSpan w:val="2"/>
            <w:vAlign w:val="center"/>
          </w:tcPr>
          <w:p w14:paraId="6C7E0040" w14:textId="77777777" w:rsidR="00772162" w:rsidRPr="0075291A" w:rsidRDefault="00772162" w:rsidP="0062546B">
            <w:pPr>
              <w:widowControl w:val="0"/>
              <w:spacing w:after="0"/>
              <w:rPr>
                <w:rFonts w:ascii="Arial" w:eastAsia="Courier New" w:hAnsi="Arial" w:cs="Arial"/>
                <w:sz w:val="24"/>
                <w:szCs w:val="24"/>
                <w:lang w:eastAsia="pl-PL"/>
              </w:rPr>
            </w:pPr>
          </w:p>
          <w:p w14:paraId="38DC841F" w14:textId="5FBB1D45" w:rsidR="00D34012" w:rsidRPr="0075291A" w:rsidRDefault="00246AE0" w:rsidP="0062546B">
            <w:pPr>
              <w:widowControl w:val="0"/>
              <w:spacing w:after="0"/>
              <w:rPr>
                <w:rFonts w:ascii="Arial" w:eastAsia="Courier New" w:hAnsi="Arial" w:cs="Arial"/>
                <w:bCs/>
                <w:sz w:val="24"/>
                <w:szCs w:val="24"/>
                <w:lang w:eastAsia="pl-PL"/>
              </w:rPr>
            </w:pPr>
            <w:bookmarkStart w:id="40" w:name="_Hlk157701912"/>
            <w:r w:rsidRPr="0075291A">
              <w:rPr>
                <w:rFonts w:ascii="Arial" w:eastAsia="Courier New" w:hAnsi="Arial" w:cs="Arial"/>
                <w:bCs/>
                <w:sz w:val="24"/>
                <w:szCs w:val="24"/>
                <w:lang w:eastAsia="pl-PL"/>
              </w:rPr>
              <w:t>Formularz</w:t>
            </w:r>
            <w:r w:rsidR="00772162" w:rsidRPr="0075291A">
              <w:rPr>
                <w:rFonts w:ascii="Arial" w:eastAsia="Courier New" w:hAnsi="Arial" w:cs="Arial"/>
                <w:bCs/>
                <w:sz w:val="24"/>
                <w:szCs w:val="24"/>
                <w:lang w:eastAsia="pl-PL"/>
              </w:rPr>
              <w:t xml:space="preserve"> protestu</w:t>
            </w:r>
            <w:bookmarkStart w:id="41" w:name="_Hlk157701939"/>
            <w:bookmarkEnd w:id="40"/>
            <w:r w:rsidR="00D34012" w:rsidRPr="0075291A">
              <w:rPr>
                <w:rFonts w:ascii="Arial" w:eastAsia="Courier New" w:hAnsi="Arial" w:cs="Arial"/>
                <w:bCs/>
                <w:sz w:val="24"/>
                <w:szCs w:val="24"/>
                <w:lang w:eastAsia="pl-PL"/>
              </w:rPr>
              <w:t xml:space="preserve"> </w:t>
            </w:r>
          </w:p>
          <w:p w14:paraId="7EC57040" w14:textId="285EBD04" w:rsidR="00A926FA" w:rsidRPr="0075291A" w:rsidRDefault="00A926FA" w:rsidP="0062546B">
            <w:pPr>
              <w:widowControl w:val="0"/>
              <w:spacing w:after="0"/>
              <w:rPr>
                <w:rFonts w:ascii="Arial" w:eastAsia="Courier New" w:hAnsi="Arial" w:cs="Arial"/>
                <w:bCs/>
                <w:sz w:val="24"/>
                <w:szCs w:val="24"/>
                <w:lang w:eastAsia="pl-PL"/>
              </w:rPr>
            </w:pPr>
            <w:r w:rsidRPr="0075291A">
              <w:rPr>
                <w:rFonts w:ascii="Arial" w:eastAsia="Courier New" w:hAnsi="Arial" w:cs="Arial"/>
                <w:bCs/>
                <w:sz w:val="24"/>
                <w:szCs w:val="24"/>
                <w:lang w:eastAsia="pl-PL"/>
              </w:rPr>
              <w:t xml:space="preserve">Rejestr protestów </w:t>
            </w:r>
            <w:bookmarkEnd w:id="41"/>
          </w:p>
          <w:p w14:paraId="77704307" w14:textId="77777777" w:rsidR="00772162" w:rsidRPr="0075291A" w:rsidRDefault="00772162" w:rsidP="0062546B">
            <w:pPr>
              <w:widowControl w:val="0"/>
              <w:spacing w:after="0"/>
              <w:rPr>
                <w:rFonts w:ascii="Arial" w:eastAsia="Courier New" w:hAnsi="Arial" w:cs="Arial"/>
                <w:b/>
                <w:sz w:val="24"/>
                <w:szCs w:val="24"/>
                <w:lang w:eastAsia="pl-PL"/>
              </w:rPr>
            </w:pPr>
          </w:p>
          <w:p w14:paraId="28C86672" w14:textId="77777777" w:rsidR="00772162" w:rsidRPr="0075291A" w:rsidRDefault="00772162" w:rsidP="0062546B">
            <w:pPr>
              <w:widowControl w:val="0"/>
              <w:spacing w:after="0"/>
              <w:rPr>
                <w:rFonts w:ascii="Arial" w:eastAsia="Courier New" w:hAnsi="Arial" w:cs="Arial"/>
                <w:sz w:val="24"/>
                <w:szCs w:val="24"/>
                <w:lang w:eastAsia="pl-PL"/>
              </w:rPr>
            </w:pPr>
          </w:p>
        </w:tc>
      </w:tr>
      <w:tr w:rsidR="001316D2" w:rsidRPr="000C56C2" w14:paraId="3170D167" w14:textId="77777777" w:rsidTr="002F07DC">
        <w:trPr>
          <w:trHeight w:val="270"/>
        </w:trPr>
        <w:tc>
          <w:tcPr>
            <w:tcW w:w="959" w:type="dxa"/>
            <w:shd w:val="clear" w:color="auto" w:fill="auto"/>
            <w:vAlign w:val="center"/>
          </w:tcPr>
          <w:p w14:paraId="7539A4C5" w14:textId="77777777" w:rsidR="00A926FA"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lastRenderedPageBreak/>
              <w:t>4.2</w:t>
            </w:r>
          </w:p>
        </w:tc>
        <w:tc>
          <w:tcPr>
            <w:tcW w:w="2551" w:type="dxa"/>
            <w:shd w:val="clear" w:color="auto" w:fill="auto"/>
            <w:vAlign w:val="center"/>
          </w:tcPr>
          <w:p w14:paraId="47D67584" w14:textId="79B725EC" w:rsidR="00B66487" w:rsidRPr="0075291A" w:rsidRDefault="00B66487"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p w14:paraId="3F731785" w14:textId="223434B3" w:rsidR="00A926FA" w:rsidRPr="0075291A" w:rsidRDefault="00E04F2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647" w:type="dxa"/>
            <w:shd w:val="clear" w:color="auto" w:fill="auto"/>
            <w:vAlign w:val="center"/>
          </w:tcPr>
          <w:p w14:paraId="3D5A3032" w14:textId="77777777" w:rsidR="00A926FA" w:rsidRPr="002E1EBA" w:rsidRDefault="00A926FA"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Wezwanie wnioskodawcy do uzupełnienia protestu lub poprawienia oczywistych omyłek:</w:t>
            </w:r>
          </w:p>
          <w:p w14:paraId="47F7B0B3" w14:textId="77777777"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 przypadku wniesienia protestu niespełniającego wymogów formalnych lub zawierającego oczywiste omyłki</w:t>
            </w:r>
            <w:r w:rsidR="004D27EB" w:rsidRPr="002E1EBA">
              <w:rPr>
                <w:rFonts w:ascii="Arial" w:eastAsia="Courier New" w:hAnsi="Arial" w:cs="Arial"/>
                <w:sz w:val="24"/>
                <w:szCs w:val="24"/>
                <w:lang w:eastAsia="pl-PL"/>
              </w:rPr>
              <w:t>,</w:t>
            </w:r>
            <w:r w:rsidRPr="002E1EBA">
              <w:rPr>
                <w:rFonts w:ascii="Arial" w:eastAsia="Courier New" w:hAnsi="Arial" w:cs="Arial"/>
                <w:sz w:val="24"/>
                <w:szCs w:val="24"/>
                <w:lang w:eastAsia="pl-PL"/>
              </w:rPr>
              <w:t xml:space="preserve"> LGD wzywa wnioskodawcę do jego uzupełnienia lub poprawienia w nim oczywistych omyłek, </w:t>
            </w:r>
            <w:r w:rsidRPr="002E1EBA">
              <w:rPr>
                <w:rFonts w:ascii="Arial" w:eastAsia="Courier New" w:hAnsi="Arial" w:cs="Arial"/>
                <w:b/>
                <w:bCs/>
                <w:sz w:val="24"/>
                <w:szCs w:val="24"/>
                <w:lang w:eastAsia="pl-PL"/>
              </w:rPr>
              <w:t>w terminie 7 dni</w:t>
            </w:r>
            <w:r w:rsidRPr="002E1EBA">
              <w:rPr>
                <w:rFonts w:ascii="Arial" w:eastAsia="Courier New" w:hAnsi="Arial" w:cs="Arial"/>
                <w:sz w:val="24"/>
                <w:szCs w:val="24"/>
                <w:lang w:eastAsia="pl-PL"/>
              </w:rPr>
              <w:t xml:space="preserve">, licząc od dnia otrzymania wezwania, pod rygorem pozostawienia protestu bez rozpatrzenia i pouczając wnioskodawcę o możliwości wniesienia skargi do sądu administracyjnego na zasadach określonych w art. 22h ustawy RLKS. </w:t>
            </w:r>
          </w:p>
          <w:p w14:paraId="0442A842" w14:textId="428F41F3"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Uzupełnienie protestu może nastąpić wyłącznie w odniesieniu do wymogów formalnych wskazanych w </w:t>
            </w:r>
            <w:r w:rsidR="00CF672A" w:rsidRPr="002E1EBA">
              <w:rPr>
                <w:rFonts w:ascii="Arial" w:eastAsia="Courier New" w:hAnsi="Arial" w:cs="Arial"/>
                <w:sz w:val="24"/>
                <w:szCs w:val="24"/>
                <w:lang w:eastAsia="pl-PL"/>
              </w:rPr>
              <w:t>etapie</w:t>
            </w:r>
            <w:r w:rsidR="002F07DC" w:rsidRPr="002E1EBA">
              <w:rPr>
                <w:rFonts w:ascii="Arial" w:eastAsia="Courier New" w:hAnsi="Arial" w:cs="Arial"/>
                <w:sz w:val="24"/>
                <w:szCs w:val="24"/>
                <w:lang w:eastAsia="pl-PL"/>
              </w:rPr>
              <w:t xml:space="preserve"> 4.1 (część </w:t>
            </w:r>
            <w:r w:rsidR="00297198" w:rsidRPr="002E1EBA">
              <w:rPr>
                <w:rFonts w:ascii="Arial" w:eastAsia="Courier New" w:hAnsi="Arial" w:cs="Arial"/>
                <w:sz w:val="24"/>
                <w:szCs w:val="24"/>
                <w:lang w:eastAsia="pl-PL"/>
              </w:rPr>
              <w:t>„</w:t>
            </w:r>
            <w:r w:rsidR="002F07DC" w:rsidRPr="002E1EBA">
              <w:rPr>
                <w:rFonts w:ascii="Arial" w:eastAsia="Courier New" w:hAnsi="Arial" w:cs="Arial"/>
                <w:sz w:val="24"/>
                <w:szCs w:val="24"/>
                <w:lang w:eastAsia="pl-PL"/>
              </w:rPr>
              <w:t>protest –</w:t>
            </w:r>
            <w:r w:rsidR="00DF37B9" w:rsidRPr="002E1EBA">
              <w:rPr>
                <w:rFonts w:ascii="Arial" w:eastAsia="Courier New" w:hAnsi="Arial" w:cs="Arial"/>
                <w:sz w:val="24"/>
                <w:szCs w:val="24"/>
                <w:lang w:eastAsia="pl-PL"/>
              </w:rPr>
              <w:t xml:space="preserve"> </w:t>
            </w:r>
            <w:r w:rsidR="002F07DC" w:rsidRPr="002E1EBA">
              <w:rPr>
                <w:rFonts w:ascii="Arial" w:eastAsia="Courier New" w:hAnsi="Arial" w:cs="Arial"/>
                <w:sz w:val="24"/>
                <w:szCs w:val="24"/>
                <w:lang w:eastAsia="pl-PL"/>
              </w:rPr>
              <w:t>elementy najistotniejsze</w:t>
            </w:r>
            <w:r w:rsidR="00297198" w:rsidRPr="002E1EBA">
              <w:rPr>
                <w:rFonts w:ascii="Arial" w:eastAsia="Courier New" w:hAnsi="Arial" w:cs="Arial"/>
                <w:sz w:val="24"/>
                <w:szCs w:val="24"/>
                <w:lang w:eastAsia="pl-PL"/>
              </w:rPr>
              <w:t>”</w:t>
            </w:r>
            <w:r w:rsidR="002F07DC" w:rsidRPr="002E1EBA">
              <w:rPr>
                <w:rFonts w:ascii="Arial" w:eastAsia="Courier New" w:hAnsi="Arial" w:cs="Arial"/>
                <w:sz w:val="24"/>
                <w:szCs w:val="24"/>
                <w:lang w:eastAsia="pl-PL"/>
              </w:rPr>
              <w:t>) ust. 4. pkt. 1-3 oraz 6.</w:t>
            </w:r>
          </w:p>
          <w:p w14:paraId="0C3DAEAB" w14:textId="77777777"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Wezwanie </w:t>
            </w:r>
            <w:r w:rsidR="004D27EB" w:rsidRPr="002E1EBA">
              <w:rPr>
                <w:rFonts w:ascii="Arial" w:eastAsia="Courier New" w:hAnsi="Arial" w:cs="Arial"/>
                <w:sz w:val="24"/>
                <w:szCs w:val="24"/>
                <w:lang w:eastAsia="pl-PL"/>
              </w:rPr>
              <w:t>w</w:t>
            </w:r>
            <w:r w:rsidRPr="002E1EBA">
              <w:rPr>
                <w:rFonts w:ascii="Arial" w:eastAsia="Courier New" w:hAnsi="Arial" w:cs="Arial"/>
                <w:sz w:val="24"/>
                <w:szCs w:val="24"/>
                <w:lang w:eastAsia="pl-PL"/>
              </w:rPr>
              <w:t xml:space="preserve">nioskodawcy do uzupełnienia protestu lub poprawienia oczywistych omyłek wstrzymuje 14-sto dniowy termin na weryfikację przez LGD wyniku dokonanej przez siebie oceny. </w:t>
            </w:r>
          </w:p>
          <w:p w14:paraId="35627C8F" w14:textId="77777777" w:rsidR="00A926FA" w:rsidRPr="002E1EBA" w:rsidRDefault="00A926FA" w:rsidP="002430AA">
            <w:pPr>
              <w:widowControl w:val="0"/>
              <w:numPr>
                <w:ilvl w:val="0"/>
                <w:numId w:val="19"/>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Bieg terminu ulega zawieszeniu na czas uzupełnienia lub poprawienia protestu.</w:t>
            </w:r>
          </w:p>
          <w:p w14:paraId="1E515AC2" w14:textId="77777777" w:rsidR="00A926FA" w:rsidRPr="002E1EBA" w:rsidRDefault="00A926FA" w:rsidP="0062546B">
            <w:pPr>
              <w:widowControl w:val="0"/>
              <w:spacing w:after="0"/>
              <w:rPr>
                <w:rFonts w:ascii="Arial" w:eastAsia="Courier New" w:hAnsi="Arial" w:cs="Arial"/>
                <w:sz w:val="24"/>
                <w:szCs w:val="24"/>
                <w:lang w:eastAsia="pl-PL"/>
              </w:rPr>
            </w:pPr>
          </w:p>
          <w:p w14:paraId="32139207" w14:textId="77777777" w:rsidR="00A926FA" w:rsidRPr="002E1EBA" w:rsidRDefault="00A926FA"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 xml:space="preserve">WAŻNE: </w:t>
            </w:r>
            <w:r w:rsidRPr="002E1EBA">
              <w:rPr>
                <w:rFonts w:ascii="Arial" w:eastAsia="Courier New" w:hAnsi="Arial" w:cs="Arial"/>
                <w:sz w:val="24"/>
                <w:szCs w:val="24"/>
                <w:lang w:eastAsia="pl-PL"/>
              </w:rPr>
              <w:t>Błędne pouczenie lub brak pouczenia, o możliwości wniesienia protestu, nie wpływa negatywnie na prawo wnioskodawcy do wniesienia protestu.</w:t>
            </w:r>
          </w:p>
        </w:tc>
        <w:tc>
          <w:tcPr>
            <w:tcW w:w="2977" w:type="dxa"/>
            <w:gridSpan w:val="2"/>
            <w:shd w:val="clear" w:color="auto" w:fill="auto"/>
            <w:vAlign w:val="center"/>
          </w:tcPr>
          <w:p w14:paraId="0EC4FF60" w14:textId="77777777" w:rsidR="00A926FA" w:rsidRPr="002E1EBA" w:rsidRDefault="00661503"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Wezwanie do uzupełnienia protestu / poprawienia w nim oczywistych omyłek</w:t>
            </w:r>
          </w:p>
          <w:p w14:paraId="46381FEF" w14:textId="77777777" w:rsidR="002D5CD9" w:rsidRPr="002E1EBA" w:rsidRDefault="002D5CD9" w:rsidP="0062546B">
            <w:pPr>
              <w:widowControl w:val="0"/>
              <w:spacing w:after="0"/>
              <w:rPr>
                <w:rFonts w:ascii="Arial" w:eastAsia="Courier New" w:hAnsi="Arial" w:cs="Arial"/>
                <w:sz w:val="24"/>
                <w:szCs w:val="24"/>
                <w:lang w:eastAsia="pl-PL"/>
              </w:rPr>
            </w:pPr>
          </w:p>
          <w:p w14:paraId="33D5F04F" w14:textId="71A9198C" w:rsidR="002D5CD9" w:rsidRPr="002E1EBA" w:rsidRDefault="00F3561D"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Pismo informujące o pozostawieniu protestu bez rozpatrzenia.</w:t>
            </w:r>
          </w:p>
        </w:tc>
      </w:tr>
      <w:tr w:rsidR="001316D2" w:rsidRPr="000C56C2" w14:paraId="379E5678" w14:textId="77777777" w:rsidTr="006B1AF5">
        <w:trPr>
          <w:trHeight w:val="705"/>
        </w:trPr>
        <w:tc>
          <w:tcPr>
            <w:tcW w:w="959" w:type="dxa"/>
            <w:vAlign w:val="center"/>
          </w:tcPr>
          <w:p w14:paraId="501E39EE" w14:textId="77777777" w:rsidR="00772162" w:rsidRPr="0075291A" w:rsidRDefault="009A5C2B" w:rsidP="0062546B">
            <w:pPr>
              <w:widowControl w:val="0"/>
              <w:spacing w:after="0"/>
              <w:rPr>
                <w:rFonts w:ascii="Arial" w:eastAsia="Courier New" w:hAnsi="Arial" w:cs="Arial"/>
                <w:b/>
                <w:bCs/>
                <w:sz w:val="24"/>
                <w:szCs w:val="24"/>
                <w:lang w:eastAsia="pl-PL"/>
              </w:rPr>
            </w:pPr>
            <w:r w:rsidRPr="0075291A">
              <w:rPr>
                <w:rFonts w:ascii="Arial" w:eastAsia="Courier New" w:hAnsi="Arial" w:cs="Arial"/>
                <w:b/>
                <w:bCs/>
                <w:sz w:val="24"/>
                <w:szCs w:val="24"/>
                <w:lang w:eastAsia="pl-PL"/>
              </w:rPr>
              <w:lastRenderedPageBreak/>
              <w:t>4.3</w:t>
            </w:r>
          </w:p>
        </w:tc>
        <w:tc>
          <w:tcPr>
            <w:tcW w:w="2551" w:type="dxa"/>
            <w:vAlign w:val="center"/>
          </w:tcPr>
          <w:p w14:paraId="32A12D50" w14:textId="77777777" w:rsidR="00772162" w:rsidRPr="0075291A" w:rsidRDefault="00772162"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Zarząd LGD</w:t>
            </w:r>
          </w:p>
        </w:tc>
        <w:tc>
          <w:tcPr>
            <w:tcW w:w="8647" w:type="dxa"/>
            <w:vAlign w:val="center"/>
          </w:tcPr>
          <w:p w14:paraId="6C542556" w14:textId="42EC584B" w:rsidR="00772162" w:rsidRPr="0075291A" w:rsidRDefault="000D6BAA" w:rsidP="002430AA">
            <w:pPr>
              <w:numPr>
                <w:ilvl w:val="0"/>
                <w:numId w:val="24"/>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 xml:space="preserve">O wniesionym proteście </w:t>
            </w:r>
            <w:r w:rsidR="002F07DC" w:rsidRPr="0075291A">
              <w:rPr>
                <w:rFonts w:ascii="Arial" w:eastAsia="Times New Roman" w:hAnsi="Arial" w:cs="Arial"/>
                <w:bCs/>
                <w:sz w:val="24"/>
                <w:szCs w:val="24"/>
                <w:lang w:eastAsia="pl-PL"/>
              </w:rPr>
              <w:t xml:space="preserve">Zarząd </w:t>
            </w:r>
            <w:r w:rsidRPr="0075291A">
              <w:rPr>
                <w:rFonts w:ascii="Arial" w:eastAsia="Times New Roman" w:hAnsi="Arial" w:cs="Arial"/>
                <w:bCs/>
                <w:sz w:val="24"/>
                <w:szCs w:val="24"/>
                <w:lang w:eastAsia="pl-PL"/>
              </w:rPr>
              <w:t>LGD informuje niezwłocznie ZW w terminie 7 dni od dnia wniesienia protestu.</w:t>
            </w:r>
          </w:p>
          <w:p w14:paraId="732934D2" w14:textId="68FB954A" w:rsidR="000D6BAA" w:rsidRPr="0075291A" w:rsidRDefault="000D6BAA" w:rsidP="002430AA">
            <w:pPr>
              <w:numPr>
                <w:ilvl w:val="0"/>
                <w:numId w:val="24"/>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 xml:space="preserve">O wniesionym proteście Zarząd </w:t>
            </w:r>
            <w:r w:rsidR="00B66487" w:rsidRPr="0075291A">
              <w:rPr>
                <w:rFonts w:ascii="Arial" w:eastAsia="Times New Roman" w:hAnsi="Arial" w:cs="Arial"/>
                <w:bCs/>
                <w:sz w:val="24"/>
                <w:szCs w:val="24"/>
                <w:lang w:eastAsia="pl-PL"/>
              </w:rPr>
              <w:t xml:space="preserve">LGD </w:t>
            </w:r>
            <w:r w:rsidRPr="0075291A">
              <w:rPr>
                <w:rFonts w:ascii="Arial" w:eastAsia="Times New Roman" w:hAnsi="Arial" w:cs="Arial"/>
                <w:bCs/>
                <w:sz w:val="24"/>
                <w:szCs w:val="24"/>
                <w:lang w:eastAsia="pl-PL"/>
              </w:rPr>
              <w:t xml:space="preserve">informuje również niezwłocznie Przewodniczącego Rady LGD. </w:t>
            </w:r>
          </w:p>
        </w:tc>
        <w:tc>
          <w:tcPr>
            <w:tcW w:w="2977" w:type="dxa"/>
            <w:gridSpan w:val="2"/>
            <w:vAlign w:val="center"/>
          </w:tcPr>
          <w:p w14:paraId="0EDC61BD" w14:textId="77777777" w:rsidR="00772162" w:rsidRPr="0075291A" w:rsidRDefault="00772162" w:rsidP="0062546B">
            <w:pPr>
              <w:widowControl w:val="0"/>
              <w:spacing w:after="0"/>
              <w:rPr>
                <w:rFonts w:ascii="Arial" w:eastAsia="Courier New" w:hAnsi="Arial" w:cs="Arial"/>
                <w:sz w:val="24"/>
                <w:szCs w:val="24"/>
                <w:lang w:eastAsia="pl-PL"/>
              </w:rPr>
            </w:pPr>
          </w:p>
        </w:tc>
      </w:tr>
      <w:tr w:rsidR="004D27EB" w:rsidRPr="000C56C2" w14:paraId="4483FE52" w14:textId="77777777" w:rsidTr="006B1AF5">
        <w:trPr>
          <w:trHeight w:val="700"/>
        </w:trPr>
        <w:tc>
          <w:tcPr>
            <w:tcW w:w="959" w:type="dxa"/>
            <w:vAlign w:val="center"/>
          </w:tcPr>
          <w:p w14:paraId="50680605" w14:textId="77777777" w:rsidR="00772162"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9A5C2B" w:rsidRPr="0075291A">
              <w:rPr>
                <w:rFonts w:ascii="Arial" w:eastAsia="Courier New" w:hAnsi="Arial" w:cs="Arial"/>
                <w:b/>
                <w:smallCaps/>
                <w:sz w:val="24"/>
                <w:szCs w:val="24"/>
                <w:lang w:eastAsia="pl-PL"/>
              </w:rPr>
              <w:t>4</w:t>
            </w:r>
          </w:p>
        </w:tc>
        <w:tc>
          <w:tcPr>
            <w:tcW w:w="2551" w:type="dxa"/>
            <w:vAlign w:val="center"/>
          </w:tcPr>
          <w:p w14:paraId="41BBD225" w14:textId="77777777" w:rsidR="00772162" w:rsidRPr="0075291A" w:rsidRDefault="00AE3F5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Przewodniczący Rady LGD/</w:t>
            </w:r>
            <w:r w:rsidR="00D93256" w:rsidRPr="0075291A">
              <w:rPr>
                <w:rFonts w:ascii="Arial" w:eastAsia="Courier New" w:hAnsi="Arial" w:cs="Arial"/>
                <w:sz w:val="24"/>
                <w:szCs w:val="24"/>
                <w:lang w:eastAsia="pl-PL"/>
              </w:rPr>
              <w:t xml:space="preserve"> </w:t>
            </w:r>
            <w:r w:rsidR="008546F7" w:rsidRPr="0075291A">
              <w:rPr>
                <w:rFonts w:ascii="Arial" w:eastAsia="Courier New" w:hAnsi="Arial" w:cs="Arial"/>
                <w:sz w:val="24"/>
                <w:szCs w:val="24"/>
                <w:lang w:eastAsia="pl-PL"/>
              </w:rPr>
              <w:t>Rada LGD</w:t>
            </w:r>
          </w:p>
        </w:tc>
        <w:tc>
          <w:tcPr>
            <w:tcW w:w="8647" w:type="dxa"/>
            <w:vAlign w:val="center"/>
          </w:tcPr>
          <w:p w14:paraId="5D79B799" w14:textId="77777777" w:rsidR="000565BC" w:rsidRPr="002E1EBA" w:rsidRDefault="000565BC" w:rsidP="0062546B">
            <w:pPr>
              <w:widowControl w:val="0"/>
              <w:spacing w:after="0"/>
              <w:rPr>
                <w:rFonts w:ascii="Arial" w:eastAsia="Courier New" w:hAnsi="Arial" w:cs="Arial"/>
                <w:b/>
                <w:bCs/>
                <w:sz w:val="24"/>
                <w:szCs w:val="24"/>
                <w:lang w:eastAsia="pl-PL"/>
              </w:rPr>
            </w:pPr>
            <w:r w:rsidRPr="002E1EBA">
              <w:rPr>
                <w:rFonts w:ascii="Arial" w:eastAsia="Courier New" w:hAnsi="Arial" w:cs="Arial"/>
                <w:b/>
                <w:bCs/>
                <w:sz w:val="24"/>
                <w:szCs w:val="24"/>
                <w:lang w:eastAsia="pl-PL"/>
              </w:rPr>
              <w:t>Autokontrola LGD</w:t>
            </w:r>
          </w:p>
          <w:p w14:paraId="2185407A" w14:textId="177BD167" w:rsidR="000565BC" w:rsidRPr="002E1EBA" w:rsidRDefault="002F07DC"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LGD </w:t>
            </w:r>
            <w:r w:rsidRPr="002E1EBA">
              <w:rPr>
                <w:rFonts w:ascii="Arial" w:eastAsia="Courier New" w:hAnsi="Arial" w:cs="Arial"/>
                <w:b/>
                <w:bCs/>
                <w:sz w:val="24"/>
                <w:szCs w:val="24"/>
                <w:lang w:eastAsia="pl-PL"/>
              </w:rPr>
              <w:t xml:space="preserve">w terminie 14 dni </w:t>
            </w:r>
            <w:r w:rsidRPr="002E1EBA">
              <w:rPr>
                <w:rFonts w:ascii="Arial" w:eastAsia="Courier New" w:hAnsi="Arial" w:cs="Arial"/>
                <w:sz w:val="24"/>
                <w:szCs w:val="24"/>
                <w:lang w:eastAsia="pl-PL"/>
              </w:rPr>
              <w:t xml:space="preserve">od dnia otrzymania protestu weryfikuje wyniki dokonanej przez siebie oceny operacji w zakresie warunków, kryteriów i zarzutów, o których mowa w art. 22a ust. 2 pkt 4 i 5 ustawy RLKS, </w:t>
            </w:r>
            <w:r w:rsidR="000565BC" w:rsidRPr="002E1EBA">
              <w:rPr>
                <w:rFonts w:ascii="Arial" w:eastAsia="Courier New" w:hAnsi="Arial" w:cs="Arial"/>
                <w:sz w:val="24"/>
                <w:szCs w:val="24"/>
                <w:lang w:eastAsia="pl-PL"/>
              </w:rPr>
              <w:t>oraz:</w:t>
            </w:r>
          </w:p>
          <w:p w14:paraId="10073E46" w14:textId="77777777" w:rsidR="000565BC" w:rsidRPr="002E1EBA" w:rsidRDefault="000565BC" w:rsidP="002430AA">
            <w:pPr>
              <w:widowControl w:val="0"/>
              <w:numPr>
                <w:ilvl w:val="1"/>
                <w:numId w:val="16"/>
              </w:numPr>
              <w:spacing w:after="0"/>
              <w:ind w:left="605"/>
              <w:rPr>
                <w:rFonts w:ascii="Arial" w:eastAsia="Courier New" w:hAnsi="Arial" w:cs="Arial"/>
                <w:b/>
                <w:bCs/>
                <w:sz w:val="24"/>
                <w:szCs w:val="24"/>
                <w:lang w:eastAsia="pl-PL"/>
              </w:rPr>
            </w:pPr>
            <w:r w:rsidRPr="002E1EBA">
              <w:rPr>
                <w:rFonts w:ascii="Arial" w:eastAsia="Courier New" w:hAnsi="Arial" w:cs="Arial"/>
                <w:b/>
                <w:bCs/>
                <w:sz w:val="24"/>
                <w:szCs w:val="24"/>
                <w:lang w:eastAsia="pl-PL"/>
              </w:rPr>
              <w:t>dokonuje zmiany podjętego rozstrzygnięcia</w:t>
            </w:r>
            <w:r w:rsidRPr="002E1EBA">
              <w:rPr>
                <w:rFonts w:ascii="Arial" w:eastAsia="Courier New" w:hAnsi="Arial" w:cs="Arial"/>
                <w:sz w:val="24"/>
                <w:szCs w:val="24"/>
                <w:lang w:eastAsia="pl-PL"/>
              </w:rPr>
              <w:t xml:space="preserve">, co skutkuje odpowiednio skierowaniem operacji do właściwego etapu oceny albo wybraniem operacji i dokonaniem aktualizacji listy, o której mowa w art. 21 ust. 5 pkt 2 ustawy RLKS, </w:t>
            </w:r>
            <w:r w:rsidRPr="002E1EBA">
              <w:rPr>
                <w:rFonts w:ascii="Arial" w:eastAsia="Courier New" w:hAnsi="Arial" w:cs="Arial"/>
                <w:b/>
                <w:bCs/>
                <w:sz w:val="24"/>
                <w:szCs w:val="24"/>
                <w:lang w:eastAsia="pl-PL"/>
              </w:rPr>
              <w:t>informując o tym wnioskodawcę oraz zarząd województwa, albo</w:t>
            </w:r>
          </w:p>
          <w:p w14:paraId="00ECAE85" w14:textId="77777777" w:rsidR="000565BC" w:rsidRPr="002E1EBA" w:rsidRDefault="000565BC" w:rsidP="002430AA">
            <w:pPr>
              <w:widowControl w:val="0"/>
              <w:numPr>
                <w:ilvl w:val="1"/>
                <w:numId w:val="16"/>
              </w:numPr>
              <w:spacing w:after="0"/>
              <w:ind w:left="605"/>
              <w:rPr>
                <w:rFonts w:ascii="Arial" w:eastAsia="Courier New" w:hAnsi="Arial" w:cs="Arial"/>
                <w:sz w:val="24"/>
                <w:szCs w:val="24"/>
                <w:lang w:eastAsia="pl-PL"/>
              </w:rPr>
            </w:pPr>
            <w:r w:rsidRPr="002E1EBA">
              <w:rPr>
                <w:rFonts w:ascii="Arial" w:eastAsia="Courier New" w:hAnsi="Arial" w:cs="Arial"/>
                <w:b/>
                <w:bCs/>
                <w:sz w:val="24"/>
                <w:szCs w:val="24"/>
                <w:lang w:eastAsia="pl-PL"/>
              </w:rPr>
              <w:t>kieruje protest</w:t>
            </w:r>
            <w:r w:rsidRPr="002E1EBA">
              <w:rPr>
                <w:rFonts w:ascii="Arial" w:eastAsia="Courier New" w:hAnsi="Arial" w:cs="Arial"/>
                <w:sz w:val="24"/>
                <w:szCs w:val="24"/>
                <w:lang w:eastAsia="pl-PL"/>
              </w:rPr>
              <w:t xml:space="preserve"> wraz z otrzymaną od wnioskodawcy dokumentacją </w:t>
            </w:r>
            <w:r w:rsidRPr="002E1EBA">
              <w:rPr>
                <w:rFonts w:ascii="Arial" w:eastAsia="Courier New" w:hAnsi="Arial" w:cs="Arial"/>
                <w:b/>
                <w:bCs/>
                <w:sz w:val="24"/>
                <w:szCs w:val="24"/>
                <w:lang w:eastAsia="pl-PL"/>
              </w:rPr>
              <w:t xml:space="preserve">do zarządu województwa </w:t>
            </w:r>
            <w:r w:rsidRPr="002E1EBA">
              <w:rPr>
                <w:rFonts w:ascii="Arial" w:eastAsia="Courier New" w:hAnsi="Arial" w:cs="Arial"/>
                <w:sz w:val="24"/>
                <w:szCs w:val="24"/>
                <w:lang w:eastAsia="pl-PL"/>
              </w:rPr>
              <w:t xml:space="preserve">właściwego do udzielenia wsparcia na wdrażanie LSR, którego dotyczy protest, </w:t>
            </w:r>
            <w:r w:rsidRPr="002E1EBA">
              <w:rPr>
                <w:rFonts w:ascii="Arial" w:eastAsia="Courier New" w:hAnsi="Arial" w:cs="Arial"/>
                <w:b/>
                <w:bCs/>
                <w:sz w:val="24"/>
                <w:szCs w:val="24"/>
                <w:lang w:eastAsia="pl-PL"/>
              </w:rPr>
              <w:t>załączając do niego stanowisko</w:t>
            </w:r>
            <w:r w:rsidRPr="002E1EBA">
              <w:rPr>
                <w:rFonts w:ascii="Arial" w:eastAsia="Courier New" w:hAnsi="Arial" w:cs="Arial"/>
                <w:sz w:val="24"/>
                <w:szCs w:val="24"/>
                <w:lang w:eastAsia="pl-PL"/>
              </w:rPr>
              <w:t xml:space="preserve"> dotyczące braku podstaw do zmiany podjętego rozstrzygnięcia, oraz informuje wnioskodawcę o przekazaniu protestu.</w:t>
            </w:r>
          </w:p>
          <w:p w14:paraId="12EFC271" w14:textId="5B26295B" w:rsidR="00772162" w:rsidRPr="002E1EBA" w:rsidRDefault="000565BC"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Wstępnej oceny złożonego protestu dokonuje Przewodniczący Rady</w:t>
            </w:r>
            <w:r w:rsidR="002F07DC" w:rsidRPr="002E1EBA">
              <w:rPr>
                <w:rFonts w:ascii="Arial" w:eastAsia="Courier New" w:hAnsi="Arial" w:cs="Arial"/>
                <w:sz w:val="24"/>
                <w:szCs w:val="24"/>
                <w:lang w:eastAsia="pl-PL"/>
              </w:rPr>
              <w:t xml:space="preserve"> LGD</w:t>
            </w:r>
            <w:r w:rsidRPr="002E1EBA">
              <w:rPr>
                <w:rFonts w:ascii="Arial" w:eastAsia="Courier New" w:hAnsi="Arial" w:cs="Arial"/>
                <w:sz w:val="24"/>
                <w:szCs w:val="24"/>
                <w:lang w:eastAsia="pl-PL"/>
              </w:rPr>
              <w:t xml:space="preserve">, który </w:t>
            </w:r>
            <w:r w:rsidR="00772162" w:rsidRPr="002E1EBA">
              <w:rPr>
                <w:rFonts w:ascii="Arial" w:eastAsia="Courier New" w:hAnsi="Arial" w:cs="Arial"/>
                <w:sz w:val="24"/>
                <w:szCs w:val="24"/>
                <w:lang w:eastAsia="pl-PL"/>
              </w:rPr>
              <w:t>może:</w:t>
            </w:r>
          </w:p>
          <w:p w14:paraId="13031D48" w14:textId="77777777" w:rsidR="00D750A4" w:rsidRPr="002E1EBA" w:rsidRDefault="00772162" w:rsidP="002430AA">
            <w:pPr>
              <w:widowControl w:val="0"/>
              <w:numPr>
                <w:ilvl w:val="1"/>
                <w:numId w:val="22"/>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uznać zasadność protestu </w:t>
            </w:r>
            <w:r w:rsidR="004D27EB" w:rsidRPr="002E1EBA">
              <w:rPr>
                <w:rFonts w:ascii="Arial" w:eastAsia="Courier New" w:hAnsi="Arial" w:cs="Arial"/>
                <w:sz w:val="24"/>
                <w:szCs w:val="24"/>
                <w:lang w:eastAsia="pl-PL"/>
              </w:rPr>
              <w:t>w</w:t>
            </w:r>
            <w:r w:rsidRPr="002E1EBA">
              <w:rPr>
                <w:rFonts w:ascii="Arial" w:eastAsia="Courier New" w:hAnsi="Arial" w:cs="Arial"/>
                <w:sz w:val="24"/>
                <w:szCs w:val="24"/>
                <w:lang w:eastAsia="pl-PL"/>
              </w:rPr>
              <w:t>nioskodawcy – co skutkuje odpowiednio</w:t>
            </w:r>
            <w:r w:rsidR="00D750A4" w:rsidRPr="002E1EBA">
              <w:rPr>
                <w:rFonts w:ascii="Arial" w:eastAsia="Courier New" w:hAnsi="Arial" w:cs="Arial"/>
                <w:sz w:val="24"/>
                <w:szCs w:val="24"/>
                <w:lang w:eastAsia="pl-PL"/>
              </w:rPr>
              <w:t>:</w:t>
            </w:r>
            <w:r w:rsidR="000565BC" w:rsidRPr="002E1EBA">
              <w:rPr>
                <w:rFonts w:ascii="Arial" w:eastAsia="Courier New" w:hAnsi="Arial" w:cs="Arial"/>
                <w:sz w:val="24"/>
                <w:szCs w:val="24"/>
                <w:lang w:eastAsia="pl-PL"/>
              </w:rPr>
              <w:t xml:space="preserve"> </w:t>
            </w:r>
          </w:p>
          <w:p w14:paraId="798702EB" w14:textId="77777777" w:rsidR="007355D0" w:rsidRPr="002E1EBA" w:rsidRDefault="00772162" w:rsidP="002430AA">
            <w:pPr>
              <w:widowControl w:val="0"/>
              <w:numPr>
                <w:ilvl w:val="2"/>
                <w:numId w:val="22"/>
              </w:numPr>
              <w:spacing w:after="0"/>
              <w:ind w:left="1027" w:hanging="283"/>
              <w:rPr>
                <w:rFonts w:ascii="Arial" w:eastAsia="Courier New" w:hAnsi="Arial" w:cs="Arial"/>
                <w:sz w:val="24"/>
                <w:szCs w:val="24"/>
                <w:lang w:eastAsia="pl-PL"/>
              </w:rPr>
            </w:pPr>
            <w:r w:rsidRPr="002E1EBA">
              <w:rPr>
                <w:rFonts w:ascii="Arial" w:eastAsia="Courier New" w:hAnsi="Arial" w:cs="Arial"/>
                <w:sz w:val="24"/>
                <w:szCs w:val="24"/>
                <w:lang w:eastAsia="pl-PL"/>
              </w:rPr>
              <w:t>skierowaniem operacji do właściwego etapu oceny przez R</w:t>
            </w:r>
            <w:r w:rsidR="00473718" w:rsidRPr="002E1EBA">
              <w:rPr>
                <w:rFonts w:ascii="Arial" w:eastAsia="Courier New" w:hAnsi="Arial" w:cs="Arial"/>
                <w:sz w:val="24"/>
                <w:szCs w:val="24"/>
                <w:lang w:eastAsia="pl-PL"/>
              </w:rPr>
              <w:t>adę LGD i</w:t>
            </w:r>
            <w:r w:rsidRPr="002E1EBA">
              <w:rPr>
                <w:rFonts w:ascii="Arial" w:eastAsia="Courier New" w:hAnsi="Arial" w:cs="Arial"/>
                <w:sz w:val="24"/>
                <w:szCs w:val="24"/>
                <w:lang w:eastAsia="pl-PL"/>
              </w:rPr>
              <w:t xml:space="preserve"> </w:t>
            </w:r>
            <w:r w:rsidR="00D750A4" w:rsidRPr="002E1EBA">
              <w:rPr>
                <w:rFonts w:ascii="Arial" w:eastAsia="Courier New" w:hAnsi="Arial" w:cs="Arial"/>
                <w:sz w:val="24"/>
                <w:szCs w:val="24"/>
                <w:lang w:eastAsia="pl-PL"/>
              </w:rPr>
              <w:t>zwołaniem posiedzenia Rady LGD,</w:t>
            </w:r>
            <w:r w:rsidR="00D93256" w:rsidRPr="002E1EBA">
              <w:rPr>
                <w:rFonts w:ascii="Arial" w:eastAsia="Courier New" w:hAnsi="Arial" w:cs="Arial"/>
                <w:sz w:val="24"/>
                <w:szCs w:val="24"/>
                <w:lang w:eastAsia="pl-PL"/>
              </w:rPr>
              <w:t xml:space="preserve"> </w:t>
            </w:r>
            <w:r w:rsidR="00D750A4" w:rsidRPr="002E1EBA">
              <w:rPr>
                <w:rFonts w:ascii="Arial" w:eastAsia="Courier New" w:hAnsi="Arial" w:cs="Arial"/>
                <w:sz w:val="24"/>
                <w:szCs w:val="24"/>
                <w:lang w:eastAsia="pl-PL"/>
              </w:rPr>
              <w:t xml:space="preserve">lub </w:t>
            </w:r>
          </w:p>
          <w:p w14:paraId="4B87FCED" w14:textId="08178545" w:rsidR="00772162" w:rsidRPr="002E1EBA" w:rsidRDefault="00D750A4" w:rsidP="002430AA">
            <w:pPr>
              <w:widowControl w:val="0"/>
              <w:numPr>
                <w:ilvl w:val="2"/>
                <w:numId w:val="22"/>
              </w:numPr>
              <w:spacing w:after="0"/>
              <w:ind w:left="1027" w:hanging="283"/>
              <w:rPr>
                <w:rFonts w:ascii="Arial" w:eastAsia="Courier New" w:hAnsi="Arial" w:cs="Arial"/>
                <w:sz w:val="24"/>
                <w:szCs w:val="24"/>
                <w:lang w:eastAsia="pl-PL"/>
              </w:rPr>
            </w:pPr>
            <w:r w:rsidRPr="002E1EBA">
              <w:rPr>
                <w:rFonts w:ascii="Arial" w:eastAsia="Courier New" w:hAnsi="Arial" w:cs="Arial"/>
                <w:sz w:val="24"/>
                <w:szCs w:val="24"/>
                <w:lang w:eastAsia="pl-PL"/>
              </w:rPr>
              <w:t>skorygowaniem przez Przewodniczącego</w:t>
            </w:r>
            <w:r w:rsidR="00A32B1A" w:rsidRPr="002E1EBA">
              <w:rPr>
                <w:rFonts w:ascii="Arial" w:eastAsia="Courier New" w:hAnsi="Arial" w:cs="Arial"/>
                <w:sz w:val="24"/>
                <w:szCs w:val="24"/>
                <w:lang w:eastAsia="pl-PL"/>
              </w:rPr>
              <w:t xml:space="preserve"> Rady LGD oczywistych błędów i </w:t>
            </w:r>
            <w:r w:rsidRPr="002E1EBA">
              <w:rPr>
                <w:rFonts w:ascii="Arial" w:eastAsia="Courier New" w:hAnsi="Arial" w:cs="Arial"/>
                <w:sz w:val="24"/>
                <w:szCs w:val="24"/>
                <w:lang w:eastAsia="pl-PL"/>
              </w:rPr>
              <w:t xml:space="preserve">podjęciem uchwały </w:t>
            </w:r>
            <w:r w:rsidR="00772162" w:rsidRPr="002E1EBA">
              <w:rPr>
                <w:rFonts w:ascii="Arial" w:eastAsia="Courier New" w:hAnsi="Arial" w:cs="Arial"/>
                <w:sz w:val="24"/>
                <w:szCs w:val="24"/>
                <w:lang w:eastAsia="pl-PL"/>
              </w:rPr>
              <w:t xml:space="preserve">w trybie </w:t>
            </w:r>
            <w:r w:rsidR="00DF37B9" w:rsidRPr="002E1EBA">
              <w:rPr>
                <w:rFonts w:ascii="Arial" w:eastAsia="Courier New" w:hAnsi="Arial" w:cs="Arial"/>
                <w:sz w:val="24"/>
                <w:szCs w:val="24"/>
                <w:lang w:eastAsia="pl-PL"/>
              </w:rPr>
              <w:t xml:space="preserve">zgodnym z Regulaminem Rady LGD, </w:t>
            </w:r>
            <w:r w:rsidR="00772162" w:rsidRPr="002E1EBA">
              <w:rPr>
                <w:rFonts w:ascii="Arial" w:eastAsia="Courier New" w:hAnsi="Arial" w:cs="Arial"/>
                <w:sz w:val="24"/>
                <w:szCs w:val="24"/>
                <w:lang w:eastAsia="pl-PL"/>
              </w:rPr>
              <w:t xml:space="preserve"> albo</w:t>
            </w:r>
          </w:p>
          <w:p w14:paraId="3AFEE298" w14:textId="47ABC21B" w:rsidR="00500635" w:rsidRPr="002E1EBA" w:rsidRDefault="00772162" w:rsidP="002430AA">
            <w:pPr>
              <w:widowControl w:val="0"/>
              <w:numPr>
                <w:ilvl w:val="1"/>
                <w:numId w:val="22"/>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podtrzymać decyzję podjętą na </w:t>
            </w:r>
            <w:r w:rsidR="007355D0" w:rsidRPr="002E1EBA">
              <w:rPr>
                <w:rFonts w:ascii="Arial" w:eastAsia="Courier New" w:hAnsi="Arial" w:cs="Arial"/>
                <w:sz w:val="24"/>
                <w:szCs w:val="24"/>
                <w:lang w:eastAsia="pl-PL"/>
              </w:rPr>
              <w:t>pierwotnym</w:t>
            </w:r>
            <w:r w:rsidRPr="002E1EBA">
              <w:rPr>
                <w:rFonts w:ascii="Arial" w:eastAsia="Courier New" w:hAnsi="Arial" w:cs="Arial"/>
                <w:sz w:val="24"/>
                <w:szCs w:val="24"/>
                <w:lang w:eastAsia="pl-PL"/>
              </w:rPr>
              <w:t xml:space="preserve"> posiedzeniu – wówczas Rada LGD </w:t>
            </w:r>
            <w:r w:rsidR="00297198" w:rsidRPr="002E1EBA">
              <w:rPr>
                <w:rFonts w:ascii="Arial" w:eastAsia="Courier New" w:hAnsi="Arial" w:cs="Arial"/>
                <w:sz w:val="24"/>
                <w:szCs w:val="24"/>
                <w:lang w:eastAsia="pl-PL"/>
              </w:rPr>
              <w:t>podejmuje</w:t>
            </w:r>
            <w:r w:rsidR="00D750A4" w:rsidRPr="002E1EBA">
              <w:rPr>
                <w:rFonts w:ascii="Arial" w:eastAsia="Courier New" w:hAnsi="Arial" w:cs="Arial"/>
                <w:sz w:val="24"/>
                <w:szCs w:val="24"/>
                <w:lang w:eastAsia="pl-PL"/>
              </w:rPr>
              <w:t xml:space="preserve"> uchwałę w trybie </w:t>
            </w:r>
            <w:r w:rsidR="00DF37B9" w:rsidRPr="002E1EBA">
              <w:rPr>
                <w:rFonts w:ascii="Arial" w:eastAsia="Courier New" w:hAnsi="Arial" w:cs="Arial"/>
                <w:sz w:val="24"/>
                <w:szCs w:val="24"/>
                <w:lang w:eastAsia="pl-PL"/>
              </w:rPr>
              <w:t xml:space="preserve">zgodnym z Regulaminem Rady </w:t>
            </w:r>
            <w:r w:rsidR="00DF37B9" w:rsidRPr="002E1EBA">
              <w:rPr>
                <w:rFonts w:ascii="Arial" w:eastAsia="Courier New" w:hAnsi="Arial" w:cs="Arial"/>
                <w:sz w:val="24"/>
                <w:szCs w:val="24"/>
                <w:lang w:eastAsia="pl-PL"/>
              </w:rPr>
              <w:lastRenderedPageBreak/>
              <w:t xml:space="preserve">LGD. </w:t>
            </w:r>
          </w:p>
          <w:p w14:paraId="5F47BA88" w14:textId="12E6D182" w:rsidR="00772162" w:rsidRPr="002E1EBA" w:rsidRDefault="000565BC"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Z przeprowadzonych czynności </w:t>
            </w:r>
            <w:r w:rsidR="00772162" w:rsidRPr="002E1EBA">
              <w:rPr>
                <w:rFonts w:ascii="Arial" w:eastAsia="Courier New" w:hAnsi="Arial" w:cs="Arial"/>
                <w:sz w:val="24"/>
                <w:szCs w:val="24"/>
                <w:lang w:eastAsia="pl-PL"/>
              </w:rPr>
              <w:t>Przewodniczący Rady LGD sporządza protokół.</w:t>
            </w:r>
          </w:p>
          <w:p w14:paraId="5DCBE106" w14:textId="62C9ED33" w:rsidR="00214054" w:rsidRPr="002E1EBA" w:rsidRDefault="00772162"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O wynikach przeprowadzonej autokontroli LGD informuje każd</w:t>
            </w:r>
            <w:r w:rsidR="00214054" w:rsidRPr="002E1EBA">
              <w:rPr>
                <w:rFonts w:ascii="Arial" w:eastAsia="Courier New" w:hAnsi="Arial" w:cs="Arial"/>
                <w:sz w:val="24"/>
                <w:szCs w:val="24"/>
                <w:lang w:eastAsia="pl-PL"/>
              </w:rPr>
              <w:t xml:space="preserve">orazowo </w:t>
            </w:r>
            <w:r w:rsidR="00E069DA" w:rsidRPr="002E1EBA">
              <w:rPr>
                <w:rFonts w:ascii="Arial" w:eastAsia="Courier New" w:hAnsi="Arial" w:cs="Arial"/>
                <w:sz w:val="24"/>
                <w:szCs w:val="24"/>
                <w:lang w:eastAsia="pl-PL"/>
              </w:rPr>
              <w:t>ZW</w:t>
            </w:r>
            <w:r w:rsidR="00B20C7F" w:rsidRPr="002E1EBA">
              <w:rPr>
                <w:rFonts w:ascii="Arial" w:eastAsia="Courier New" w:hAnsi="Arial" w:cs="Arial"/>
                <w:sz w:val="24"/>
                <w:szCs w:val="24"/>
                <w:lang w:eastAsia="pl-PL"/>
              </w:rPr>
              <w:t xml:space="preserve"> i </w:t>
            </w:r>
            <w:r w:rsidR="004D27EB" w:rsidRPr="002E1EBA">
              <w:rPr>
                <w:rFonts w:ascii="Arial" w:eastAsia="Courier New" w:hAnsi="Arial" w:cs="Arial"/>
                <w:sz w:val="24"/>
                <w:szCs w:val="24"/>
                <w:lang w:eastAsia="pl-PL"/>
              </w:rPr>
              <w:t>w</w:t>
            </w:r>
            <w:r w:rsidR="00214054" w:rsidRPr="002E1EBA">
              <w:rPr>
                <w:rFonts w:ascii="Arial" w:eastAsia="Courier New" w:hAnsi="Arial" w:cs="Arial"/>
                <w:sz w:val="24"/>
                <w:szCs w:val="24"/>
                <w:lang w:eastAsia="pl-PL"/>
              </w:rPr>
              <w:t>nioskodawcę na piśmie.</w:t>
            </w:r>
            <w:r w:rsidR="008546F7" w:rsidRPr="002E1EBA">
              <w:rPr>
                <w:rFonts w:ascii="Arial" w:eastAsia="Courier New" w:hAnsi="Arial" w:cs="Arial"/>
                <w:sz w:val="24"/>
                <w:szCs w:val="24"/>
                <w:lang w:eastAsia="pl-PL"/>
              </w:rPr>
              <w:t xml:space="preserve"> </w:t>
            </w:r>
          </w:p>
          <w:p w14:paraId="603C2574" w14:textId="77777777" w:rsidR="00483466" w:rsidRPr="002E1EBA" w:rsidRDefault="00483466" w:rsidP="002430AA">
            <w:pPr>
              <w:widowControl w:val="0"/>
              <w:numPr>
                <w:ilvl w:val="0"/>
                <w:numId w:val="25"/>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 celu zapobiegani</w:t>
            </w:r>
            <w:r w:rsidR="00E069DA" w:rsidRPr="002E1EBA">
              <w:rPr>
                <w:rFonts w:ascii="Arial" w:eastAsia="Courier New" w:hAnsi="Arial" w:cs="Arial"/>
                <w:sz w:val="24"/>
                <w:szCs w:val="24"/>
                <w:lang w:eastAsia="pl-PL"/>
              </w:rPr>
              <w:t>a</w:t>
            </w:r>
            <w:r w:rsidRPr="002E1EBA">
              <w:rPr>
                <w:rFonts w:ascii="Arial" w:eastAsia="Courier New" w:hAnsi="Arial" w:cs="Arial"/>
                <w:sz w:val="24"/>
                <w:szCs w:val="24"/>
                <w:lang w:eastAsia="pl-PL"/>
              </w:rPr>
              <w:t xml:space="preserve"> sytuacjom wystąpienia konfliktu interesów w czynnościach związanych z autokontrolą należy każdorazowo stosować się do zasad opisanych w </w:t>
            </w:r>
            <w:r w:rsidR="00B51D6C" w:rsidRPr="002E1EBA">
              <w:rPr>
                <w:rFonts w:ascii="Arial" w:eastAsia="Courier New" w:hAnsi="Arial" w:cs="Arial"/>
                <w:sz w:val="24"/>
                <w:szCs w:val="24"/>
                <w:lang w:eastAsia="pl-PL"/>
              </w:rPr>
              <w:t>etapie</w:t>
            </w:r>
            <w:r w:rsidRPr="002E1EBA">
              <w:rPr>
                <w:rFonts w:ascii="Arial" w:eastAsia="Courier New" w:hAnsi="Arial" w:cs="Arial"/>
                <w:sz w:val="24"/>
                <w:szCs w:val="24"/>
                <w:lang w:eastAsia="pl-PL"/>
              </w:rPr>
              <w:t xml:space="preserve"> </w:t>
            </w:r>
            <w:r w:rsidR="00F21994" w:rsidRPr="002E1EBA">
              <w:rPr>
                <w:rFonts w:ascii="Arial" w:eastAsia="Courier New" w:hAnsi="Arial" w:cs="Arial"/>
                <w:sz w:val="24"/>
                <w:szCs w:val="24"/>
                <w:lang w:eastAsia="pl-PL"/>
              </w:rPr>
              <w:t>2</w:t>
            </w:r>
            <w:r w:rsidRPr="002E1EBA">
              <w:rPr>
                <w:rFonts w:ascii="Arial" w:eastAsia="Courier New" w:hAnsi="Arial" w:cs="Arial"/>
                <w:sz w:val="24"/>
                <w:szCs w:val="24"/>
                <w:lang w:eastAsia="pl-PL"/>
              </w:rPr>
              <w:t>.1</w:t>
            </w:r>
            <w:r w:rsidR="00194A16" w:rsidRPr="002E1EBA">
              <w:rPr>
                <w:rFonts w:ascii="Arial" w:eastAsia="Courier New" w:hAnsi="Arial" w:cs="Arial"/>
                <w:sz w:val="24"/>
                <w:szCs w:val="24"/>
                <w:lang w:eastAsia="pl-PL"/>
              </w:rPr>
              <w:t xml:space="preserve"> niniejszej Procedury. </w:t>
            </w:r>
          </w:p>
          <w:p w14:paraId="0CB357DF" w14:textId="64E037E3" w:rsidR="00B51D6C" w:rsidRPr="002E1EBA" w:rsidRDefault="00B51D6C" w:rsidP="00B51D6C">
            <w:pPr>
              <w:widowControl w:val="0"/>
              <w:spacing w:after="0"/>
              <w:rPr>
                <w:rFonts w:ascii="Arial" w:eastAsia="Courier New" w:hAnsi="Arial" w:cs="Arial"/>
                <w:sz w:val="24"/>
                <w:szCs w:val="24"/>
                <w:lang w:eastAsia="pl-PL"/>
              </w:rPr>
            </w:pPr>
            <w:r w:rsidRPr="002E1EBA">
              <w:rPr>
                <w:rFonts w:ascii="Arial" w:eastAsia="Times New Roman" w:hAnsi="Arial" w:cs="Arial"/>
                <w:bCs/>
                <w:sz w:val="24"/>
                <w:szCs w:val="24"/>
                <w:lang w:eastAsia="pl-PL"/>
              </w:rPr>
              <w:t>WAŻNE</w:t>
            </w:r>
            <w:r w:rsidR="008003F9" w:rsidRPr="002E1EBA">
              <w:rPr>
                <w:rFonts w:ascii="Arial" w:eastAsia="Times New Roman" w:hAnsi="Arial" w:cs="Arial"/>
                <w:bCs/>
                <w:sz w:val="24"/>
                <w:szCs w:val="24"/>
                <w:lang w:eastAsia="pl-PL"/>
              </w:rPr>
              <w:t xml:space="preserve"> 1</w:t>
            </w:r>
            <w:r w:rsidRPr="002E1EBA">
              <w:rPr>
                <w:rFonts w:ascii="Arial" w:eastAsia="Times New Roman" w:hAnsi="Arial" w:cs="Arial"/>
                <w:bCs/>
                <w:sz w:val="24"/>
                <w:szCs w:val="24"/>
                <w:lang w:eastAsia="pl-PL"/>
              </w:rPr>
              <w:t>: Czynności, o których mowa powyżej LGD przeprowadza zgodnie z zapisami niniejszej Procedury</w:t>
            </w:r>
            <w:r w:rsidR="00297198" w:rsidRPr="002E1EBA">
              <w:rPr>
                <w:rFonts w:ascii="Arial" w:eastAsia="Times New Roman" w:hAnsi="Arial" w:cs="Arial"/>
                <w:bCs/>
                <w:sz w:val="24"/>
                <w:szCs w:val="24"/>
                <w:lang w:eastAsia="pl-PL"/>
              </w:rPr>
              <w:t xml:space="preserve">, przy czym w </w:t>
            </w:r>
            <w:r w:rsidR="00297198" w:rsidRPr="002E1EBA">
              <w:rPr>
                <w:rFonts w:ascii="Arial" w:eastAsia="Courier New" w:hAnsi="Arial" w:cs="Arial"/>
                <w:sz w:val="24"/>
                <w:szCs w:val="24"/>
                <w:lang w:eastAsia="pl-PL"/>
              </w:rPr>
              <w:t xml:space="preserve">sytuacji wniesienia protestu od kryteriów rankingujących ostateczna liczba punktów dla operacji będzie sumą punktów przyznanych za kryteria których dotyczył protest (w wyniku autokontroli), oraz punktów przyznanych za pozostałe kryteria podczas oceny pierwotnej. </w:t>
            </w:r>
          </w:p>
          <w:p w14:paraId="7184996A" w14:textId="764EC68A" w:rsidR="008003F9" w:rsidRPr="002E1EBA" w:rsidRDefault="008003F9" w:rsidP="00B51D6C">
            <w:pPr>
              <w:widowControl w:val="0"/>
              <w:spacing w:after="0"/>
              <w:rPr>
                <w:rFonts w:ascii="Arial" w:eastAsia="Courier New" w:hAnsi="Arial" w:cs="Arial"/>
                <w:sz w:val="24"/>
                <w:szCs w:val="24"/>
                <w:lang w:eastAsia="pl-PL"/>
              </w:rPr>
            </w:pPr>
            <w:r w:rsidRPr="002E1EBA">
              <w:rPr>
                <w:rFonts w:ascii="Arial" w:eastAsia="Times New Roman" w:hAnsi="Arial" w:cs="Arial"/>
                <w:bCs/>
                <w:sz w:val="24"/>
                <w:szCs w:val="24"/>
                <w:lang w:eastAsia="pl-PL"/>
              </w:rPr>
              <w:t>WAŻNE 2: W przypadku gdy informacja o wyniku oceny operacji nie będzie automatycznie wysłana za pośrednictwem systemu IT na wzorach pism P-2a/LGD lub P-2b/LGD określonych w tym systemie, wówczas LGD informuj</w:t>
            </w:r>
            <w:r w:rsidR="00133D21">
              <w:rPr>
                <w:rFonts w:ascii="Arial" w:eastAsia="Times New Roman" w:hAnsi="Arial" w:cs="Arial"/>
                <w:bCs/>
                <w:sz w:val="24"/>
                <w:szCs w:val="24"/>
                <w:lang w:eastAsia="pl-PL"/>
              </w:rPr>
              <w:t>e</w:t>
            </w:r>
            <w:r w:rsidRPr="002E1EBA">
              <w:rPr>
                <w:rFonts w:ascii="Arial" w:eastAsia="Times New Roman" w:hAnsi="Arial" w:cs="Arial"/>
                <w:bCs/>
                <w:sz w:val="24"/>
                <w:szCs w:val="24"/>
                <w:lang w:eastAsia="pl-PL"/>
              </w:rPr>
              <w:t xml:space="preserve"> wnioskodawcę o tym wyniku za pomocą wzoru pisma informującego wnioskodawcę o wyniku oceny operacji w ramach procedury odwoławczej.</w:t>
            </w:r>
          </w:p>
        </w:tc>
        <w:tc>
          <w:tcPr>
            <w:tcW w:w="2977" w:type="dxa"/>
            <w:gridSpan w:val="2"/>
            <w:vAlign w:val="center"/>
          </w:tcPr>
          <w:p w14:paraId="06FE697A" w14:textId="77777777" w:rsidR="00772162" w:rsidRPr="002E1EBA" w:rsidRDefault="00772162" w:rsidP="0062546B">
            <w:pPr>
              <w:widowControl w:val="0"/>
              <w:spacing w:after="0"/>
              <w:rPr>
                <w:rFonts w:ascii="Arial" w:eastAsia="Courier New" w:hAnsi="Arial" w:cs="Arial"/>
                <w:b/>
                <w:sz w:val="24"/>
                <w:szCs w:val="24"/>
                <w:lang w:eastAsia="pl-PL"/>
              </w:rPr>
            </w:pPr>
          </w:p>
          <w:p w14:paraId="69212B6F" w14:textId="29EF6233" w:rsidR="00772162" w:rsidRPr="002E1EBA" w:rsidRDefault="007355D0" w:rsidP="0062546B">
            <w:pPr>
              <w:widowControl w:val="0"/>
              <w:spacing w:after="0"/>
              <w:rPr>
                <w:rFonts w:ascii="Arial" w:eastAsia="Courier New" w:hAnsi="Arial" w:cs="Arial"/>
                <w:bCs/>
                <w:sz w:val="24"/>
                <w:szCs w:val="24"/>
                <w:lang w:eastAsia="pl-PL"/>
              </w:rPr>
            </w:pPr>
            <w:bookmarkStart w:id="42" w:name="_Hlk157701968"/>
            <w:r w:rsidRPr="002E1EBA">
              <w:rPr>
                <w:rFonts w:ascii="Arial" w:eastAsia="Courier New" w:hAnsi="Arial" w:cs="Arial"/>
                <w:bCs/>
                <w:sz w:val="24"/>
                <w:szCs w:val="24"/>
                <w:lang w:eastAsia="pl-PL"/>
              </w:rPr>
              <w:t>Uchwała</w:t>
            </w:r>
            <w:r w:rsidR="00772162" w:rsidRPr="002E1EBA">
              <w:rPr>
                <w:rFonts w:ascii="Arial" w:eastAsia="Courier New" w:hAnsi="Arial" w:cs="Arial"/>
                <w:bCs/>
                <w:sz w:val="24"/>
                <w:szCs w:val="24"/>
                <w:lang w:eastAsia="pl-PL"/>
              </w:rPr>
              <w:t xml:space="preserve"> </w:t>
            </w:r>
            <w:r w:rsidR="00975B30" w:rsidRPr="002E1EBA">
              <w:rPr>
                <w:rFonts w:ascii="Arial" w:eastAsia="Courier New" w:hAnsi="Arial" w:cs="Arial"/>
                <w:bCs/>
                <w:sz w:val="24"/>
                <w:szCs w:val="24"/>
                <w:lang w:eastAsia="pl-PL"/>
              </w:rPr>
              <w:t xml:space="preserve">Rady LGD </w:t>
            </w:r>
            <w:r w:rsidR="00772162" w:rsidRPr="002E1EBA">
              <w:rPr>
                <w:rFonts w:ascii="Arial" w:eastAsia="Courier New" w:hAnsi="Arial" w:cs="Arial"/>
                <w:bCs/>
                <w:sz w:val="24"/>
                <w:szCs w:val="24"/>
                <w:lang w:eastAsia="pl-PL"/>
              </w:rPr>
              <w:t xml:space="preserve">w sprawie rozpatrzenia protestu </w:t>
            </w:r>
            <w:r w:rsidR="00214054" w:rsidRPr="002E1EBA">
              <w:rPr>
                <w:rFonts w:ascii="Arial" w:eastAsia="Courier New" w:hAnsi="Arial" w:cs="Arial"/>
                <w:bCs/>
                <w:sz w:val="24"/>
                <w:szCs w:val="24"/>
                <w:lang w:eastAsia="pl-PL"/>
              </w:rPr>
              <w:t>–</w:t>
            </w:r>
            <w:r w:rsidR="00772162" w:rsidRPr="002E1EBA">
              <w:rPr>
                <w:rFonts w:ascii="Arial" w:eastAsia="Courier New" w:hAnsi="Arial" w:cs="Arial"/>
                <w:bCs/>
                <w:sz w:val="24"/>
                <w:szCs w:val="24"/>
                <w:lang w:eastAsia="pl-PL"/>
              </w:rPr>
              <w:t xml:space="preserve"> autokontrola</w:t>
            </w:r>
            <w:bookmarkEnd w:id="42"/>
          </w:p>
          <w:p w14:paraId="388C316B" w14:textId="77777777" w:rsidR="00DE23D8" w:rsidRPr="002E1EBA" w:rsidRDefault="00DE23D8" w:rsidP="0062546B">
            <w:pPr>
              <w:widowControl w:val="0"/>
              <w:spacing w:after="0"/>
              <w:rPr>
                <w:rFonts w:ascii="Arial" w:eastAsia="Courier New" w:hAnsi="Arial" w:cs="Arial"/>
                <w:bCs/>
                <w:sz w:val="24"/>
                <w:szCs w:val="24"/>
                <w:lang w:eastAsia="pl-PL"/>
              </w:rPr>
            </w:pPr>
          </w:p>
          <w:p w14:paraId="7550A584" w14:textId="3F83A2DE" w:rsidR="00772162" w:rsidRPr="002E1EBA" w:rsidRDefault="007355D0" w:rsidP="0062546B">
            <w:pPr>
              <w:widowControl w:val="0"/>
              <w:spacing w:after="0"/>
              <w:rPr>
                <w:rFonts w:ascii="Arial" w:eastAsia="Courier New" w:hAnsi="Arial" w:cs="Arial"/>
                <w:bCs/>
                <w:sz w:val="24"/>
                <w:szCs w:val="24"/>
                <w:lang w:eastAsia="pl-PL"/>
              </w:rPr>
            </w:pPr>
            <w:bookmarkStart w:id="43" w:name="_Hlk157701981"/>
            <w:r w:rsidRPr="002E1EBA">
              <w:rPr>
                <w:rFonts w:ascii="Arial" w:eastAsia="Courier New" w:hAnsi="Arial" w:cs="Arial"/>
                <w:bCs/>
                <w:sz w:val="24"/>
                <w:szCs w:val="24"/>
                <w:lang w:eastAsia="pl-PL"/>
              </w:rPr>
              <w:t>P</w:t>
            </w:r>
            <w:r w:rsidR="00772162" w:rsidRPr="002E1EBA">
              <w:rPr>
                <w:rFonts w:ascii="Arial" w:eastAsia="Courier New" w:hAnsi="Arial" w:cs="Arial"/>
                <w:bCs/>
                <w:sz w:val="24"/>
                <w:szCs w:val="24"/>
                <w:lang w:eastAsia="pl-PL"/>
              </w:rPr>
              <w:t>ism</w:t>
            </w:r>
            <w:r w:rsidRPr="002E1EBA">
              <w:rPr>
                <w:rFonts w:ascii="Arial" w:eastAsia="Courier New" w:hAnsi="Arial" w:cs="Arial"/>
                <w:bCs/>
                <w:sz w:val="24"/>
                <w:szCs w:val="24"/>
                <w:lang w:eastAsia="pl-PL"/>
              </w:rPr>
              <w:t>o</w:t>
            </w:r>
            <w:r w:rsidR="00772162" w:rsidRPr="002E1EBA">
              <w:rPr>
                <w:rFonts w:ascii="Arial" w:eastAsia="Courier New" w:hAnsi="Arial" w:cs="Arial"/>
                <w:bCs/>
                <w:sz w:val="24"/>
                <w:szCs w:val="24"/>
                <w:lang w:eastAsia="pl-PL"/>
              </w:rPr>
              <w:t xml:space="preserve"> informujące </w:t>
            </w:r>
            <w:r w:rsidR="003A7A20" w:rsidRPr="002E1EBA">
              <w:rPr>
                <w:rFonts w:ascii="Arial" w:eastAsia="Courier New" w:hAnsi="Arial" w:cs="Arial"/>
                <w:bCs/>
                <w:sz w:val="24"/>
                <w:szCs w:val="24"/>
                <w:lang w:eastAsia="pl-PL"/>
              </w:rPr>
              <w:t>w</w:t>
            </w:r>
            <w:r w:rsidR="00772162" w:rsidRPr="002E1EBA">
              <w:rPr>
                <w:rFonts w:ascii="Arial" w:eastAsia="Courier New" w:hAnsi="Arial" w:cs="Arial"/>
                <w:bCs/>
                <w:sz w:val="24"/>
                <w:szCs w:val="24"/>
                <w:lang w:eastAsia="pl-PL"/>
              </w:rPr>
              <w:t>nioskodawcę o wynikach przeprowadzonej autokontroli</w:t>
            </w:r>
            <w:bookmarkEnd w:id="43"/>
          </w:p>
          <w:p w14:paraId="64ACBF41" w14:textId="77777777" w:rsidR="006628B1" w:rsidRPr="002E1EBA" w:rsidRDefault="006628B1" w:rsidP="0062546B">
            <w:pPr>
              <w:widowControl w:val="0"/>
              <w:spacing w:after="0"/>
              <w:rPr>
                <w:rFonts w:ascii="Arial" w:eastAsia="Courier New" w:hAnsi="Arial" w:cs="Arial"/>
                <w:bCs/>
                <w:sz w:val="24"/>
                <w:szCs w:val="24"/>
                <w:lang w:eastAsia="pl-PL"/>
              </w:rPr>
            </w:pPr>
          </w:p>
          <w:p w14:paraId="08D9E511" w14:textId="73956361" w:rsidR="006628B1" w:rsidRPr="002E1EBA" w:rsidRDefault="008003F9" w:rsidP="006628B1">
            <w:pPr>
              <w:spacing w:after="0"/>
              <w:rPr>
                <w:rFonts w:ascii="Arial" w:hAnsi="Arial" w:cs="Arial"/>
                <w:bCs/>
                <w:sz w:val="24"/>
                <w:szCs w:val="24"/>
              </w:rPr>
            </w:pPr>
            <w:r w:rsidRPr="002E1EBA">
              <w:rPr>
                <w:rFonts w:ascii="Arial" w:hAnsi="Arial" w:cs="Arial"/>
                <w:bCs/>
                <w:sz w:val="24"/>
                <w:szCs w:val="24"/>
              </w:rPr>
              <w:t>Pismo i</w:t>
            </w:r>
            <w:r w:rsidR="006628B1" w:rsidRPr="002E1EBA">
              <w:rPr>
                <w:rFonts w:ascii="Arial" w:hAnsi="Arial" w:cs="Arial"/>
                <w:bCs/>
                <w:sz w:val="24"/>
                <w:szCs w:val="24"/>
              </w:rPr>
              <w:t>nform</w:t>
            </w:r>
            <w:r w:rsidRPr="002E1EBA">
              <w:rPr>
                <w:rFonts w:ascii="Arial" w:hAnsi="Arial" w:cs="Arial"/>
                <w:bCs/>
                <w:sz w:val="24"/>
                <w:szCs w:val="24"/>
              </w:rPr>
              <w:t>ujące wnioskodawcę</w:t>
            </w:r>
            <w:r w:rsidR="006628B1" w:rsidRPr="002E1EBA">
              <w:rPr>
                <w:rFonts w:ascii="Arial" w:hAnsi="Arial" w:cs="Arial"/>
                <w:bCs/>
                <w:sz w:val="24"/>
                <w:szCs w:val="24"/>
              </w:rPr>
              <w:t xml:space="preserve"> o wyniku oceny operacji w ramach procedury odwoławczej</w:t>
            </w:r>
          </w:p>
          <w:p w14:paraId="63171DAA" w14:textId="77777777" w:rsidR="006628B1" w:rsidRPr="002E1EBA" w:rsidRDefault="006628B1" w:rsidP="0062546B">
            <w:pPr>
              <w:widowControl w:val="0"/>
              <w:spacing w:after="0"/>
              <w:rPr>
                <w:rFonts w:ascii="Arial" w:eastAsia="Courier New" w:hAnsi="Arial" w:cs="Arial"/>
                <w:bCs/>
                <w:sz w:val="24"/>
                <w:szCs w:val="24"/>
                <w:lang w:eastAsia="pl-PL"/>
              </w:rPr>
            </w:pPr>
          </w:p>
          <w:p w14:paraId="31EABC61" w14:textId="77777777" w:rsidR="00772162" w:rsidRPr="002E1EBA" w:rsidRDefault="00772162" w:rsidP="0062546B">
            <w:pPr>
              <w:widowControl w:val="0"/>
              <w:spacing w:after="0"/>
              <w:rPr>
                <w:rFonts w:ascii="Arial" w:eastAsia="Courier New" w:hAnsi="Arial" w:cs="Arial"/>
                <w:sz w:val="24"/>
                <w:szCs w:val="24"/>
                <w:lang w:eastAsia="pl-PL"/>
              </w:rPr>
            </w:pPr>
          </w:p>
          <w:p w14:paraId="15499FCB" w14:textId="77777777" w:rsidR="00772162" w:rsidRPr="002E1EBA" w:rsidRDefault="00772162" w:rsidP="0062546B">
            <w:pPr>
              <w:widowControl w:val="0"/>
              <w:spacing w:after="0"/>
              <w:rPr>
                <w:rFonts w:ascii="Arial" w:eastAsia="Courier New" w:hAnsi="Arial" w:cs="Arial"/>
                <w:sz w:val="24"/>
                <w:szCs w:val="24"/>
                <w:lang w:eastAsia="pl-PL"/>
              </w:rPr>
            </w:pPr>
          </w:p>
        </w:tc>
      </w:tr>
      <w:tr w:rsidR="004D27EB" w:rsidRPr="000C56C2" w14:paraId="6053F185" w14:textId="77777777" w:rsidTr="006E3163">
        <w:trPr>
          <w:cantSplit/>
          <w:trHeight w:val="699"/>
        </w:trPr>
        <w:tc>
          <w:tcPr>
            <w:tcW w:w="959" w:type="dxa"/>
            <w:vAlign w:val="center"/>
          </w:tcPr>
          <w:p w14:paraId="16C065E2" w14:textId="77777777" w:rsidR="001531AB"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9A5C2B" w:rsidRPr="0075291A">
              <w:rPr>
                <w:rFonts w:ascii="Arial" w:eastAsia="Courier New" w:hAnsi="Arial" w:cs="Arial"/>
                <w:b/>
                <w:smallCaps/>
                <w:sz w:val="24"/>
                <w:szCs w:val="24"/>
                <w:lang w:eastAsia="pl-PL"/>
              </w:rPr>
              <w:t>5</w:t>
            </w:r>
          </w:p>
        </w:tc>
        <w:tc>
          <w:tcPr>
            <w:tcW w:w="2551" w:type="dxa"/>
            <w:vAlign w:val="center"/>
          </w:tcPr>
          <w:p w14:paraId="6E115DA0" w14:textId="116AF4F5" w:rsidR="001531AB" w:rsidRPr="0075291A" w:rsidRDefault="00E069DA"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ZW</w:t>
            </w:r>
            <w:r w:rsidR="001531AB" w:rsidRPr="0075291A">
              <w:rPr>
                <w:rFonts w:ascii="Arial" w:eastAsia="Courier New" w:hAnsi="Arial" w:cs="Arial"/>
                <w:sz w:val="24"/>
                <w:szCs w:val="24"/>
                <w:lang w:eastAsia="pl-PL"/>
              </w:rPr>
              <w:t xml:space="preserve"> </w:t>
            </w:r>
          </w:p>
        </w:tc>
        <w:tc>
          <w:tcPr>
            <w:tcW w:w="8647" w:type="dxa"/>
            <w:vAlign w:val="center"/>
          </w:tcPr>
          <w:p w14:paraId="2B41AAC1" w14:textId="02CEF974" w:rsidR="001531AB" w:rsidRPr="0075291A" w:rsidRDefault="00B66487" w:rsidP="002430AA">
            <w:pPr>
              <w:numPr>
                <w:ilvl w:val="0"/>
                <w:numId w:val="26"/>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ZW</w:t>
            </w:r>
            <w:r w:rsidR="00E069DA" w:rsidRPr="0075291A">
              <w:rPr>
                <w:rFonts w:ascii="Arial" w:eastAsia="Times New Roman" w:hAnsi="Arial" w:cs="Arial"/>
                <w:bCs/>
                <w:sz w:val="24"/>
                <w:szCs w:val="24"/>
                <w:lang w:eastAsia="pl-PL"/>
              </w:rPr>
              <w:t xml:space="preserve"> rozpatruje protest, weryfikując prawidłowość oceny operacji w zakresie warunków, kryteriów i zarzutów, o których mowa w art. 22a ust. 2 pkt 4 i 5 ustawy RLKS, w terminie nie dłuższym niż 21 dni, licząc od dnia jego otrzymania. </w:t>
            </w:r>
          </w:p>
          <w:p w14:paraId="114069AF" w14:textId="77777777" w:rsidR="001531AB" w:rsidRPr="0075291A" w:rsidRDefault="001531AB" w:rsidP="002430AA">
            <w:pPr>
              <w:numPr>
                <w:ilvl w:val="0"/>
                <w:numId w:val="26"/>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t xml:space="preserve">W uzasadnionych przypadkach, w szczególności gdy w trakcie rozpatrywania protestu jest konieczne skorzystanie z pomocy ekspertów, termin rozpatrzenia protestu może być przedłużony, o czym </w:t>
            </w:r>
            <w:r w:rsidR="004D27EB" w:rsidRPr="0075291A">
              <w:rPr>
                <w:rFonts w:ascii="Arial" w:eastAsia="Times New Roman" w:hAnsi="Arial" w:cs="Arial"/>
                <w:bCs/>
                <w:sz w:val="24"/>
                <w:szCs w:val="24"/>
                <w:lang w:eastAsia="pl-PL"/>
              </w:rPr>
              <w:t>ZW</w:t>
            </w:r>
            <w:r w:rsidRPr="0075291A">
              <w:rPr>
                <w:rFonts w:ascii="Arial" w:eastAsia="Times New Roman" w:hAnsi="Arial" w:cs="Arial"/>
                <w:bCs/>
                <w:sz w:val="24"/>
                <w:szCs w:val="24"/>
                <w:lang w:eastAsia="pl-PL"/>
              </w:rPr>
              <w:t xml:space="preserve"> informuje wnioskodawcę. </w:t>
            </w:r>
          </w:p>
          <w:p w14:paraId="6F23218F" w14:textId="77777777" w:rsidR="001531AB" w:rsidRPr="0075291A" w:rsidRDefault="001531AB" w:rsidP="002430AA">
            <w:pPr>
              <w:numPr>
                <w:ilvl w:val="0"/>
                <w:numId w:val="26"/>
              </w:numPr>
              <w:spacing w:after="0"/>
              <w:rPr>
                <w:rFonts w:ascii="Arial" w:eastAsia="Times New Roman" w:hAnsi="Arial" w:cs="Arial"/>
                <w:bCs/>
                <w:sz w:val="24"/>
                <w:szCs w:val="24"/>
                <w:lang w:eastAsia="pl-PL"/>
              </w:rPr>
            </w:pPr>
            <w:r w:rsidRPr="0075291A">
              <w:rPr>
                <w:rFonts w:ascii="Arial" w:eastAsia="Times New Roman" w:hAnsi="Arial" w:cs="Arial"/>
                <w:bCs/>
                <w:sz w:val="24"/>
                <w:szCs w:val="24"/>
                <w:lang w:eastAsia="pl-PL"/>
              </w:rPr>
              <w:lastRenderedPageBreak/>
              <w:t xml:space="preserve">Termin rozpatrzenia protestu </w:t>
            </w:r>
            <w:r w:rsidRPr="0075291A">
              <w:rPr>
                <w:rFonts w:ascii="Arial" w:eastAsia="Times New Roman" w:hAnsi="Arial" w:cs="Arial"/>
                <w:b/>
                <w:sz w:val="24"/>
                <w:szCs w:val="24"/>
                <w:lang w:eastAsia="pl-PL"/>
              </w:rPr>
              <w:t xml:space="preserve">nie może przekroczyć łącznie 45 dni </w:t>
            </w:r>
            <w:r w:rsidRPr="0075291A">
              <w:rPr>
                <w:rFonts w:ascii="Arial" w:eastAsia="Times New Roman" w:hAnsi="Arial" w:cs="Arial"/>
                <w:bCs/>
                <w:sz w:val="24"/>
                <w:szCs w:val="24"/>
                <w:lang w:eastAsia="pl-PL"/>
              </w:rPr>
              <w:t>od dnia jego otrzymania.</w:t>
            </w:r>
          </w:p>
        </w:tc>
        <w:tc>
          <w:tcPr>
            <w:tcW w:w="2977" w:type="dxa"/>
            <w:gridSpan w:val="2"/>
            <w:vAlign w:val="center"/>
          </w:tcPr>
          <w:p w14:paraId="31CB53A0" w14:textId="77777777" w:rsidR="001531AB" w:rsidRPr="0075291A" w:rsidRDefault="001531AB" w:rsidP="0062546B">
            <w:pPr>
              <w:widowControl w:val="0"/>
              <w:spacing w:after="0"/>
              <w:rPr>
                <w:rFonts w:ascii="Arial" w:eastAsia="Courier New" w:hAnsi="Arial" w:cs="Arial"/>
                <w:sz w:val="24"/>
                <w:szCs w:val="24"/>
                <w:lang w:eastAsia="pl-PL"/>
              </w:rPr>
            </w:pPr>
          </w:p>
        </w:tc>
      </w:tr>
      <w:tr w:rsidR="00E069DA" w:rsidRPr="000C56C2" w14:paraId="2A69C824" w14:textId="77777777" w:rsidTr="008003F9">
        <w:trPr>
          <w:cantSplit/>
          <w:trHeight w:val="837"/>
        </w:trPr>
        <w:tc>
          <w:tcPr>
            <w:tcW w:w="959" w:type="dxa"/>
            <w:vAlign w:val="center"/>
          </w:tcPr>
          <w:p w14:paraId="229437BB" w14:textId="7A2B4318" w:rsidR="00E069DA" w:rsidRPr="0075291A" w:rsidRDefault="00B27269"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4.6</w:t>
            </w:r>
          </w:p>
        </w:tc>
        <w:tc>
          <w:tcPr>
            <w:tcW w:w="2551" w:type="dxa"/>
            <w:vAlign w:val="center"/>
          </w:tcPr>
          <w:p w14:paraId="2B2AD754" w14:textId="3B2A57C5" w:rsidR="00E069DA" w:rsidRPr="0075291A" w:rsidRDefault="00E069DA"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ZW/Rada LGD</w:t>
            </w:r>
          </w:p>
        </w:tc>
        <w:tc>
          <w:tcPr>
            <w:tcW w:w="8647" w:type="dxa"/>
            <w:vAlign w:val="center"/>
          </w:tcPr>
          <w:p w14:paraId="4D14A126" w14:textId="3941E2C6" w:rsidR="00E069DA" w:rsidRPr="002E1EBA" w:rsidRDefault="00E069DA" w:rsidP="00E069DA">
            <w:p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 przypadku uwzględnienia protestu </w:t>
            </w:r>
            <w:r w:rsidR="005E3994" w:rsidRPr="002E1EBA">
              <w:rPr>
                <w:rFonts w:ascii="Arial" w:eastAsia="Times New Roman" w:hAnsi="Arial" w:cs="Arial"/>
                <w:bCs/>
                <w:sz w:val="24"/>
                <w:szCs w:val="24"/>
                <w:lang w:eastAsia="pl-PL"/>
              </w:rPr>
              <w:t>ZW</w:t>
            </w:r>
            <w:r w:rsidRPr="002E1EBA">
              <w:rPr>
                <w:rFonts w:ascii="Arial" w:eastAsia="Times New Roman" w:hAnsi="Arial" w:cs="Arial"/>
                <w:bCs/>
                <w:sz w:val="24"/>
                <w:szCs w:val="24"/>
                <w:lang w:eastAsia="pl-PL"/>
              </w:rPr>
              <w:t xml:space="preserve"> kieruje wniosek o wsparcie do LGD w celu:</w:t>
            </w:r>
          </w:p>
          <w:p w14:paraId="4E3AACAD" w14:textId="0707BFD9" w:rsidR="00B66487" w:rsidRPr="002E1EBA" w:rsidRDefault="00E069DA" w:rsidP="002430AA">
            <w:pPr>
              <w:pStyle w:val="Akapitzlist"/>
              <w:numPr>
                <w:ilvl w:val="0"/>
                <w:numId w:val="71"/>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uwzględnienia stanowiska </w:t>
            </w:r>
            <w:r w:rsidR="005E3994" w:rsidRPr="002E1EBA">
              <w:rPr>
                <w:rFonts w:ascii="Arial" w:eastAsia="Times New Roman" w:hAnsi="Arial" w:cs="Arial"/>
                <w:bCs/>
                <w:sz w:val="24"/>
                <w:szCs w:val="24"/>
                <w:lang w:eastAsia="pl-PL"/>
              </w:rPr>
              <w:t>ZW</w:t>
            </w:r>
            <w:r w:rsidRPr="002E1EBA">
              <w:rPr>
                <w:rFonts w:ascii="Arial" w:eastAsia="Times New Roman" w:hAnsi="Arial" w:cs="Arial"/>
                <w:bCs/>
                <w:sz w:val="24"/>
                <w:szCs w:val="24"/>
                <w:lang w:eastAsia="pl-PL"/>
              </w:rPr>
              <w:t xml:space="preserve"> w zakresie spełnienia warunków udzielenia wsparcia na wdrażanie</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LSR i dokonania</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oceny operacji przy zastosowaniu kryteriów wyboru operacji oraz w celu ustalenia kwoty wsparcia</w:t>
            </w:r>
            <w:r w:rsidR="00B66487"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na wdrażanie LSR – w przypadku gdy uwzględnienie protestu dotyczy spełnienia warunków udzielenia wsparcia na</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wdrażanie LSR</w:t>
            </w:r>
            <w:r w:rsidR="00F00C06" w:rsidRPr="002E1EBA">
              <w:rPr>
                <w:rFonts w:ascii="Arial" w:eastAsia="Times New Roman" w:hAnsi="Arial" w:cs="Arial"/>
                <w:bCs/>
                <w:sz w:val="24"/>
                <w:szCs w:val="24"/>
                <w:lang w:eastAsia="pl-PL"/>
              </w:rPr>
              <w:t>;</w:t>
            </w:r>
            <w:r w:rsidR="00B66487" w:rsidRPr="002E1EBA">
              <w:rPr>
                <w:rFonts w:ascii="Arial" w:eastAsia="Times New Roman" w:hAnsi="Arial" w:cs="Arial"/>
                <w:bCs/>
                <w:sz w:val="24"/>
                <w:szCs w:val="24"/>
                <w:lang w:eastAsia="pl-PL"/>
              </w:rPr>
              <w:t xml:space="preserve"> przepisy art. 21 ust. 5-7 ustawy RLKS stosuje się odpowiednio;</w:t>
            </w:r>
          </w:p>
          <w:p w14:paraId="72D51CEB" w14:textId="260DC40E" w:rsidR="00E069DA" w:rsidRPr="002E1EBA" w:rsidRDefault="00E069DA" w:rsidP="002430AA">
            <w:pPr>
              <w:pStyle w:val="Akapitzlist"/>
              <w:numPr>
                <w:ilvl w:val="0"/>
                <w:numId w:val="71"/>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ponownej oceny operacji w zakresie kryteriów wyboru operacji lub w zakresie ustalenia kwoty wsparcia na wdrażanie</w:t>
            </w:r>
            <w:r w:rsidR="005E3994"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LSR, z których oceną lub ustaleniem wnioskodawca się nie zgadza, oraz aktualizacji listy</w:t>
            </w:r>
            <w:r w:rsidR="005E3994" w:rsidRPr="002E1EBA">
              <w:rPr>
                <w:rFonts w:ascii="Arial" w:eastAsia="Times New Roman" w:hAnsi="Arial" w:cs="Arial"/>
                <w:bCs/>
                <w:sz w:val="24"/>
                <w:szCs w:val="24"/>
                <w:lang w:eastAsia="pl-PL"/>
              </w:rPr>
              <w:t xml:space="preserve"> operacji wybranych</w:t>
            </w:r>
            <w:r w:rsidR="00B66487" w:rsidRPr="002E1EBA">
              <w:rPr>
                <w:rFonts w:ascii="Arial" w:eastAsia="Times New Roman" w:hAnsi="Arial" w:cs="Arial"/>
                <w:bCs/>
                <w:sz w:val="24"/>
                <w:szCs w:val="24"/>
                <w:lang w:eastAsia="pl-PL"/>
              </w:rPr>
              <w:t xml:space="preserve"> i </w:t>
            </w:r>
            <w:r w:rsidR="005E3994" w:rsidRPr="002E1EBA">
              <w:rPr>
                <w:rFonts w:ascii="Arial" w:eastAsia="Times New Roman" w:hAnsi="Arial" w:cs="Arial"/>
                <w:bCs/>
                <w:sz w:val="24"/>
                <w:szCs w:val="24"/>
                <w:lang w:eastAsia="pl-PL"/>
              </w:rPr>
              <w:t xml:space="preserve">informuje wnioskodawcę </w:t>
            </w:r>
            <w:r w:rsidRPr="002E1EBA">
              <w:rPr>
                <w:rFonts w:ascii="Arial" w:eastAsia="Times New Roman" w:hAnsi="Arial" w:cs="Arial"/>
                <w:bCs/>
                <w:sz w:val="24"/>
                <w:szCs w:val="24"/>
                <w:lang w:eastAsia="pl-PL"/>
              </w:rPr>
              <w:t>o przekazaniu sprawy – w przypadku gdy uwzględnienie protestu dotyczy spełnienia kryteriów wyboru operacji lub ustalenia kwoty wsparcia na wdrażanie LSR</w:t>
            </w:r>
            <w:r w:rsidR="00F00C06" w:rsidRPr="002E1EBA">
              <w:rPr>
                <w:rFonts w:ascii="Arial" w:eastAsia="Times New Roman" w:hAnsi="Arial" w:cs="Arial"/>
                <w:bCs/>
                <w:sz w:val="24"/>
                <w:szCs w:val="24"/>
                <w:lang w:eastAsia="pl-PL"/>
              </w:rPr>
              <w:t xml:space="preserve">; </w:t>
            </w:r>
            <w:r w:rsidR="005F540D" w:rsidRPr="002E1EBA">
              <w:rPr>
                <w:rFonts w:ascii="Arial" w:eastAsia="Times New Roman" w:hAnsi="Arial" w:cs="Arial"/>
                <w:bCs/>
                <w:sz w:val="24"/>
                <w:szCs w:val="24"/>
                <w:lang w:eastAsia="pl-PL"/>
              </w:rPr>
              <w:t xml:space="preserve">przepisy art. 21 ust. 5 ustawy RLKS stosuje się odpowiednio, </w:t>
            </w:r>
            <w:r w:rsidRPr="002E1EBA">
              <w:rPr>
                <w:rFonts w:ascii="Arial" w:eastAsia="Times New Roman" w:hAnsi="Arial" w:cs="Arial"/>
                <w:bCs/>
                <w:sz w:val="24"/>
                <w:szCs w:val="24"/>
                <w:lang w:eastAsia="pl-PL"/>
              </w:rPr>
              <w:t>a w przypadku negatywnego wyniku ponownej oceny operacji do informacji załącza dodatkowo pouczenie</w:t>
            </w:r>
            <w:r w:rsidR="005F540D" w:rsidRPr="002E1EBA">
              <w:rPr>
                <w:rFonts w:ascii="Arial" w:eastAsia="Times New Roman" w:hAnsi="Arial" w:cs="Arial"/>
                <w:bCs/>
                <w:sz w:val="24"/>
                <w:szCs w:val="24"/>
                <w:lang w:eastAsia="pl-PL"/>
              </w:rPr>
              <w:t xml:space="preserve"> </w:t>
            </w:r>
            <w:r w:rsidRPr="002E1EBA">
              <w:rPr>
                <w:rFonts w:ascii="Arial" w:eastAsia="Times New Roman" w:hAnsi="Arial" w:cs="Arial"/>
                <w:bCs/>
                <w:sz w:val="24"/>
                <w:szCs w:val="24"/>
                <w:lang w:eastAsia="pl-PL"/>
              </w:rPr>
              <w:t>o możliwości wniesienia skargi do sądu administracyjnego na zasadach określonych w art. 22h.</w:t>
            </w:r>
            <w:r w:rsidR="005E3994" w:rsidRPr="002E1EBA">
              <w:rPr>
                <w:rFonts w:ascii="Arial" w:eastAsia="Times New Roman" w:hAnsi="Arial" w:cs="Arial"/>
                <w:bCs/>
                <w:sz w:val="24"/>
                <w:szCs w:val="24"/>
                <w:lang w:eastAsia="pl-PL"/>
              </w:rPr>
              <w:t xml:space="preserve"> </w:t>
            </w:r>
            <w:r w:rsidR="005F540D" w:rsidRPr="002E1EBA">
              <w:rPr>
                <w:rFonts w:ascii="Arial" w:eastAsia="Times New Roman" w:hAnsi="Arial" w:cs="Arial"/>
                <w:bCs/>
                <w:sz w:val="24"/>
                <w:szCs w:val="24"/>
                <w:lang w:eastAsia="pl-PL"/>
              </w:rPr>
              <w:t>u</w:t>
            </w:r>
            <w:r w:rsidR="005E3994" w:rsidRPr="002E1EBA">
              <w:rPr>
                <w:rFonts w:ascii="Arial" w:eastAsia="Times New Roman" w:hAnsi="Arial" w:cs="Arial"/>
                <w:bCs/>
                <w:sz w:val="24"/>
                <w:szCs w:val="24"/>
                <w:lang w:eastAsia="pl-PL"/>
              </w:rPr>
              <w:t>stawy RLKS</w:t>
            </w:r>
            <w:r w:rsidR="005F540D" w:rsidRPr="002E1EBA">
              <w:rPr>
                <w:rFonts w:ascii="Arial" w:eastAsia="Times New Roman" w:hAnsi="Arial" w:cs="Arial"/>
                <w:bCs/>
                <w:sz w:val="24"/>
                <w:szCs w:val="24"/>
                <w:lang w:eastAsia="pl-PL"/>
              </w:rPr>
              <w:t>.</w:t>
            </w:r>
          </w:p>
          <w:p w14:paraId="0D1E577F" w14:textId="77777777" w:rsidR="005F540D" w:rsidRPr="00EC5273" w:rsidRDefault="005F540D" w:rsidP="00EC5273">
            <w:pPr>
              <w:spacing w:after="0"/>
              <w:rPr>
                <w:rFonts w:ascii="Arial" w:eastAsia="Times New Roman" w:hAnsi="Arial" w:cs="Arial"/>
                <w:bCs/>
                <w:sz w:val="24"/>
                <w:szCs w:val="24"/>
                <w:lang w:eastAsia="pl-PL"/>
              </w:rPr>
            </w:pPr>
          </w:p>
          <w:p w14:paraId="68247ADD" w14:textId="44A34329" w:rsidR="008003F9" w:rsidRPr="002E1EBA" w:rsidRDefault="005F540D" w:rsidP="005F540D">
            <w:p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WAŻNE</w:t>
            </w:r>
            <w:r w:rsidR="008003F9" w:rsidRPr="002E1EBA">
              <w:rPr>
                <w:rFonts w:ascii="Arial" w:eastAsia="Times New Roman" w:hAnsi="Arial" w:cs="Arial"/>
                <w:bCs/>
                <w:sz w:val="24"/>
                <w:szCs w:val="24"/>
                <w:lang w:eastAsia="pl-PL"/>
              </w:rPr>
              <w:t xml:space="preserve"> 1</w:t>
            </w:r>
            <w:r w:rsidRPr="002E1EBA">
              <w:rPr>
                <w:rFonts w:ascii="Arial" w:eastAsia="Times New Roman" w:hAnsi="Arial" w:cs="Arial"/>
                <w:bCs/>
                <w:sz w:val="24"/>
                <w:szCs w:val="24"/>
                <w:lang w:eastAsia="pl-PL"/>
              </w:rPr>
              <w:t>: Czynności, o których mowa powyżej LGD przeprowadza zgodnie z zapisami niniejszej Procedury</w:t>
            </w:r>
            <w:r w:rsidR="00F00C06" w:rsidRPr="002E1EBA">
              <w:rPr>
                <w:rFonts w:ascii="Arial" w:eastAsia="Times New Roman" w:hAnsi="Arial" w:cs="Arial"/>
                <w:bCs/>
                <w:sz w:val="24"/>
                <w:szCs w:val="24"/>
                <w:lang w:eastAsia="pl-PL"/>
              </w:rPr>
              <w:t>, przy</w:t>
            </w:r>
            <w:r w:rsidR="00115CD0" w:rsidRPr="002E1EBA">
              <w:rPr>
                <w:rFonts w:ascii="Arial" w:eastAsia="Times New Roman" w:hAnsi="Arial" w:cs="Arial"/>
                <w:bCs/>
                <w:sz w:val="24"/>
                <w:szCs w:val="24"/>
                <w:lang w:eastAsia="pl-PL"/>
              </w:rPr>
              <w:t xml:space="preserve"> czym w </w:t>
            </w:r>
            <w:r w:rsidR="00F00C06" w:rsidRPr="002E1EBA">
              <w:rPr>
                <w:rFonts w:ascii="Arial" w:eastAsia="Times New Roman" w:hAnsi="Arial" w:cs="Arial"/>
                <w:bCs/>
                <w:sz w:val="24"/>
                <w:szCs w:val="24"/>
                <w:lang w:eastAsia="pl-PL"/>
              </w:rPr>
              <w:t>sytuacji wniesienia protestu od kryteriów rankingujących ostateczna liczba punktów dla operacji będzie sumą punktów przyznanych za kryteria których dotyczył protest (w wyniku ponownej oceny), oraz punktów przyznanych za pozostałe kryteria podczas oceny pierwotne</w:t>
            </w:r>
            <w:r w:rsidR="00693250" w:rsidRPr="002E1EBA">
              <w:rPr>
                <w:rFonts w:ascii="Arial" w:eastAsia="Times New Roman" w:hAnsi="Arial" w:cs="Arial"/>
                <w:bCs/>
                <w:sz w:val="24"/>
                <w:szCs w:val="24"/>
                <w:lang w:eastAsia="pl-PL"/>
              </w:rPr>
              <w:t xml:space="preserve">j, z uwzględnieniem wyniku autokontroli. </w:t>
            </w:r>
          </w:p>
          <w:p w14:paraId="2593758D" w14:textId="5C4F455A" w:rsidR="008003F9" w:rsidRPr="002E1EBA" w:rsidRDefault="008003F9" w:rsidP="005F540D">
            <w:p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lastRenderedPageBreak/>
              <w:t xml:space="preserve">WAŻNE 2: W przypadku gdy informacja o wyniku oceny operacji nie będzie automatycznie wysłana za pośrednictwem systemu IT na wzorach pism P-2a/LGD lub P-2b/LGD określonych w tym systemie, wówczas LGD informuję wnioskodawcę o tym wyniku za pomocą wzoru pisma informującego wnioskodawcę o wyniku oceny operacji w ramach procedury odwoławczej. </w:t>
            </w:r>
          </w:p>
        </w:tc>
        <w:tc>
          <w:tcPr>
            <w:tcW w:w="2977" w:type="dxa"/>
            <w:gridSpan w:val="2"/>
            <w:vAlign w:val="center"/>
          </w:tcPr>
          <w:p w14:paraId="3FB2EA57" w14:textId="77777777" w:rsidR="008003F9" w:rsidRPr="002E1EBA" w:rsidRDefault="008003F9" w:rsidP="008003F9">
            <w:pPr>
              <w:spacing w:after="0"/>
              <w:rPr>
                <w:rFonts w:ascii="Arial" w:hAnsi="Arial" w:cs="Arial"/>
                <w:bCs/>
                <w:sz w:val="24"/>
                <w:szCs w:val="24"/>
              </w:rPr>
            </w:pPr>
            <w:r w:rsidRPr="002E1EBA">
              <w:rPr>
                <w:rFonts w:ascii="Arial" w:hAnsi="Arial" w:cs="Arial"/>
                <w:bCs/>
                <w:sz w:val="24"/>
                <w:szCs w:val="24"/>
              </w:rPr>
              <w:lastRenderedPageBreak/>
              <w:t>Pismo informujące wnioskodawcę o wyniku oceny operacji w ramach procedury odwoławczej</w:t>
            </w:r>
          </w:p>
          <w:p w14:paraId="2511795E" w14:textId="77777777" w:rsidR="00E069DA" w:rsidRPr="002E1EBA" w:rsidRDefault="00E069DA" w:rsidP="0062546B">
            <w:pPr>
              <w:widowControl w:val="0"/>
              <w:spacing w:after="0"/>
              <w:rPr>
                <w:rFonts w:ascii="Arial" w:eastAsia="Courier New" w:hAnsi="Arial" w:cs="Arial"/>
                <w:sz w:val="24"/>
                <w:szCs w:val="24"/>
                <w:lang w:eastAsia="pl-PL"/>
              </w:rPr>
            </w:pPr>
          </w:p>
        </w:tc>
      </w:tr>
      <w:tr w:rsidR="004D27EB" w:rsidRPr="000C56C2" w14:paraId="6ED6A31E" w14:textId="77777777" w:rsidTr="006B1AF5">
        <w:trPr>
          <w:cantSplit/>
          <w:trHeight w:val="1934"/>
        </w:trPr>
        <w:tc>
          <w:tcPr>
            <w:tcW w:w="959" w:type="dxa"/>
            <w:vAlign w:val="center"/>
          </w:tcPr>
          <w:p w14:paraId="0F6577B3" w14:textId="3710FF52" w:rsidR="003B57B4"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7</w:t>
            </w:r>
          </w:p>
        </w:tc>
        <w:tc>
          <w:tcPr>
            <w:tcW w:w="2551" w:type="dxa"/>
            <w:vAlign w:val="center"/>
          </w:tcPr>
          <w:p w14:paraId="42ADD596" w14:textId="053EA7AD" w:rsidR="003B57B4" w:rsidRPr="002E1EBA" w:rsidRDefault="003B57B4"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Przewodniczący Rady LGD/ </w:t>
            </w:r>
            <w:r w:rsidR="00847E41" w:rsidRPr="002E1EBA">
              <w:rPr>
                <w:rFonts w:ascii="Arial" w:eastAsia="Courier New" w:hAnsi="Arial" w:cs="Arial"/>
                <w:sz w:val="24"/>
                <w:szCs w:val="24"/>
                <w:lang w:eastAsia="pl-PL"/>
              </w:rPr>
              <w:t>ZW</w:t>
            </w:r>
            <w:r w:rsidRPr="002E1EBA">
              <w:rPr>
                <w:rFonts w:ascii="Arial" w:eastAsia="Courier New" w:hAnsi="Arial" w:cs="Arial"/>
                <w:sz w:val="24"/>
                <w:szCs w:val="24"/>
                <w:lang w:eastAsia="pl-PL"/>
              </w:rPr>
              <w:t xml:space="preserve"> </w:t>
            </w:r>
          </w:p>
        </w:tc>
        <w:tc>
          <w:tcPr>
            <w:tcW w:w="8647" w:type="dxa"/>
            <w:vAlign w:val="center"/>
          </w:tcPr>
          <w:p w14:paraId="21E7A0E1" w14:textId="0CCB9989" w:rsidR="003B57B4" w:rsidRPr="002E1EBA" w:rsidRDefault="003B57B4" w:rsidP="002430AA">
            <w:pPr>
              <w:numPr>
                <w:ilvl w:val="0"/>
                <w:numId w:val="65"/>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Protest pozostawia się bez rozpatrzenia, jeżeli mimo prawidłowego pouczenia o możliwości wniesienia protestu</w:t>
            </w:r>
            <w:r w:rsidR="00847E41" w:rsidRPr="002E1EBA">
              <w:rPr>
                <w:rFonts w:ascii="Arial" w:eastAsia="Times New Roman" w:hAnsi="Arial" w:cs="Arial"/>
                <w:bCs/>
                <w:sz w:val="24"/>
                <w:szCs w:val="24"/>
                <w:lang w:eastAsia="pl-PL"/>
              </w:rPr>
              <w:t>,</w:t>
            </w:r>
            <w:r w:rsidRPr="002E1EBA">
              <w:rPr>
                <w:rFonts w:ascii="Arial" w:eastAsia="Times New Roman" w:hAnsi="Arial" w:cs="Arial"/>
                <w:bCs/>
                <w:sz w:val="24"/>
                <w:szCs w:val="24"/>
                <w:lang w:eastAsia="pl-PL"/>
              </w:rPr>
              <w:t xml:space="preserve"> został wniesiony:</w:t>
            </w:r>
          </w:p>
          <w:p w14:paraId="46255A88" w14:textId="32B5EFCB" w:rsidR="00C66C92" w:rsidRPr="002E1EBA" w:rsidRDefault="003B57B4" w:rsidP="002430AA">
            <w:pPr>
              <w:pStyle w:val="Akapitzlist"/>
              <w:numPr>
                <w:ilvl w:val="0"/>
                <w:numId w:val="72"/>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po terminie lub bez spełnienia wymogów określonych w art. 22a ust. 2 pkt 4 lub 5</w:t>
            </w:r>
            <w:r w:rsidR="00847E41" w:rsidRPr="002E1EBA">
              <w:rPr>
                <w:rFonts w:ascii="Arial" w:eastAsia="Times New Roman" w:hAnsi="Arial" w:cs="Arial"/>
                <w:bCs/>
                <w:sz w:val="24"/>
                <w:szCs w:val="24"/>
                <w:lang w:eastAsia="pl-PL"/>
              </w:rPr>
              <w:t xml:space="preserve"> </w:t>
            </w:r>
            <w:r w:rsidR="00C66C92" w:rsidRPr="002E1EBA">
              <w:rPr>
                <w:rFonts w:ascii="Arial" w:eastAsia="Times New Roman" w:hAnsi="Arial" w:cs="Arial"/>
                <w:bCs/>
                <w:sz w:val="24"/>
                <w:szCs w:val="24"/>
                <w:lang w:eastAsia="pl-PL"/>
              </w:rPr>
              <w:t>u</w:t>
            </w:r>
            <w:r w:rsidR="00847E41" w:rsidRPr="002E1EBA">
              <w:rPr>
                <w:rFonts w:ascii="Arial" w:eastAsia="Times New Roman" w:hAnsi="Arial" w:cs="Arial"/>
                <w:bCs/>
                <w:sz w:val="24"/>
                <w:szCs w:val="24"/>
                <w:lang w:eastAsia="pl-PL"/>
              </w:rPr>
              <w:t>stawy RLKS</w:t>
            </w:r>
            <w:r w:rsidRPr="002E1EBA">
              <w:rPr>
                <w:rFonts w:ascii="Arial" w:eastAsia="Times New Roman" w:hAnsi="Arial" w:cs="Arial"/>
                <w:bCs/>
                <w:sz w:val="24"/>
                <w:szCs w:val="24"/>
                <w:lang w:eastAsia="pl-PL"/>
              </w:rPr>
              <w:t>, o czym wnioskodawca jest informowany przez LGD;</w:t>
            </w:r>
          </w:p>
          <w:p w14:paraId="720BA6E7" w14:textId="5CE13118" w:rsidR="0064072C" w:rsidRPr="002E1EBA" w:rsidRDefault="003B57B4" w:rsidP="002430AA">
            <w:pPr>
              <w:pStyle w:val="Akapitzlist"/>
              <w:numPr>
                <w:ilvl w:val="0"/>
                <w:numId w:val="72"/>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przez podmiot wykluczony z możliwości otrzymania wsparcia, o czym wnioskodawca jest informowany przez </w:t>
            </w:r>
            <w:r w:rsidR="00847E41" w:rsidRPr="002E1EBA">
              <w:rPr>
                <w:rFonts w:ascii="Arial" w:eastAsia="Times New Roman" w:hAnsi="Arial" w:cs="Arial"/>
                <w:bCs/>
                <w:sz w:val="24"/>
                <w:szCs w:val="24"/>
                <w:lang w:eastAsia="pl-PL"/>
              </w:rPr>
              <w:t>ZW</w:t>
            </w:r>
            <w:r w:rsidRPr="002E1EBA">
              <w:rPr>
                <w:rFonts w:ascii="Arial" w:eastAsia="Times New Roman" w:hAnsi="Arial" w:cs="Arial"/>
                <w:bCs/>
                <w:sz w:val="24"/>
                <w:szCs w:val="24"/>
                <w:lang w:eastAsia="pl-PL"/>
              </w:rPr>
              <w:t>.</w:t>
            </w:r>
          </w:p>
          <w:p w14:paraId="440EE05B" w14:textId="565BB27A" w:rsidR="003B57B4" w:rsidRPr="002E1EBA" w:rsidRDefault="003B57B4" w:rsidP="002430AA">
            <w:pPr>
              <w:numPr>
                <w:ilvl w:val="0"/>
                <w:numId w:val="65"/>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Informacja, o pozostawieniu protestu bez rozpatrzenia zawiera pouczenie o możliwości wniesienia skargi do sądu administracyjnego</w:t>
            </w:r>
            <w:r w:rsidR="00847E41" w:rsidRPr="002E1EBA">
              <w:rPr>
                <w:rFonts w:ascii="Arial" w:eastAsia="Times New Roman" w:hAnsi="Arial" w:cs="Arial"/>
                <w:bCs/>
                <w:sz w:val="24"/>
                <w:szCs w:val="24"/>
                <w:lang w:eastAsia="pl-PL"/>
              </w:rPr>
              <w:t xml:space="preserve"> na zasadach określonych w art. 22h </w:t>
            </w:r>
            <w:r w:rsidR="00C66C92" w:rsidRPr="002E1EBA">
              <w:rPr>
                <w:rFonts w:ascii="Arial" w:eastAsia="Times New Roman" w:hAnsi="Arial" w:cs="Arial"/>
                <w:bCs/>
                <w:sz w:val="24"/>
                <w:szCs w:val="24"/>
                <w:lang w:eastAsia="pl-PL"/>
              </w:rPr>
              <w:t>u</w:t>
            </w:r>
            <w:r w:rsidR="00847E41" w:rsidRPr="002E1EBA">
              <w:rPr>
                <w:rFonts w:ascii="Arial" w:eastAsia="Times New Roman" w:hAnsi="Arial" w:cs="Arial"/>
                <w:bCs/>
                <w:sz w:val="24"/>
                <w:szCs w:val="24"/>
                <w:lang w:eastAsia="pl-PL"/>
              </w:rPr>
              <w:t>stawy RLKS</w:t>
            </w:r>
            <w:r w:rsidR="00C66C92" w:rsidRPr="002E1EBA">
              <w:rPr>
                <w:rFonts w:ascii="Arial" w:eastAsia="Times New Roman" w:hAnsi="Arial" w:cs="Arial"/>
                <w:bCs/>
                <w:sz w:val="24"/>
                <w:szCs w:val="24"/>
                <w:lang w:eastAsia="pl-PL"/>
              </w:rPr>
              <w:t>.</w:t>
            </w:r>
          </w:p>
        </w:tc>
        <w:tc>
          <w:tcPr>
            <w:tcW w:w="2977" w:type="dxa"/>
            <w:gridSpan w:val="2"/>
            <w:vAlign w:val="center"/>
          </w:tcPr>
          <w:p w14:paraId="09C1E764" w14:textId="618079E8" w:rsidR="003B57B4" w:rsidRPr="002E1EBA" w:rsidRDefault="00DB66E8" w:rsidP="0062546B">
            <w:pPr>
              <w:widowControl w:val="0"/>
              <w:spacing w:after="0"/>
              <w:rPr>
                <w:rFonts w:ascii="Arial" w:eastAsia="Courier New" w:hAnsi="Arial" w:cs="Arial"/>
                <w:sz w:val="24"/>
                <w:szCs w:val="24"/>
                <w:lang w:eastAsia="pl-PL"/>
              </w:rPr>
            </w:pPr>
            <w:r w:rsidRPr="002E1EBA">
              <w:rPr>
                <w:rFonts w:ascii="Arial" w:eastAsia="Courier New" w:hAnsi="Arial" w:cs="Arial"/>
                <w:bCs/>
                <w:sz w:val="24"/>
                <w:szCs w:val="24"/>
                <w:lang w:eastAsia="pl-PL"/>
              </w:rPr>
              <w:t>Pismo informujące o pozostawieniu protestu bez rozpatrzenia.</w:t>
            </w:r>
          </w:p>
        </w:tc>
      </w:tr>
      <w:tr w:rsidR="004D27EB" w:rsidRPr="000C56C2" w14:paraId="20155AD8" w14:textId="77777777" w:rsidTr="006B1AF5">
        <w:trPr>
          <w:trHeight w:val="984"/>
        </w:trPr>
        <w:tc>
          <w:tcPr>
            <w:tcW w:w="959" w:type="dxa"/>
            <w:vAlign w:val="center"/>
          </w:tcPr>
          <w:p w14:paraId="3B3CB427" w14:textId="3969F0C5" w:rsidR="00675DFB"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8</w:t>
            </w:r>
          </w:p>
        </w:tc>
        <w:tc>
          <w:tcPr>
            <w:tcW w:w="2551" w:type="dxa"/>
            <w:vAlign w:val="center"/>
          </w:tcPr>
          <w:p w14:paraId="22D8188F" w14:textId="11C9B5E6" w:rsidR="00675DFB" w:rsidRPr="002E1EBA" w:rsidRDefault="00675DFB" w:rsidP="0062546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Wnioskodawca/ Zarząd LGD</w:t>
            </w:r>
            <w:r w:rsidR="00774D74" w:rsidRPr="002E1EBA">
              <w:rPr>
                <w:rFonts w:ascii="Arial" w:eastAsia="Courier New" w:hAnsi="Arial" w:cs="Arial"/>
                <w:sz w:val="24"/>
                <w:szCs w:val="24"/>
                <w:lang w:eastAsia="pl-PL"/>
              </w:rPr>
              <w:t>/ ZW</w:t>
            </w:r>
          </w:p>
        </w:tc>
        <w:tc>
          <w:tcPr>
            <w:tcW w:w="8647" w:type="dxa"/>
            <w:vAlign w:val="center"/>
          </w:tcPr>
          <w:p w14:paraId="5732D800" w14:textId="05323A49"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Wnioskodawca może wycofać protest do czasu zakończenia rozpatrywania protestu przez </w:t>
            </w:r>
            <w:r w:rsidR="0007098C" w:rsidRPr="002E1EBA">
              <w:rPr>
                <w:rFonts w:ascii="Arial" w:eastAsia="Times New Roman" w:hAnsi="Arial" w:cs="Arial"/>
                <w:bCs/>
                <w:sz w:val="24"/>
                <w:szCs w:val="24"/>
                <w:lang w:eastAsia="pl-PL"/>
              </w:rPr>
              <w:t>ZW.</w:t>
            </w:r>
          </w:p>
          <w:p w14:paraId="54955EBA" w14:textId="1C5AF026"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Wycofanie protestu następuje przez złożenie </w:t>
            </w:r>
            <w:r w:rsidR="00C66C92" w:rsidRPr="002E1EBA">
              <w:rPr>
                <w:rFonts w:ascii="Arial" w:eastAsia="Times New Roman" w:hAnsi="Arial" w:cs="Arial"/>
                <w:bCs/>
                <w:sz w:val="24"/>
                <w:szCs w:val="24"/>
                <w:lang w:eastAsia="pl-PL"/>
              </w:rPr>
              <w:t>LGD</w:t>
            </w:r>
            <w:r w:rsidRPr="002E1EBA">
              <w:rPr>
                <w:rFonts w:ascii="Arial" w:eastAsia="Times New Roman" w:hAnsi="Arial" w:cs="Arial"/>
                <w:bCs/>
                <w:sz w:val="24"/>
                <w:szCs w:val="24"/>
                <w:lang w:eastAsia="pl-PL"/>
              </w:rPr>
              <w:t xml:space="preserve"> albo </w:t>
            </w:r>
            <w:r w:rsidR="00C66C92" w:rsidRPr="002E1EBA">
              <w:rPr>
                <w:rFonts w:ascii="Arial" w:eastAsia="Times New Roman" w:hAnsi="Arial" w:cs="Arial"/>
                <w:bCs/>
                <w:sz w:val="24"/>
                <w:szCs w:val="24"/>
                <w:lang w:eastAsia="pl-PL"/>
              </w:rPr>
              <w:t xml:space="preserve">ZW </w:t>
            </w:r>
            <w:r w:rsidRPr="002E1EBA">
              <w:rPr>
                <w:rFonts w:ascii="Arial" w:eastAsia="Times New Roman" w:hAnsi="Arial" w:cs="Arial"/>
                <w:bCs/>
                <w:sz w:val="24"/>
                <w:szCs w:val="24"/>
                <w:lang w:eastAsia="pl-PL"/>
              </w:rPr>
              <w:t>oświadczenia o wycofaniu protestu.</w:t>
            </w:r>
          </w:p>
          <w:p w14:paraId="015FE08A" w14:textId="77777777"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W przypadku wycofania protestu przez wnioskodawcę protest pozostawia się bez rozpatrzenia.</w:t>
            </w:r>
          </w:p>
          <w:p w14:paraId="5635AEE0" w14:textId="77777777" w:rsidR="00436E47" w:rsidRPr="002E1EBA" w:rsidRDefault="00436E47" w:rsidP="002430AA">
            <w:pPr>
              <w:numPr>
                <w:ilvl w:val="0"/>
                <w:numId w:val="2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W przypadku wycofania protestu:</w:t>
            </w:r>
          </w:p>
          <w:p w14:paraId="6482AFAD" w14:textId="77777777" w:rsidR="00436E47" w:rsidRPr="002E1EBA" w:rsidRDefault="00436E47" w:rsidP="0063745A">
            <w:pPr>
              <w:numPr>
                <w:ilvl w:val="0"/>
                <w:numId w:val="8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ponowne jego wniesienie jest niedopuszczalne;</w:t>
            </w:r>
          </w:p>
          <w:p w14:paraId="049A5F29" w14:textId="77777777" w:rsidR="00675DFB" w:rsidRPr="002E1EBA" w:rsidRDefault="00436E47" w:rsidP="0063745A">
            <w:pPr>
              <w:numPr>
                <w:ilvl w:val="0"/>
                <w:numId w:val="87"/>
              </w:numPr>
              <w:spacing w:after="0"/>
              <w:rPr>
                <w:rFonts w:ascii="Arial" w:eastAsia="Times New Roman" w:hAnsi="Arial" w:cs="Arial"/>
                <w:bCs/>
                <w:sz w:val="24"/>
                <w:szCs w:val="24"/>
                <w:lang w:eastAsia="pl-PL"/>
              </w:rPr>
            </w:pPr>
            <w:r w:rsidRPr="002E1EBA">
              <w:rPr>
                <w:rFonts w:ascii="Arial" w:eastAsia="Times New Roman" w:hAnsi="Arial" w:cs="Arial"/>
                <w:bCs/>
                <w:sz w:val="24"/>
                <w:szCs w:val="24"/>
                <w:lang w:eastAsia="pl-PL"/>
              </w:rPr>
              <w:t xml:space="preserve"> wnioskodawca nie może wnieść skargi do sądu administracyjnego. </w:t>
            </w:r>
          </w:p>
        </w:tc>
        <w:tc>
          <w:tcPr>
            <w:tcW w:w="2977" w:type="dxa"/>
            <w:gridSpan w:val="2"/>
            <w:vAlign w:val="center"/>
          </w:tcPr>
          <w:p w14:paraId="31415D2B" w14:textId="77777777" w:rsidR="00481AB4" w:rsidRPr="002E1EBA" w:rsidRDefault="00481AB4" w:rsidP="0062546B">
            <w:pPr>
              <w:widowControl w:val="0"/>
              <w:spacing w:after="0"/>
              <w:rPr>
                <w:rFonts w:ascii="Arial" w:eastAsia="Courier New" w:hAnsi="Arial" w:cs="Arial"/>
                <w:sz w:val="24"/>
                <w:szCs w:val="24"/>
                <w:lang w:eastAsia="pl-PL"/>
              </w:rPr>
            </w:pPr>
          </w:p>
          <w:p w14:paraId="33A01A15" w14:textId="11D32F6B" w:rsidR="00481AB4" w:rsidRPr="002E1EBA" w:rsidRDefault="00DB66E8" w:rsidP="0062546B">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Pismo informujące o pozostawieniu protestu bez rozpatrzenia.</w:t>
            </w:r>
          </w:p>
        </w:tc>
      </w:tr>
      <w:tr w:rsidR="00CC39A5" w:rsidRPr="000C56C2" w14:paraId="44E7511D" w14:textId="77777777" w:rsidTr="00484834">
        <w:trPr>
          <w:trHeight w:val="554"/>
        </w:trPr>
        <w:tc>
          <w:tcPr>
            <w:tcW w:w="15134" w:type="dxa"/>
            <w:gridSpan w:val="5"/>
            <w:shd w:val="clear" w:color="auto" w:fill="FFD966" w:themeFill="accent4" w:themeFillTint="99"/>
            <w:vAlign w:val="center"/>
          </w:tcPr>
          <w:p w14:paraId="6E4AC152" w14:textId="77777777" w:rsidR="00CC39A5" w:rsidRPr="00D270F9" w:rsidRDefault="003C192E" w:rsidP="0062546B">
            <w:pPr>
              <w:pStyle w:val="Nagwek1"/>
              <w:numPr>
                <w:ilvl w:val="0"/>
                <w:numId w:val="0"/>
              </w:numPr>
              <w:spacing w:before="0" w:after="0"/>
              <w:rPr>
                <w:rFonts w:ascii="Arial" w:eastAsia="Courier New" w:hAnsi="Arial" w:cs="Arial"/>
                <w:sz w:val="24"/>
                <w:szCs w:val="24"/>
                <w:lang w:eastAsia="pl-PL"/>
              </w:rPr>
            </w:pPr>
            <w:bookmarkStart w:id="44" w:name="_Toc193195666"/>
            <w:r w:rsidRPr="00D270F9">
              <w:rPr>
                <w:rFonts w:ascii="Arial" w:hAnsi="Arial" w:cs="Arial"/>
                <w:sz w:val="24"/>
                <w:szCs w:val="24"/>
              </w:rPr>
              <w:t xml:space="preserve">ZMIANA WNIOSKU W TRAKCIE TRWANIA NABORU LUB </w:t>
            </w:r>
            <w:r w:rsidR="00CC39A5" w:rsidRPr="00D270F9">
              <w:rPr>
                <w:rFonts w:ascii="Arial" w:hAnsi="Arial" w:cs="Arial"/>
                <w:sz w:val="24"/>
                <w:szCs w:val="24"/>
              </w:rPr>
              <w:t xml:space="preserve">WYCOFANIE WNIOSKU </w:t>
            </w:r>
            <w:r w:rsidR="003B288D" w:rsidRPr="00D270F9">
              <w:rPr>
                <w:rFonts w:ascii="Arial" w:hAnsi="Arial" w:cs="Arial"/>
                <w:sz w:val="24"/>
                <w:szCs w:val="24"/>
              </w:rPr>
              <w:t xml:space="preserve">O </w:t>
            </w:r>
            <w:r w:rsidR="00CC39A5" w:rsidRPr="00D270F9">
              <w:rPr>
                <w:rFonts w:ascii="Arial" w:hAnsi="Arial" w:cs="Arial"/>
                <w:sz w:val="24"/>
                <w:szCs w:val="24"/>
              </w:rPr>
              <w:t>WSPARCIE</w:t>
            </w:r>
            <w:bookmarkEnd w:id="44"/>
          </w:p>
        </w:tc>
      </w:tr>
      <w:tr w:rsidR="004D27EB" w:rsidRPr="000C56C2" w14:paraId="3F69ED01" w14:textId="77777777" w:rsidTr="0075291A">
        <w:trPr>
          <w:cantSplit/>
          <w:trHeight w:val="1374"/>
        </w:trPr>
        <w:tc>
          <w:tcPr>
            <w:tcW w:w="959" w:type="dxa"/>
            <w:shd w:val="clear" w:color="auto" w:fill="auto"/>
            <w:vAlign w:val="center"/>
          </w:tcPr>
          <w:p w14:paraId="791F95C8" w14:textId="1F262CE0" w:rsidR="003C192E" w:rsidRPr="0075291A" w:rsidRDefault="001E3A1C" w:rsidP="0062546B">
            <w:pPr>
              <w:widowControl w:val="0"/>
              <w:spacing w:after="0"/>
              <w:rPr>
                <w:rFonts w:eastAsia="Courier New" w:cs="Calibri"/>
                <w:b/>
                <w:bCs/>
                <w:smallCaps/>
                <w:sz w:val="24"/>
                <w:szCs w:val="24"/>
                <w:lang w:eastAsia="pl-PL"/>
              </w:rPr>
            </w:pPr>
            <w:r w:rsidRPr="0075291A">
              <w:rPr>
                <w:rFonts w:ascii="Arial" w:eastAsia="Courier New" w:hAnsi="Arial" w:cs="Arial"/>
                <w:b/>
                <w:smallCaps/>
                <w:sz w:val="24"/>
                <w:szCs w:val="24"/>
                <w:lang w:eastAsia="pl-PL"/>
              </w:rPr>
              <w:lastRenderedPageBreak/>
              <w:t>4.</w:t>
            </w:r>
            <w:r w:rsidR="00B27269" w:rsidRPr="0075291A">
              <w:rPr>
                <w:rFonts w:ascii="Arial" w:eastAsia="Courier New" w:hAnsi="Arial" w:cs="Arial"/>
                <w:b/>
                <w:smallCaps/>
                <w:sz w:val="24"/>
                <w:szCs w:val="24"/>
                <w:lang w:eastAsia="pl-PL"/>
              </w:rPr>
              <w:t>9</w:t>
            </w:r>
          </w:p>
        </w:tc>
        <w:tc>
          <w:tcPr>
            <w:tcW w:w="2551" w:type="dxa"/>
            <w:shd w:val="clear" w:color="auto" w:fill="auto"/>
            <w:vAlign w:val="center"/>
          </w:tcPr>
          <w:p w14:paraId="4BC2081A" w14:textId="77777777" w:rsidR="003C192E" w:rsidRPr="0075291A" w:rsidRDefault="003C192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Wnioskodawca </w:t>
            </w:r>
          </w:p>
        </w:tc>
        <w:tc>
          <w:tcPr>
            <w:tcW w:w="8818" w:type="dxa"/>
            <w:gridSpan w:val="2"/>
            <w:shd w:val="clear" w:color="auto" w:fill="auto"/>
            <w:vAlign w:val="center"/>
          </w:tcPr>
          <w:p w14:paraId="6DBD9D64" w14:textId="77777777" w:rsidR="003C192E" w:rsidRPr="0075291A" w:rsidRDefault="003C192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W trakcie trwania naboru wniosków o przyznanie pomocy nie ma możliwości</w:t>
            </w:r>
          </w:p>
          <w:p w14:paraId="1E4BFE44" w14:textId="77777777" w:rsidR="003C192E" w:rsidRPr="0075291A" w:rsidRDefault="003C192E"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dokonania zmian w odniesieniu do złożonego wniosku o wsparcie, natomiast wnioskodawca, chcąc wprowadzić zmiany, może wycofać wniosek (patrz poniżej) i złożyć go ponownie.</w:t>
            </w:r>
          </w:p>
        </w:tc>
        <w:tc>
          <w:tcPr>
            <w:tcW w:w="2806" w:type="dxa"/>
            <w:shd w:val="clear" w:color="auto" w:fill="auto"/>
            <w:vAlign w:val="center"/>
          </w:tcPr>
          <w:p w14:paraId="646630C5" w14:textId="77777777" w:rsidR="003C192E" w:rsidRPr="00D270F9" w:rsidRDefault="003C192E" w:rsidP="0062546B">
            <w:pPr>
              <w:widowControl w:val="0"/>
              <w:spacing w:after="0"/>
              <w:rPr>
                <w:rFonts w:ascii="Arial" w:eastAsia="Courier New" w:hAnsi="Arial" w:cs="Arial"/>
                <w:sz w:val="24"/>
                <w:szCs w:val="24"/>
                <w:lang w:eastAsia="pl-PL"/>
              </w:rPr>
            </w:pPr>
          </w:p>
        </w:tc>
      </w:tr>
      <w:tr w:rsidR="004D27EB" w:rsidRPr="000C56C2" w14:paraId="48E369EB" w14:textId="77777777" w:rsidTr="0075291A">
        <w:trPr>
          <w:cantSplit/>
          <w:trHeight w:val="2482"/>
        </w:trPr>
        <w:tc>
          <w:tcPr>
            <w:tcW w:w="959" w:type="dxa"/>
            <w:shd w:val="clear" w:color="auto" w:fill="auto"/>
            <w:vAlign w:val="center"/>
          </w:tcPr>
          <w:p w14:paraId="5DB6075E" w14:textId="13C6599F" w:rsidR="00AB4539" w:rsidRPr="0075291A" w:rsidRDefault="00B27269" w:rsidP="0062546B">
            <w:pPr>
              <w:widowControl w:val="0"/>
              <w:spacing w:after="0"/>
              <w:rPr>
                <w:rFonts w:ascii="Arial" w:eastAsia="Courier New" w:hAnsi="Arial" w:cs="Arial"/>
                <w:b/>
                <w:bCs/>
                <w:smallCaps/>
                <w:sz w:val="24"/>
                <w:szCs w:val="24"/>
                <w:lang w:eastAsia="pl-PL"/>
              </w:rPr>
            </w:pPr>
            <w:r w:rsidRPr="0075291A">
              <w:rPr>
                <w:rFonts w:ascii="Arial" w:eastAsia="Courier New" w:hAnsi="Arial" w:cs="Arial"/>
                <w:b/>
                <w:bCs/>
                <w:smallCaps/>
                <w:sz w:val="24"/>
                <w:szCs w:val="24"/>
                <w:lang w:eastAsia="pl-PL"/>
              </w:rPr>
              <w:t>4.10</w:t>
            </w:r>
          </w:p>
        </w:tc>
        <w:tc>
          <w:tcPr>
            <w:tcW w:w="2551" w:type="dxa"/>
            <w:shd w:val="clear" w:color="auto" w:fill="auto"/>
            <w:vAlign w:val="center"/>
          </w:tcPr>
          <w:p w14:paraId="2B459058" w14:textId="77777777" w:rsidR="00AB4539" w:rsidRPr="0075291A" w:rsidRDefault="00AB4539"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Wnioskodawca/</w:t>
            </w:r>
          </w:p>
          <w:p w14:paraId="26BF48BA" w14:textId="398BA78B" w:rsidR="00AB4539" w:rsidRPr="0075291A" w:rsidRDefault="00774D74" w:rsidP="0062546B">
            <w:pPr>
              <w:widowControl w:val="0"/>
              <w:spacing w:after="0"/>
              <w:rPr>
                <w:rFonts w:ascii="Arial" w:eastAsia="Courier New" w:hAnsi="Arial" w:cs="Arial"/>
                <w:sz w:val="24"/>
                <w:szCs w:val="24"/>
                <w:lang w:eastAsia="pl-PL"/>
              </w:rPr>
            </w:pPr>
            <w:r w:rsidRPr="0075291A">
              <w:rPr>
                <w:rFonts w:ascii="Arial" w:eastAsia="Courier New" w:hAnsi="Arial" w:cs="Arial"/>
                <w:sz w:val="24"/>
                <w:szCs w:val="24"/>
                <w:lang w:eastAsia="pl-PL"/>
              </w:rPr>
              <w:t>Biuro LGD</w:t>
            </w:r>
          </w:p>
        </w:tc>
        <w:tc>
          <w:tcPr>
            <w:tcW w:w="8818" w:type="dxa"/>
            <w:gridSpan w:val="2"/>
            <w:shd w:val="clear" w:color="auto" w:fill="auto"/>
            <w:vAlign w:val="center"/>
          </w:tcPr>
          <w:p w14:paraId="1355C95C" w14:textId="77777777" w:rsidR="00AB4539" w:rsidRPr="0075291A" w:rsidRDefault="00AB4539" w:rsidP="002430AA">
            <w:pPr>
              <w:widowControl w:val="0"/>
              <w:numPr>
                <w:ilvl w:val="0"/>
                <w:numId w:val="2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 xml:space="preserve">Wniosek o wsparcie można w dowolnym momencie wycofać. </w:t>
            </w:r>
          </w:p>
          <w:p w14:paraId="5D1A9454" w14:textId="77777777" w:rsidR="00AB4539" w:rsidRPr="0075291A" w:rsidRDefault="00AB4539" w:rsidP="002430AA">
            <w:pPr>
              <w:widowControl w:val="0"/>
              <w:numPr>
                <w:ilvl w:val="0"/>
                <w:numId w:val="29"/>
              </w:numPr>
              <w:spacing w:after="0"/>
              <w:rPr>
                <w:rFonts w:ascii="Arial" w:hAnsi="Arial" w:cs="Arial"/>
                <w:sz w:val="24"/>
                <w:szCs w:val="24"/>
              </w:rPr>
            </w:pPr>
            <w:r w:rsidRPr="0075291A">
              <w:rPr>
                <w:rFonts w:ascii="Arial" w:eastAsia="Courier New" w:hAnsi="Arial" w:cs="Arial"/>
                <w:sz w:val="24"/>
                <w:szCs w:val="24"/>
                <w:lang w:eastAsia="pl-PL"/>
              </w:rPr>
              <w:t xml:space="preserve">Przyjęcie pisemnego zawiadomienia LGD o wycofaniu wniosku o wsparcie. </w:t>
            </w:r>
          </w:p>
          <w:p w14:paraId="5FB94669" w14:textId="77777777" w:rsidR="00AB4539" w:rsidRPr="0075291A" w:rsidRDefault="00AB4539" w:rsidP="002430AA">
            <w:pPr>
              <w:widowControl w:val="0"/>
              <w:numPr>
                <w:ilvl w:val="0"/>
                <w:numId w:val="29"/>
              </w:numPr>
              <w:spacing w:after="0"/>
              <w:rPr>
                <w:rFonts w:ascii="Arial" w:hAnsi="Arial" w:cs="Arial"/>
                <w:sz w:val="24"/>
                <w:szCs w:val="24"/>
              </w:rPr>
            </w:pPr>
            <w:r w:rsidRPr="0075291A">
              <w:rPr>
                <w:rFonts w:ascii="Arial" w:eastAsia="Courier New" w:hAnsi="Arial" w:cs="Arial"/>
                <w:sz w:val="24"/>
                <w:szCs w:val="24"/>
                <w:lang w:eastAsia="pl-PL"/>
              </w:rPr>
              <w:t>LGD informuje wnioskodawcę o skutecznym wycofaniu danego wniosku.</w:t>
            </w:r>
          </w:p>
          <w:p w14:paraId="61CF1990" w14:textId="77777777" w:rsidR="00AB4539" w:rsidRPr="0075291A" w:rsidRDefault="00AB4539" w:rsidP="002430AA">
            <w:pPr>
              <w:widowControl w:val="0"/>
              <w:numPr>
                <w:ilvl w:val="0"/>
                <w:numId w:val="29"/>
              </w:numPr>
              <w:spacing w:after="0"/>
              <w:rPr>
                <w:rFonts w:ascii="Arial" w:eastAsia="Courier New" w:hAnsi="Arial" w:cs="Arial"/>
                <w:sz w:val="24"/>
                <w:szCs w:val="24"/>
                <w:lang w:eastAsia="pl-PL"/>
              </w:rPr>
            </w:pPr>
            <w:r w:rsidRPr="0075291A">
              <w:rPr>
                <w:rFonts w:ascii="Arial" w:hAnsi="Arial" w:cs="Arial"/>
                <w:sz w:val="24"/>
                <w:szCs w:val="24"/>
              </w:rPr>
              <w:t>Wycofanie wniosku w całości sprawia, że powstaje sytuacja, jakby podmiot ubiegający się o przyznanie pomocy wniosku nie złożył.</w:t>
            </w:r>
            <w:r w:rsidR="00733514" w:rsidRPr="0075291A">
              <w:rPr>
                <w:rFonts w:ascii="Arial" w:hAnsi="Arial" w:cs="Arial"/>
                <w:sz w:val="24"/>
                <w:szCs w:val="24"/>
              </w:rPr>
              <w:t xml:space="preserve"> </w:t>
            </w:r>
          </w:p>
          <w:p w14:paraId="611486F9" w14:textId="4D0B6D30" w:rsidR="00774D74" w:rsidRPr="0075291A" w:rsidRDefault="00AB4539" w:rsidP="002430AA">
            <w:pPr>
              <w:widowControl w:val="0"/>
              <w:numPr>
                <w:ilvl w:val="0"/>
                <w:numId w:val="29"/>
              </w:numPr>
              <w:spacing w:after="0"/>
              <w:rPr>
                <w:rFonts w:ascii="Arial" w:eastAsia="Courier New" w:hAnsi="Arial" w:cs="Arial"/>
                <w:sz w:val="24"/>
                <w:szCs w:val="24"/>
                <w:lang w:eastAsia="pl-PL"/>
              </w:rPr>
            </w:pPr>
            <w:r w:rsidRPr="0075291A">
              <w:rPr>
                <w:rFonts w:ascii="Arial" w:eastAsia="Courier New" w:hAnsi="Arial" w:cs="Arial"/>
                <w:sz w:val="24"/>
                <w:szCs w:val="24"/>
                <w:lang w:eastAsia="pl-PL"/>
              </w:rPr>
              <w:t>Wycofanie wniosku nie znosi obowiązku podjęcia przez LGD odpowiednich działań wynikających z przepisów prawa w przypadku</w:t>
            </w:r>
            <w:r w:rsidR="0083468A" w:rsidRPr="0075291A">
              <w:rPr>
                <w:rFonts w:ascii="Arial" w:eastAsia="Courier New" w:hAnsi="Arial" w:cs="Arial"/>
                <w:sz w:val="24"/>
                <w:szCs w:val="24"/>
                <w:lang w:eastAsia="pl-PL"/>
              </w:rPr>
              <w:t xml:space="preserve"> </w:t>
            </w:r>
            <w:r w:rsidRPr="0075291A">
              <w:rPr>
                <w:rFonts w:ascii="Arial" w:eastAsia="Courier New" w:hAnsi="Arial" w:cs="Arial"/>
                <w:sz w:val="24"/>
                <w:szCs w:val="24"/>
                <w:lang w:eastAsia="pl-PL"/>
              </w:rPr>
              <w:t>gdy istnieje podejrzenie popełnienia przestępstwa w związku z danym wnioskiem.</w:t>
            </w:r>
          </w:p>
        </w:tc>
        <w:tc>
          <w:tcPr>
            <w:tcW w:w="2806" w:type="dxa"/>
            <w:shd w:val="clear" w:color="auto" w:fill="auto"/>
            <w:vAlign w:val="center"/>
          </w:tcPr>
          <w:p w14:paraId="6B8ADA3E" w14:textId="77777777" w:rsidR="00AB4539" w:rsidRPr="00D270F9" w:rsidRDefault="00AB4539" w:rsidP="0062546B">
            <w:pPr>
              <w:widowControl w:val="0"/>
              <w:spacing w:after="0"/>
              <w:rPr>
                <w:rFonts w:ascii="Arial" w:eastAsia="Courier New" w:hAnsi="Arial" w:cs="Arial"/>
                <w:sz w:val="24"/>
                <w:szCs w:val="24"/>
                <w:lang w:eastAsia="pl-PL"/>
              </w:rPr>
            </w:pPr>
          </w:p>
        </w:tc>
      </w:tr>
      <w:tr w:rsidR="00AC5CFF" w:rsidRPr="000C56C2" w14:paraId="1542FA5C" w14:textId="77777777" w:rsidTr="00484834">
        <w:trPr>
          <w:trHeight w:val="489"/>
        </w:trPr>
        <w:tc>
          <w:tcPr>
            <w:tcW w:w="15134" w:type="dxa"/>
            <w:gridSpan w:val="5"/>
            <w:shd w:val="clear" w:color="auto" w:fill="FFD966" w:themeFill="accent4" w:themeFillTint="99"/>
            <w:vAlign w:val="center"/>
          </w:tcPr>
          <w:p w14:paraId="57633DB4" w14:textId="77777777" w:rsidR="00AC5CFF" w:rsidRPr="00D270F9" w:rsidRDefault="003C192E" w:rsidP="0062546B">
            <w:pPr>
              <w:pStyle w:val="Nagwek1"/>
              <w:numPr>
                <w:ilvl w:val="0"/>
                <w:numId w:val="0"/>
              </w:numPr>
              <w:spacing w:before="0" w:after="0"/>
              <w:rPr>
                <w:rFonts w:ascii="Arial" w:eastAsia="Courier New" w:hAnsi="Arial" w:cs="Arial"/>
                <w:sz w:val="24"/>
                <w:szCs w:val="24"/>
                <w:lang w:eastAsia="pl-PL"/>
              </w:rPr>
            </w:pPr>
            <w:bookmarkStart w:id="45" w:name="_Toc193195667"/>
            <w:r w:rsidRPr="00D270F9">
              <w:rPr>
                <w:rFonts w:ascii="Arial" w:hAnsi="Arial" w:cs="Arial"/>
                <w:sz w:val="24"/>
                <w:szCs w:val="24"/>
              </w:rPr>
              <w:t>ZMIANA UMOWY O PRZYZNANIU POMOCY</w:t>
            </w:r>
            <w:bookmarkEnd w:id="45"/>
            <w:r w:rsidRPr="00D270F9">
              <w:rPr>
                <w:rFonts w:ascii="Arial" w:eastAsia="Courier New" w:hAnsi="Arial" w:cs="Arial"/>
                <w:b w:val="0"/>
                <w:sz w:val="24"/>
                <w:szCs w:val="24"/>
                <w:lang w:eastAsia="pl-PL"/>
              </w:rPr>
              <w:t xml:space="preserve"> </w:t>
            </w:r>
          </w:p>
        </w:tc>
      </w:tr>
    </w:tbl>
    <w:p w14:paraId="458B5857" w14:textId="77777777" w:rsidR="00AC5CFF" w:rsidRPr="000C56C2" w:rsidRDefault="00AC5CFF" w:rsidP="0062546B">
      <w:pPr>
        <w:widowControl w:val="0"/>
        <w:spacing w:after="0"/>
        <w:rPr>
          <w:rFonts w:eastAsia="Courier New" w:cs="Calibri"/>
          <w:vanish/>
          <w:sz w:val="24"/>
          <w:szCs w:val="24"/>
          <w:lang w:eastAsia="pl-PL"/>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8788"/>
        <w:gridCol w:w="2977"/>
      </w:tblGrid>
      <w:tr w:rsidR="00397442" w:rsidRPr="000C56C2" w14:paraId="5CCCE3D2" w14:textId="77777777" w:rsidTr="00D270F9">
        <w:trPr>
          <w:cantSplit/>
          <w:trHeight w:val="1041"/>
        </w:trPr>
        <w:tc>
          <w:tcPr>
            <w:tcW w:w="959" w:type="dxa"/>
            <w:shd w:val="clear" w:color="auto" w:fill="auto"/>
            <w:vAlign w:val="center"/>
          </w:tcPr>
          <w:p w14:paraId="0DC8CEEF" w14:textId="16E3CC29" w:rsidR="003C192E" w:rsidRPr="0075291A" w:rsidRDefault="001E3A1C" w:rsidP="0062546B">
            <w:pPr>
              <w:widowControl w:val="0"/>
              <w:spacing w:after="0"/>
              <w:rPr>
                <w:rFonts w:ascii="Arial" w:eastAsia="Courier New" w:hAnsi="Arial" w:cs="Arial"/>
                <w:b/>
                <w:smallCaps/>
                <w:sz w:val="24"/>
                <w:szCs w:val="24"/>
                <w:lang w:eastAsia="pl-PL"/>
              </w:rPr>
            </w:pPr>
            <w:r w:rsidRPr="0075291A">
              <w:rPr>
                <w:rFonts w:ascii="Arial" w:eastAsia="Courier New" w:hAnsi="Arial" w:cs="Arial"/>
                <w:b/>
                <w:smallCaps/>
                <w:sz w:val="24"/>
                <w:szCs w:val="24"/>
                <w:lang w:eastAsia="pl-PL"/>
              </w:rPr>
              <w:t>4.</w:t>
            </w:r>
            <w:r w:rsidR="00B27269" w:rsidRPr="0075291A">
              <w:rPr>
                <w:rFonts w:ascii="Arial" w:eastAsia="Courier New" w:hAnsi="Arial" w:cs="Arial"/>
                <w:b/>
                <w:smallCaps/>
                <w:sz w:val="24"/>
                <w:szCs w:val="24"/>
                <w:lang w:eastAsia="pl-PL"/>
              </w:rPr>
              <w:t>11</w:t>
            </w:r>
          </w:p>
        </w:tc>
        <w:tc>
          <w:tcPr>
            <w:tcW w:w="2410" w:type="dxa"/>
            <w:shd w:val="clear" w:color="auto" w:fill="auto"/>
            <w:vAlign w:val="center"/>
          </w:tcPr>
          <w:p w14:paraId="75898248" w14:textId="77777777" w:rsidR="0075291A" w:rsidRPr="00BD2D9F" w:rsidRDefault="00774D74"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ZW/</w:t>
            </w:r>
          </w:p>
          <w:p w14:paraId="1628240B" w14:textId="1CFB7378" w:rsidR="0075291A" w:rsidRPr="00BD2D9F" w:rsidRDefault="00774D74"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Beneficjent</w:t>
            </w:r>
            <w:r w:rsidR="0075291A" w:rsidRPr="00BD2D9F">
              <w:rPr>
                <w:rFonts w:ascii="Arial" w:eastAsia="Courier New" w:hAnsi="Arial" w:cs="Arial"/>
                <w:sz w:val="24"/>
                <w:szCs w:val="24"/>
                <w:lang w:eastAsia="pl-PL"/>
              </w:rPr>
              <w:t>/</w:t>
            </w:r>
          </w:p>
          <w:p w14:paraId="6BB76BAE" w14:textId="72CBF94E" w:rsidR="003C192E" w:rsidRPr="00BD2D9F" w:rsidRDefault="0075291A"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LGD</w:t>
            </w:r>
            <w:r w:rsidR="00774D74" w:rsidRPr="00BD2D9F">
              <w:rPr>
                <w:rFonts w:ascii="Arial" w:eastAsia="Courier New" w:hAnsi="Arial" w:cs="Arial"/>
                <w:sz w:val="24"/>
                <w:szCs w:val="24"/>
                <w:lang w:eastAsia="pl-PL"/>
              </w:rPr>
              <w:t xml:space="preserve"> </w:t>
            </w:r>
          </w:p>
        </w:tc>
        <w:tc>
          <w:tcPr>
            <w:tcW w:w="8788" w:type="dxa"/>
            <w:shd w:val="clear" w:color="auto" w:fill="auto"/>
            <w:vAlign w:val="center"/>
          </w:tcPr>
          <w:p w14:paraId="76AAEFA3" w14:textId="77777777" w:rsidR="003C192E" w:rsidRPr="00BD2D9F" w:rsidRDefault="003C192E" w:rsidP="002430AA">
            <w:pPr>
              <w:widowControl w:val="0"/>
              <w:numPr>
                <w:ilvl w:val="0"/>
                <w:numId w:val="28"/>
              </w:numPr>
              <w:spacing w:after="0"/>
              <w:rPr>
                <w:rFonts w:ascii="Arial" w:eastAsia="Courier New" w:hAnsi="Arial" w:cs="Arial"/>
                <w:bCs/>
                <w:sz w:val="24"/>
                <w:szCs w:val="24"/>
                <w:lang w:eastAsia="pl-PL"/>
              </w:rPr>
            </w:pPr>
            <w:r w:rsidRPr="00BD2D9F">
              <w:rPr>
                <w:rFonts w:ascii="Arial" w:eastAsia="Courier New" w:hAnsi="Arial" w:cs="Arial"/>
                <w:bCs/>
                <w:sz w:val="24"/>
                <w:szCs w:val="24"/>
                <w:lang w:eastAsia="pl-PL"/>
              </w:rPr>
              <w:t>Umowa o przyznaniu pomocy może zostać zmieniona na wniosek każdej ze stron w przypadkach w niej określonych.</w:t>
            </w:r>
          </w:p>
          <w:p w14:paraId="695C6F40" w14:textId="77777777" w:rsidR="003C192E" w:rsidRPr="00BD2D9F" w:rsidRDefault="003C192E" w:rsidP="002430AA">
            <w:pPr>
              <w:widowControl w:val="0"/>
              <w:numPr>
                <w:ilvl w:val="0"/>
                <w:numId w:val="28"/>
              </w:numPr>
              <w:spacing w:after="0"/>
              <w:rPr>
                <w:rFonts w:ascii="Arial" w:eastAsia="Courier New" w:hAnsi="Arial" w:cs="Arial"/>
                <w:bCs/>
                <w:sz w:val="24"/>
                <w:szCs w:val="24"/>
                <w:lang w:eastAsia="pl-PL"/>
              </w:rPr>
            </w:pPr>
            <w:r w:rsidRPr="00BD2D9F">
              <w:rPr>
                <w:rFonts w:ascii="Arial" w:eastAsia="Courier New" w:hAnsi="Arial" w:cs="Arial"/>
                <w:bCs/>
                <w:sz w:val="24"/>
                <w:szCs w:val="24"/>
                <w:lang w:eastAsia="pl-PL"/>
              </w:rPr>
              <w:t xml:space="preserve">W przypadku zmiany umowy o przyznaniu pomocy zawartej z beneficjentem innym niż LGD, mogącej wpłynąć na ocenę operacji, do wniosku o zmianę umowy beneficjent załącza opinię </w:t>
            </w:r>
            <w:r w:rsidR="00774D74" w:rsidRPr="00BD2D9F">
              <w:rPr>
                <w:rFonts w:ascii="Arial" w:eastAsia="Courier New" w:hAnsi="Arial" w:cs="Arial"/>
                <w:bCs/>
                <w:sz w:val="24"/>
                <w:szCs w:val="24"/>
                <w:lang w:eastAsia="pl-PL"/>
              </w:rPr>
              <w:t>R</w:t>
            </w:r>
            <w:r w:rsidRPr="00BD2D9F">
              <w:rPr>
                <w:rFonts w:ascii="Arial" w:eastAsia="Courier New" w:hAnsi="Arial" w:cs="Arial"/>
                <w:bCs/>
                <w:sz w:val="24"/>
                <w:szCs w:val="24"/>
                <w:lang w:eastAsia="pl-PL"/>
              </w:rPr>
              <w:t>ady LGD w tej sprawie.</w:t>
            </w:r>
          </w:p>
          <w:p w14:paraId="16B8431E" w14:textId="1A24DE64" w:rsidR="0075291A" w:rsidRPr="00BD2D9F" w:rsidRDefault="0075291A" w:rsidP="002430AA">
            <w:pPr>
              <w:widowControl w:val="0"/>
              <w:numPr>
                <w:ilvl w:val="0"/>
                <w:numId w:val="28"/>
              </w:numPr>
              <w:spacing w:after="0"/>
              <w:rPr>
                <w:rFonts w:ascii="Arial" w:eastAsia="Courier New" w:hAnsi="Arial" w:cs="Arial"/>
                <w:bCs/>
                <w:sz w:val="24"/>
                <w:szCs w:val="24"/>
                <w:lang w:eastAsia="pl-PL"/>
              </w:rPr>
            </w:pPr>
            <w:r w:rsidRPr="00BD2D9F">
              <w:rPr>
                <w:rFonts w:ascii="Arial" w:eastAsia="Courier New" w:hAnsi="Arial" w:cs="Arial"/>
                <w:sz w:val="24"/>
                <w:szCs w:val="24"/>
                <w:lang w:eastAsia="pl-PL"/>
              </w:rPr>
              <w:t>Z prośbą o wydanie opinii beneficjent zgłasza się bezpośrednio do LGD.</w:t>
            </w:r>
          </w:p>
        </w:tc>
        <w:tc>
          <w:tcPr>
            <w:tcW w:w="2977" w:type="dxa"/>
            <w:shd w:val="clear" w:color="auto" w:fill="auto"/>
            <w:vAlign w:val="center"/>
          </w:tcPr>
          <w:p w14:paraId="35F395F7" w14:textId="77777777" w:rsidR="003C192E" w:rsidRPr="00D270F9" w:rsidRDefault="003C192E" w:rsidP="0062546B">
            <w:pPr>
              <w:widowControl w:val="0"/>
              <w:spacing w:after="0"/>
              <w:rPr>
                <w:rFonts w:ascii="Arial" w:eastAsia="Courier New" w:hAnsi="Arial" w:cs="Arial"/>
                <w:sz w:val="24"/>
                <w:szCs w:val="24"/>
                <w:lang w:eastAsia="pl-PL"/>
              </w:rPr>
            </w:pPr>
          </w:p>
        </w:tc>
      </w:tr>
      <w:tr w:rsidR="000C56C2" w:rsidRPr="000C56C2" w14:paraId="586543A9" w14:textId="77777777" w:rsidTr="00D270F9">
        <w:trPr>
          <w:trHeight w:val="983"/>
        </w:trPr>
        <w:tc>
          <w:tcPr>
            <w:tcW w:w="959" w:type="dxa"/>
            <w:shd w:val="clear" w:color="auto" w:fill="auto"/>
            <w:vAlign w:val="center"/>
          </w:tcPr>
          <w:p w14:paraId="3B4CC6E1" w14:textId="17CE0E70" w:rsidR="00AC5CFF" w:rsidRPr="0075291A" w:rsidRDefault="001E3A1C" w:rsidP="0062546B">
            <w:pPr>
              <w:widowControl w:val="0"/>
              <w:spacing w:after="0"/>
              <w:rPr>
                <w:rFonts w:ascii="Arial" w:eastAsia="Courier New" w:hAnsi="Arial" w:cs="Arial"/>
                <w:b/>
                <w:smallCaps/>
                <w:color w:val="000000" w:themeColor="text1"/>
                <w:sz w:val="24"/>
                <w:szCs w:val="24"/>
                <w:lang w:eastAsia="pl-PL"/>
              </w:rPr>
            </w:pPr>
            <w:r w:rsidRPr="0075291A">
              <w:rPr>
                <w:rFonts w:ascii="Arial" w:eastAsia="Courier New" w:hAnsi="Arial" w:cs="Arial"/>
                <w:b/>
                <w:smallCaps/>
                <w:color w:val="000000" w:themeColor="text1"/>
                <w:sz w:val="24"/>
                <w:szCs w:val="24"/>
                <w:lang w:eastAsia="pl-PL"/>
              </w:rPr>
              <w:t>4.</w:t>
            </w:r>
            <w:r w:rsidR="009A5C2B" w:rsidRPr="0075291A">
              <w:rPr>
                <w:rFonts w:ascii="Arial" w:eastAsia="Courier New" w:hAnsi="Arial" w:cs="Arial"/>
                <w:b/>
                <w:smallCaps/>
                <w:color w:val="000000" w:themeColor="text1"/>
                <w:sz w:val="24"/>
                <w:szCs w:val="24"/>
                <w:lang w:eastAsia="pl-PL"/>
              </w:rPr>
              <w:t>1</w:t>
            </w:r>
            <w:r w:rsidR="00B27269" w:rsidRPr="0075291A">
              <w:rPr>
                <w:rFonts w:ascii="Arial" w:eastAsia="Courier New" w:hAnsi="Arial" w:cs="Arial"/>
                <w:b/>
                <w:smallCaps/>
                <w:color w:val="000000" w:themeColor="text1"/>
                <w:sz w:val="24"/>
                <w:szCs w:val="24"/>
                <w:lang w:eastAsia="pl-PL"/>
              </w:rPr>
              <w:t>2</w:t>
            </w:r>
          </w:p>
        </w:tc>
        <w:tc>
          <w:tcPr>
            <w:tcW w:w="2410" w:type="dxa"/>
            <w:shd w:val="clear" w:color="auto" w:fill="auto"/>
            <w:vAlign w:val="center"/>
          </w:tcPr>
          <w:p w14:paraId="39E9B4AD" w14:textId="77777777" w:rsidR="00A74F3E" w:rsidRPr="0075291A" w:rsidRDefault="00AC5CFF" w:rsidP="0062546B">
            <w:pPr>
              <w:widowControl w:val="0"/>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Beneficjent/</w:t>
            </w:r>
          </w:p>
          <w:p w14:paraId="0B768C8B" w14:textId="73562EFD" w:rsidR="00AC5CFF" w:rsidRPr="0075291A" w:rsidRDefault="00A74F3E" w:rsidP="0062546B">
            <w:pPr>
              <w:widowControl w:val="0"/>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ZW</w:t>
            </w:r>
          </w:p>
        </w:tc>
        <w:tc>
          <w:tcPr>
            <w:tcW w:w="8788" w:type="dxa"/>
            <w:shd w:val="clear" w:color="auto" w:fill="auto"/>
            <w:vAlign w:val="center"/>
          </w:tcPr>
          <w:p w14:paraId="6F7F6DBF" w14:textId="1E84C95C" w:rsidR="001B5851" w:rsidRPr="0075291A" w:rsidRDefault="00D5645E" w:rsidP="002430AA">
            <w:pPr>
              <w:widowControl w:val="0"/>
              <w:numPr>
                <w:ilvl w:val="0"/>
                <w:numId w:val="66"/>
              </w:numPr>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 xml:space="preserve">Na wniosek </w:t>
            </w:r>
            <w:r w:rsidR="00397442" w:rsidRPr="0075291A">
              <w:rPr>
                <w:rFonts w:ascii="Arial" w:eastAsia="Courier New" w:hAnsi="Arial" w:cs="Arial"/>
                <w:color w:val="000000" w:themeColor="text1"/>
                <w:sz w:val="24"/>
                <w:szCs w:val="24"/>
                <w:lang w:eastAsia="pl-PL"/>
              </w:rPr>
              <w:t>b</w:t>
            </w:r>
            <w:r w:rsidRPr="0075291A">
              <w:rPr>
                <w:rFonts w:ascii="Arial" w:eastAsia="Courier New" w:hAnsi="Arial" w:cs="Arial"/>
                <w:color w:val="000000" w:themeColor="text1"/>
                <w:sz w:val="24"/>
                <w:szCs w:val="24"/>
                <w:lang w:eastAsia="pl-PL"/>
              </w:rPr>
              <w:t>eneficjenta możliwa jest zmiana umowy</w:t>
            </w:r>
            <w:r w:rsidR="00774D74" w:rsidRPr="0075291A">
              <w:rPr>
                <w:rFonts w:ascii="Arial" w:eastAsia="Courier New" w:hAnsi="Arial" w:cs="Arial"/>
                <w:color w:val="000000" w:themeColor="text1"/>
                <w:sz w:val="24"/>
                <w:szCs w:val="24"/>
                <w:lang w:eastAsia="pl-PL"/>
              </w:rPr>
              <w:t xml:space="preserve"> o przyznaniu</w:t>
            </w:r>
            <w:r w:rsidR="0083468A" w:rsidRPr="0075291A">
              <w:rPr>
                <w:rFonts w:ascii="Arial" w:eastAsia="Courier New" w:hAnsi="Arial" w:cs="Arial"/>
                <w:color w:val="000000" w:themeColor="text1"/>
                <w:sz w:val="24"/>
                <w:szCs w:val="24"/>
                <w:lang w:eastAsia="pl-PL"/>
              </w:rPr>
              <w:t xml:space="preserve"> pomocy</w:t>
            </w:r>
            <w:r w:rsidR="00AD6DB9" w:rsidRPr="0075291A">
              <w:rPr>
                <w:rFonts w:ascii="Arial" w:eastAsia="Courier New" w:hAnsi="Arial" w:cs="Arial"/>
                <w:color w:val="000000" w:themeColor="text1"/>
                <w:sz w:val="24"/>
                <w:szCs w:val="24"/>
                <w:lang w:eastAsia="pl-PL"/>
              </w:rPr>
              <w:t xml:space="preserve"> na warunkach określonych w tej umowie.</w:t>
            </w:r>
          </w:p>
          <w:p w14:paraId="665E5319" w14:textId="0D9A46F3" w:rsidR="00C440A8" w:rsidRPr="0075291A" w:rsidRDefault="0083468A" w:rsidP="002430AA">
            <w:pPr>
              <w:widowControl w:val="0"/>
              <w:numPr>
                <w:ilvl w:val="0"/>
                <w:numId w:val="66"/>
              </w:numPr>
              <w:spacing w:after="0"/>
              <w:rPr>
                <w:rFonts w:ascii="Arial" w:eastAsia="Courier New" w:hAnsi="Arial" w:cs="Arial"/>
                <w:color w:val="000000" w:themeColor="text1"/>
                <w:sz w:val="24"/>
                <w:szCs w:val="24"/>
                <w:lang w:eastAsia="pl-PL"/>
              </w:rPr>
            </w:pPr>
            <w:r w:rsidRPr="0075291A">
              <w:rPr>
                <w:rFonts w:ascii="Arial" w:eastAsia="Courier New" w:hAnsi="Arial" w:cs="Arial"/>
                <w:color w:val="000000" w:themeColor="text1"/>
                <w:sz w:val="24"/>
                <w:szCs w:val="24"/>
                <w:lang w:eastAsia="pl-PL"/>
              </w:rPr>
              <w:t>Z</w:t>
            </w:r>
            <w:r w:rsidR="00A74F3E" w:rsidRPr="0075291A">
              <w:rPr>
                <w:rFonts w:ascii="Arial" w:eastAsia="Courier New" w:hAnsi="Arial" w:cs="Arial"/>
                <w:color w:val="000000" w:themeColor="text1"/>
                <w:sz w:val="24"/>
                <w:szCs w:val="24"/>
                <w:lang w:eastAsia="pl-PL"/>
              </w:rPr>
              <w:t xml:space="preserve">W rozpatruje wniosek o zmianę </w:t>
            </w:r>
            <w:r w:rsidR="00445130" w:rsidRPr="0075291A">
              <w:rPr>
                <w:rFonts w:ascii="Arial" w:eastAsia="Courier New" w:hAnsi="Arial" w:cs="Arial"/>
                <w:color w:val="000000" w:themeColor="text1"/>
                <w:sz w:val="24"/>
                <w:szCs w:val="24"/>
                <w:lang w:eastAsia="pl-PL"/>
              </w:rPr>
              <w:t>u</w:t>
            </w:r>
            <w:r w:rsidR="00A74F3E" w:rsidRPr="0075291A">
              <w:rPr>
                <w:rFonts w:ascii="Arial" w:eastAsia="Courier New" w:hAnsi="Arial" w:cs="Arial"/>
                <w:color w:val="000000" w:themeColor="text1"/>
                <w:sz w:val="24"/>
                <w:szCs w:val="24"/>
                <w:lang w:eastAsia="pl-PL"/>
              </w:rPr>
              <w:t xml:space="preserve">mowy o przyznaniu pomocy w terminie 30 dni od dnia złożenia wniosku o zmianę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i niezwłocznie wzywa </w:t>
            </w:r>
            <w:r w:rsidR="00DB3E13" w:rsidRPr="0075291A">
              <w:rPr>
                <w:rFonts w:ascii="Arial" w:eastAsia="Courier New" w:hAnsi="Arial" w:cs="Arial"/>
                <w:color w:val="000000" w:themeColor="text1"/>
                <w:sz w:val="24"/>
                <w:szCs w:val="24"/>
                <w:lang w:eastAsia="pl-PL"/>
              </w:rPr>
              <w:t>b</w:t>
            </w:r>
            <w:r w:rsidR="00A74F3E" w:rsidRPr="0075291A">
              <w:rPr>
                <w:rFonts w:ascii="Arial" w:eastAsia="Courier New" w:hAnsi="Arial" w:cs="Arial"/>
                <w:color w:val="000000" w:themeColor="text1"/>
                <w:sz w:val="24"/>
                <w:szCs w:val="24"/>
                <w:lang w:eastAsia="pl-PL"/>
              </w:rPr>
              <w:t xml:space="preserve">eneficjenta do zawarcia aneksu do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w przypadku pozytywnego rozpatrzenia wniosku o zmianę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lub informuje </w:t>
            </w:r>
            <w:r w:rsidR="00DB3E13" w:rsidRPr="0075291A">
              <w:rPr>
                <w:rFonts w:ascii="Arial" w:eastAsia="Courier New" w:hAnsi="Arial" w:cs="Arial"/>
                <w:color w:val="000000" w:themeColor="text1"/>
                <w:sz w:val="24"/>
                <w:szCs w:val="24"/>
                <w:lang w:eastAsia="pl-PL"/>
              </w:rPr>
              <w:t>b</w:t>
            </w:r>
            <w:r w:rsidR="00A74F3E" w:rsidRPr="0075291A">
              <w:rPr>
                <w:rFonts w:ascii="Arial" w:eastAsia="Courier New" w:hAnsi="Arial" w:cs="Arial"/>
                <w:color w:val="000000" w:themeColor="text1"/>
                <w:sz w:val="24"/>
                <w:szCs w:val="24"/>
                <w:lang w:eastAsia="pl-PL"/>
              </w:rPr>
              <w:t xml:space="preserve">eneficjenta o braku zgody na zmianę </w:t>
            </w:r>
            <w:r w:rsidR="00445130" w:rsidRPr="0075291A">
              <w:rPr>
                <w:rFonts w:ascii="Arial" w:eastAsia="Courier New" w:hAnsi="Arial" w:cs="Arial"/>
                <w:color w:val="000000" w:themeColor="text1"/>
                <w:sz w:val="24"/>
                <w:szCs w:val="24"/>
                <w:lang w:eastAsia="pl-PL"/>
              </w:rPr>
              <w:t>umowy</w:t>
            </w:r>
            <w:r w:rsidR="00A74F3E" w:rsidRPr="0075291A">
              <w:rPr>
                <w:rFonts w:ascii="Arial" w:eastAsia="Courier New" w:hAnsi="Arial" w:cs="Arial"/>
                <w:color w:val="000000" w:themeColor="text1"/>
                <w:sz w:val="24"/>
                <w:szCs w:val="24"/>
                <w:lang w:eastAsia="pl-PL"/>
              </w:rPr>
              <w:t xml:space="preserve"> w przypadku, gdy nie są spełnione warunki przyznania pomocy.</w:t>
            </w:r>
          </w:p>
        </w:tc>
        <w:tc>
          <w:tcPr>
            <w:tcW w:w="2977" w:type="dxa"/>
            <w:shd w:val="clear" w:color="auto" w:fill="auto"/>
            <w:vAlign w:val="center"/>
          </w:tcPr>
          <w:p w14:paraId="4BA6C876" w14:textId="77777777" w:rsidR="00AC5CFF" w:rsidRPr="00D270F9" w:rsidRDefault="00AC5CFF" w:rsidP="0062546B">
            <w:pPr>
              <w:widowControl w:val="0"/>
              <w:spacing w:after="0"/>
              <w:rPr>
                <w:rFonts w:ascii="Arial" w:eastAsia="Courier New" w:hAnsi="Arial" w:cs="Arial"/>
                <w:sz w:val="24"/>
                <w:szCs w:val="24"/>
                <w:lang w:eastAsia="pl-PL"/>
              </w:rPr>
            </w:pPr>
          </w:p>
        </w:tc>
      </w:tr>
      <w:tr w:rsidR="00D71B47" w:rsidRPr="000C56C2" w14:paraId="32C42D83" w14:textId="77777777" w:rsidTr="0029393A">
        <w:trPr>
          <w:cantSplit/>
          <w:trHeight w:val="834"/>
        </w:trPr>
        <w:tc>
          <w:tcPr>
            <w:tcW w:w="959" w:type="dxa"/>
            <w:shd w:val="clear" w:color="auto" w:fill="auto"/>
            <w:vAlign w:val="center"/>
          </w:tcPr>
          <w:p w14:paraId="6A1ED909" w14:textId="214A66E0" w:rsidR="00D71B47" w:rsidRPr="0075291A" w:rsidRDefault="0029393A" w:rsidP="0062546B">
            <w:pPr>
              <w:widowControl w:val="0"/>
              <w:spacing w:after="0"/>
              <w:rPr>
                <w:rFonts w:ascii="Arial" w:eastAsia="Courier New" w:hAnsi="Arial" w:cs="Arial"/>
                <w:b/>
                <w:color w:val="000000" w:themeColor="text1"/>
                <w:sz w:val="24"/>
                <w:szCs w:val="24"/>
                <w:lang w:eastAsia="pl-PL"/>
              </w:rPr>
            </w:pPr>
            <w:r w:rsidRPr="0075291A">
              <w:rPr>
                <w:rFonts w:ascii="Arial" w:eastAsia="Courier New" w:hAnsi="Arial" w:cs="Arial"/>
                <w:b/>
                <w:color w:val="000000" w:themeColor="text1"/>
                <w:sz w:val="24"/>
                <w:szCs w:val="24"/>
                <w:lang w:eastAsia="pl-PL"/>
              </w:rPr>
              <w:lastRenderedPageBreak/>
              <w:t>4.13</w:t>
            </w:r>
          </w:p>
        </w:tc>
        <w:tc>
          <w:tcPr>
            <w:tcW w:w="2410" w:type="dxa"/>
            <w:shd w:val="clear" w:color="auto" w:fill="auto"/>
            <w:vAlign w:val="center"/>
          </w:tcPr>
          <w:p w14:paraId="31245BF8" w14:textId="77777777" w:rsidR="00BA289B" w:rsidRPr="002E1EBA" w:rsidRDefault="00BA289B" w:rsidP="00BA289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Beneficjent/</w:t>
            </w:r>
          </w:p>
          <w:p w14:paraId="3C791765" w14:textId="4FDD96BF" w:rsidR="00D71B47" w:rsidRPr="002E1EBA" w:rsidRDefault="00BA289B" w:rsidP="00BA289B">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ZW</w:t>
            </w:r>
          </w:p>
        </w:tc>
        <w:tc>
          <w:tcPr>
            <w:tcW w:w="8788" w:type="dxa"/>
            <w:shd w:val="clear" w:color="auto" w:fill="auto"/>
            <w:vAlign w:val="center"/>
          </w:tcPr>
          <w:p w14:paraId="4A4E708A" w14:textId="130155B9" w:rsidR="0050288F" w:rsidRPr="002E1EBA" w:rsidRDefault="0050288F" w:rsidP="002430AA">
            <w:pPr>
              <w:pStyle w:val="Akapitzlist"/>
              <w:widowControl w:val="0"/>
              <w:numPr>
                <w:ilvl w:val="0"/>
                <w:numId w:val="76"/>
              </w:numPr>
              <w:spacing w:after="0"/>
              <w:rPr>
                <w:rFonts w:ascii="Arial" w:eastAsia="Courier New" w:hAnsi="Arial" w:cs="Arial"/>
                <w:i/>
                <w:iCs/>
                <w:sz w:val="24"/>
                <w:szCs w:val="24"/>
                <w:lang w:eastAsia="pl-PL"/>
              </w:rPr>
            </w:pPr>
            <w:r w:rsidRPr="002E1EBA">
              <w:rPr>
                <w:rFonts w:ascii="Arial" w:eastAsia="Courier New" w:hAnsi="Arial" w:cs="Arial"/>
                <w:sz w:val="24"/>
                <w:szCs w:val="24"/>
                <w:lang w:eastAsia="pl-PL"/>
              </w:rPr>
              <w:t xml:space="preserve">Umowa o przyznaniu pomocy może zostać zmieniona na wniosek każdej ze </w:t>
            </w:r>
            <w:r w:rsidR="006E6D00" w:rsidRPr="002E1EBA">
              <w:rPr>
                <w:rFonts w:ascii="Arial" w:eastAsia="Courier New" w:hAnsi="Arial" w:cs="Arial"/>
                <w:sz w:val="24"/>
                <w:szCs w:val="24"/>
                <w:lang w:eastAsia="pl-PL"/>
              </w:rPr>
              <w:t>s</w:t>
            </w:r>
            <w:r w:rsidRPr="002E1EBA">
              <w:rPr>
                <w:rFonts w:ascii="Arial" w:eastAsia="Courier New" w:hAnsi="Arial" w:cs="Arial"/>
                <w:sz w:val="24"/>
                <w:szCs w:val="24"/>
                <w:lang w:eastAsia="pl-PL"/>
              </w:rPr>
              <w:t>tron (</w:t>
            </w:r>
            <w:r w:rsidR="006E6D00" w:rsidRPr="002E1EBA">
              <w:rPr>
                <w:rFonts w:ascii="Arial" w:eastAsia="Courier New" w:hAnsi="Arial" w:cs="Arial"/>
                <w:sz w:val="24"/>
                <w:szCs w:val="24"/>
                <w:lang w:eastAsia="pl-PL"/>
              </w:rPr>
              <w:t>b</w:t>
            </w:r>
            <w:r w:rsidRPr="002E1EBA">
              <w:rPr>
                <w:rFonts w:ascii="Arial" w:eastAsia="Courier New" w:hAnsi="Arial" w:cs="Arial"/>
                <w:sz w:val="24"/>
                <w:szCs w:val="24"/>
                <w:lang w:eastAsia="pl-PL"/>
              </w:rPr>
              <w:t>eneficjenta lub ZW) za pomocą PUE, przy czym zmiana ta nie może powodować wystąpienia okoliczności, o których mowa</w:t>
            </w:r>
            <w:r w:rsidR="0075291A" w:rsidRPr="002E1EBA">
              <w:rPr>
                <w:rFonts w:ascii="Arial" w:eastAsia="Courier New" w:hAnsi="Arial" w:cs="Arial"/>
                <w:sz w:val="24"/>
                <w:szCs w:val="24"/>
                <w:lang w:eastAsia="pl-PL"/>
              </w:rPr>
              <w:t xml:space="preserve"> w</w:t>
            </w:r>
            <w:r w:rsidRPr="002E1EBA">
              <w:rPr>
                <w:rFonts w:ascii="Arial" w:eastAsia="Courier New" w:hAnsi="Arial" w:cs="Arial"/>
                <w:sz w:val="24"/>
                <w:szCs w:val="24"/>
                <w:lang w:eastAsia="pl-PL"/>
              </w:rPr>
              <w:t xml:space="preserve"> umowie o przyznaniu pomocy – </w:t>
            </w:r>
            <w:r w:rsidR="0029393A" w:rsidRPr="002E1EBA">
              <w:rPr>
                <w:rFonts w:ascii="Arial" w:eastAsia="Courier New" w:hAnsi="Arial" w:cs="Arial"/>
                <w:sz w:val="24"/>
                <w:szCs w:val="24"/>
                <w:lang w:eastAsia="pl-PL"/>
              </w:rPr>
              <w:t xml:space="preserve">patrz </w:t>
            </w:r>
            <w:r w:rsidRPr="002E1EBA">
              <w:rPr>
                <w:rFonts w:ascii="Arial" w:eastAsia="Courier New" w:hAnsi="Arial" w:cs="Arial"/>
                <w:sz w:val="24"/>
                <w:szCs w:val="24"/>
                <w:lang w:eastAsia="pl-PL"/>
              </w:rPr>
              <w:t>paragraf</w:t>
            </w:r>
            <w:r w:rsidR="0029393A" w:rsidRPr="002E1EBA">
              <w:rPr>
                <w:rFonts w:ascii="Arial" w:eastAsia="Courier New" w:hAnsi="Arial" w:cs="Arial"/>
                <w:sz w:val="24"/>
                <w:szCs w:val="24"/>
                <w:lang w:eastAsia="pl-PL"/>
              </w:rPr>
              <w:t>:</w:t>
            </w:r>
            <w:r w:rsidRPr="002E1EBA">
              <w:rPr>
                <w:rFonts w:ascii="Arial" w:eastAsia="Courier New" w:hAnsi="Arial" w:cs="Arial"/>
                <w:sz w:val="24"/>
                <w:szCs w:val="24"/>
                <w:lang w:eastAsia="pl-PL"/>
              </w:rPr>
              <w:t xml:space="preserve"> </w:t>
            </w:r>
            <w:r w:rsidRPr="002E1EBA">
              <w:rPr>
                <w:rFonts w:ascii="Arial" w:eastAsia="Courier New" w:hAnsi="Arial" w:cs="Arial"/>
                <w:i/>
                <w:iCs/>
                <w:sz w:val="24"/>
                <w:szCs w:val="24"/>
                <w:lang w:eastAsia="pl-PL"/>
              </w:rPr>
              <w:t>„Zmiana umowy”.</w:t>
            </w:r>
          </w:p>
          <w:p w14:paraId="1DD71ABD" w14:textId="40D19884" w:rsidR="0050288F" w:rsidRPr="002E1EBA" w:rsidRDefault="0050288F" w:rsidP="002430AA">
            <w:pPr>
              <w:pStyle w:val="Akapitzlist"/>
              <w:widowControl w:val="0"/>
              <w:numPr>
                <w:ilvl w:val="0"/>
                <w:numId w:val="76"/>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Złożony przez </w:t>
            </w:r>
            <w:r w:rsidR="006E6D00" w:rsidRPr="002E1EBA">
              <w:rPr>
                <w:rFonts w:ascii="Arial" w:eastAsia="Courier New" w:hAnsi="Arial" w:cs="Arial"/>
                <w:sz w:val="24"/>
                <w:szCs w:val="24"/>
                <w:lang w:eastAsia="pl-PL"/>
              </w:rPr>
              <w:t>b</w:t>
            </w:r>
            <w:r w:rsidRPr="002E1EBA">
              <w:rPr>
                <w:rFonts w:ascii="Arial" w:eastAsia="Courier New" w:hAnsi="Arial" w:cs="Arial"/>
                <w:sz w:val="24"/>
                <w:szCs w:val="24"/>
                <w:lang w:eastAsia="pl-PL"/>
              </w:rPr>
              <w:t xml:space="preserve">eneficjenta wniosek o zmianę </w:t>
            </w:r>
            <w:r w:rsidR="006E6D00" w:rsidRPr="002E1EBA">
              <w:rPr>
                <w:rFonts w:ascii="Arial" w:eastAsia="Courier New" w:hAnsi="Arial" w:cs="Arial"/>
                <w:sz w:val="24"/>
                <w:szCs w:val="24"/>
                <w:lang w:eastAsia="pl-PL"/>
              </w:rPr>
              <w:t>u</w:t>
            </w:r>
            <w:r w:rsidRPr="002E1EBA">
              <w:rPr>
                <w:rFonts w:ascii="Arial" w:eastAsia="Courier New" w:hAnsi="Arial" w:cs="Arial"/>
                <w:sz w:val="24"/>
                <w:szCs w:val="24"/>
                <w:lang w:eastAsia="pl-PL"/>
              </w:rPr>
              <w:t xml:space="preserve">mowy o przyznaniu pomocy, dotyczący zmian mogących mieć wpływ na ocenę operacji, będzie podlegał rozpatrzeniu przez ZW, jeżeli </w:t>
            </w:r>
            <w:r w:rsidRPr="002E1EBA">
              <w:rPr>
                <w:rFonts w:ascii="Arial" w:eastAsia="Courier New" w:hAnsi="Arial" w:cs="Arial"/>
                <w:b/>
                <w:bCs/>
                <w:sz w:val="24"/>
                <w:szCs w:val="24"/>
                <w:lang w:eastAsia="pl-PL"/>
              </w:rPr>
              <w:t xml:space="preserve">wraz z wnioskiem zostanie złożona opinia Rady LGD </w:t>
            </w:r>
            <w:r w:rsidRPr="002E1EBA">
              <w:rPr>
                <w:rFonts w:ascii="Arial" w:eastAsia="Courier New" w:hAnsi="Arial" w:cs="Arial"/>
                <w:sz w:val="24"/>
                <w:szCs w:val="24"/>
                <w:lang w:eastAsia="pl-PL"/>
              </w:rPr>
              <w:t xml:space="preserve">potwierdzająca, że wnioskowana przez </w:t>
            </w:r>
            <w:r w:rsidR="006E6D00" w:rsidRPr="002E1EBA">
              <w:rPr>
                <w:rFonts w:ascii="Arial" w:eastAsia="Courier New" w:hAnsi="Arial" w:cs="Arial"/>
                <w:sz w:val="24"/>
                <w:szCs w:val="24"/>
                <w:lang w:eastAsia="pl-PL"/>
              </w:rPr>
              <w:t>b</w:t>
            </w:r>
            <w:r w:rsidRPr="002E1EBA">
              <w:rPr>
                <w:rFonts w:ascii="Arial" w:eastAsia="Courier New" w:hAnsi="Arial" w:cs="Arial"/>
                <w:sz w:val="24"/>
                <w:szCs w:val="24"/>
                <w:lang w:eastAsia="pl-PL"/>
              </w:rPr>
              <w:t>eneficjenta zmiana jest zgodna z LSR oraz kryteriami wyboru operacji stosowanymi przy wyborze tej operacji do finansowania.</w:t>
            </w:r>
          </w:p>
          <w:p w14:paraId="0C835177" w14:textId="4F0667EF" w:rsidR="00D71B47" w:rsidRPr="002E1EBA" w:rsidRDefault="0050288F" w:rsidP="002430AA">
            <w:pPr>
              <w:pStyle w:val="Akapitzlist"/>
              <w:widowControl w:val="0"/>
              <w:numPr>
                <w:ilvl w:val="0"/>
                <w:numId w:val="76"/>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Zmiana umowy w zakresie ustalonych przez LGD na etapie przyznawania pomocy </w:t>
            </w:r>
            <w:r w:rsidR="00A71CD2" w:rsidRPr="002E1EBA">
              <w:rPr>
                <w:rFonts w:ascii="Arial" w:eastAsia="Courier New" w:hAnsi="Arial" w:cs="Arial"/>
                <w:sz w:val="24"/>
                <w:szCs w:val="24"/>
                <w:lang w:eastAsia="pl-PL"/>
              </w:rPr>
              <w:t xml:space="preserve">rankingujących </w:t>
            </w:r>
            <w:r w:rsidRPr="002E1EBA">
              <w:rPr>
                <w:rFonts w:ascii="Arial" w:eastAsia="Courier New" w:hAnsi="Arial" w:cs="Arial"/>
                <w:sz w:val="24"/>
                <w:szCs w:val="24"/>
                <w:lang w:eastAsia="pl-PL"/>
              </w:rPr>
              <w:t xml:space="preserve">kryteriów wyboru o charakterze deklaratywnym oraz złożenia we wniosku o przyznanie pomocy przez </w:t>
            </w:r>
            <w:r w:rsidR="006E6D00" w:rsidRPr="002E1EBA">
              <w:rPr>
                <w:rFonts w:ascii="Arial" w:eastAsia="Courier New" w:hAnsi="Arial" w:cs="Arial"/>
                <w:sz w:val="24"/>
                <w:szCs w:val="24"/>
                <w:lang w:eastAsia="pl-PL"/>
              </w:rPr>
              <w:t>w</w:t>
            </w:r>
            <w:r w:rsidRPr="002E1EBA">
              <w:rPr>
                <w:rFonts w:ascii="Arial" w:eastAsia="Courier New" w:hAnsi="Arial" w:cs="Arial"/>
                <w:sz w:val="24"/>
                <w:szCs w:val="24"/>
                <w:lang w:eastAsia="pl-PL"/>
              </w:rPr>
              <w:t>nioskodawcę deklaracji realizacji czynności ocenianych tymi kryteriami, możliwa jest tylko w przypadku, gdy w wyniku ponownej oceny operacji po wprowadzeniu do niej zmian i ponownej ocenie kryteriami wyboru operacji, operacja nadal mieści się na liście operacji wybranych oraz w limicie dostępnych środków</w:t>
            </w:r>
            <w:r w:rsidR="0029393A" w:rsidRPr="002E1EBA">
              <w:rPr>
                <w:rFonts w:ascii="Arial" w:eastAsia="Courier New" w:hAnsi="Arial" w:cs="Arial"/>
                <w:sz w:val="24"/>
                <w:szCs w:val="24"/>
                <w:lang w:eastAsia="pl-PL"/>
              </w:rPr>
              <w:t>.</w:t>
            </w:r>
          </w:p>
        </w:tc>
        <w:tc>
          <w:tcPr>
            <w:tcW w:w="2977" w:type="dxa"/>
            <w:shd w:val="clear" w:color="auto" w:fill="auto"/>
            <w:vAlign w:val="center"/>
          </w:tcPr>
          <w:p w14:paraId="24D8F88E" w14:textId="77777777" w:rsidR="00D71B47" w:rsidRPr="002E1EBA" w:rsidRDefault="00D71B47" w:rsidP="000376E0">
            <w:pPr>
              <w:widowControl w:val="0"/>
              <w:spacing w:after="0"/>
              <w:rPr>
                <w:rFonts w:ascii="Arial" w:eastAsia="Courier New" w:hAnsi="Arial" w:cs="Arial"/>
                <w:bCs/>
                <w:sz w:val="24"/>
                <w:szCs w:val="24"/>
                <w:lang w:eastAsia="pl-PL"/>
              </w:rPr>
            </w:pPr>
          </w:p>
        </w:tc>
      </w:tr>
      <w:tr w:rsidR="00BA289B" w:rsidRPr="000C56C2" w14:paraId="535A0035" w14:textId="77777777" w:rsidTr="00D23D4F">
        <w:trPr>
          <w:cantSplit/>
          <w:trHeight w:val="834"/>
        </w:trPr>
        <w:tc>
          <w:tcPr>
            <w:tcW w:w="959" w:type="dxa"/>
            <w:shd w:val="clear" w:color="auto" w:fill="FFFFFF" w:themeFill="background1"/>
            <w:vAlign w:val="center"/>
          </w:tcPr>
          <w:p w14:paraId="2E3EA34F" w14:textId="77F875C0" w:rsidR="00BA289B" w:rsidRPr="00BD3E4D" w:rsidRDefault="0029393A" w:rsidP="0062546B">
            <w:pPr>
              <w:widowControl w:val="0"/>
              <w:spacing w:after="0"/>
              <w:rPr>
                <w:rFonts w:ascii="Arial" w:eastAsia="Courier New" w:hAnsi="Arial" w:cs="Arial"/>
                <w:b/>
                <w:sz w:val="24"/>
                <w:szCs w:val="24"/>
                <w:lang w:eastAsia="pl-PL"/>
              </w:rPr>
            </w:pPr>
            <w:r w:rsidRPr="00BD3E4D">
              <w:rPr>
                <w:rFonts w:ascii="Arial" w:eastAsia="Courier New" w:hAnsi="Arial" w:cs="Arial"/>
                <w:b/>
                <w:sz w:val="24"/>
                <w:szCs w:val="24"/>
                <w:lang w:eastAsia="pl-PL"/>
              </w:rPr>
              <w:t>4.14</w:t>
            </w:r>
          </w:p>
        </w:tc>
        <w:tc>
          <w:tcPr>
            <w:tcW w:w="2410" w:type="dxa"/>
            <w:shd w:val="clear" w:color="auto" w:fill="FFFFFF" w:themeFill="background1"/>
            <w:vAlign w:val="center"/>
          </w:tcPr>
          <w:p w14:paraId="340BCF7D" w14:textId="3CE6ED8A" w:rsidR="00BA289B" w:rsidRPr="00BD3E4D" w:rsidRDefault="00BA289B" w:rsidP="00BA289B">
            <w:pPr>
              <w:widowControl w:val="0"/>
              <w:spacing w:after="0"/>
              <w:rPr>
                <w:rFonts w:ascii="Arial" w:eastAsia="Courier New" w:hAnsi="Arial" w:cs="Arial"/>
                <w:sz w:val="24"/>
                <w:szCs w:val="24"/>
                <w:lang w:eastAsia="pl-PL"/>
              </w:rPr>
            </w:pPr>
            <w:r w:rsidRPr="00BD3E4D">
              <w:rPr>
                <w:rFonts w:ascii="Arial" w:eastAsia="Courier New" w:hAnsi="Arial" w:cs="Arial"/>
                <w:sz w:val="24"/>
                <w:szCs w:val="24"/>
                <w:lang w:eastAsia="pl-PL"/>
              </w:rPr>
              <w:t xml:space="preserve">Biuro LGD </w:t>
            </w:r>
          </w:p>
        </w:tc>
        <w:tc>
          <w:tcPr>
            <w:tcW w:w="8788" w:type="dxa"/>
            <w:shd w:val="clear" w:color="auto" w:fill="FFFFFF" w:themeFill="background1"/>
            <w:vAlign w:val="center"/>
          </w:tcPr>
          <w:p w14:paraId="4423B451" w14:textId="4CFE62FC" w:rsidR="00BA289B" w:rsidRPr="00BD3E4D" w:rsidRDefault="00BA289B" w:rsidP="00BA289B">
            <w:pPr>
              <w:widowControl w:val="0"/>
              <w:spacing w:after="0"/>
              <w:rPr>
                <w:rFonts w:ascii="Arial" w:eastAsia="Courier New" w:hAnsi="Arial" w:cs="Arial"/>
                <w:sz w:val="24"/>
                <w:szCs w:val="24"/>
                <w:lang w:eastAsia="pl-PL"/>
              </w:rPr>
            </w:pPr>
            <w:r w:rsidRPr="00BD3E4D">
              <w:rPr>
                <w:rFonts w:ascii="Arial" w:eastAsia="Courier New" w:hAnsi="Arial" w:cs="Arial"/>
                <w:sz w:val="24"/>
                <w:szCs w:val="24"/>
                <w:lang w:eastAsia="pl-PL"/>
              </w:rPr>
              <w:t xml:space="preserve">Przyjęcie wniosku (pisma) o wydanie opinii </w:t>
            </w:r>
            <w:r w:rsidR="006E6D00" w:rsidRPr="00BD3E4D">
              <w:rPr>
                <w:rFonts w:ascii="Arial" w:eastAsia="Courier New" w:hAnsi="Arial" w:cs="Arial"/>
                <w:sz w:val="24"/>
                <w:szCs w:val="24"/>
                <w:lang w:eastAsia="pl-PL"/>
              </w:rPr>
              <w:t xml:space="preserve">Rady LGD </w:t>
            </w:r>
            <w:r w:rsidRPr="00BD3E4D">
              <w:rPr>
                <w:rFonts w:ascii="Arial" w:eastAsia="Courier New" w:hAnsi="Arial" w:cs="Arial"/>
                <w:sz w:val="24"/>
                <w:szCs w:val="24"/>
                <w:lang w:eastAsia="pl-PL"/>
              </w:rPr>
              <w:t xml:space="preserve">nt. możliwości zmiany umowy o przyznaniu pomocy zostaje opatrzone </w:t>
            </w:r>
            <w:r w:rsidR="006E6D00" w:rsidRPr="00BD3E4D">
              <w:rPr>
                <w:rFonts w:ascii="Arial" w:eastAsia="Courier New" w:hAnsi="Arial" w:cs="Arial"/>
                <w:sz w:val="24"/>
                <w:szCs w:val="24"/>
                <w:lang w:eastAsia="pl-PL"/>
              </w:rPr>
              <w:t xml:space="preserve">datą wpływu, </w:t>
            </w:r>
            <w:r w:rsidR="00D23D4F" w:rsidRPr="00BD3E4D">
              <w:rPr>
                <w:rFonts w:ascii="Arial" w:eastAsia="Courier New" w:hAnsi="Arial" w:cs="Arial"/>
                <w:sz w:val="24"/>
                <w:szCs w:val="24"/>
                <w:lang w:eastAsia="pl-PL"/>
              </w:rPr>
              <w:t>pieczęcią LGD</w:t>
            </w:r>
            <w:r w:rsidR="006E6D00" w:rsidRPr="00BD3E4D">
              <w:rPr>
                <w:rFonts w:ascii="Arial" w:eastAsia="Courier New" w:hAnsi="Arial" w:cs="Arial"/>
                <w:sz w:val="24"/>
                <w:szCs w:val="24"/>
                <w:lang w:eastAsia="pl-PL"/>
              </w:rPr>
              <w:t xml:space="preserve"> oraz podpisem osoby przyjmującej wniosek</w:t>
            </w:r>
            <w:r w:rsidR="00D23D4F" w:rsidRPr="00BD3E4D">
              <w:rPr>
                <w:rFonts w:ascii="Arial" w:eastAsia="Courier New" w:hAnsi="Arial" w:cs="Arial"/>
                <w:sz w:val="24"/>
                <w:szCs w:val="24"/>
                <w:lang w:eastAsia="pl-PL"/>
              </w:rPr>
              <w:t>.</w:t>
            </w:r>
            <w:r w:rsidRPr="00BD3E4D">
              <w:rPr>
                <w:rFonts w:ascii="Arial" w:eastAsia="Courier New" w:hAnsi="Arial" w:cs="Arial"/>
                <w:sz w:val="24"/>
                <w:szCs w:val="24"/>
                <w:lang w:eastAsia="pl-PL"/>
              </w:rPr>
              <w:t xml:space="preserve"> O wpływie wniosku </w:t>
            </w:r>
            <w:r w:rsidR="00D23D4F" w:rsidRPr="00BD3E4D">
              <w:rPr>
                <w:rFonts w:ascii="Arial" w:eastAsia="Courier New" w:hAnsi="Arial" w:cs="Arial"/>
                <w:sz w:val="24"/>
                <w:szCs w:val="24"/>
                <w:lang w:eastAsia="pl-PL"/>
              </w:rPr>
              <w:t>biuro</w:t>
            </w:r>
            <w:r w:rsidRPr="00BD3E4D">
              <w:rPr>
                <w:rFonts w:ascii="Arial" w:eastAsia="Courier New" w:hAnsi="Arial" w:cs="Arial"/>
                <w:sz w:val="24"/>
                <w:szCs w:val="24"/>
                <w:lang w:eastAsia="pl-PL"/>
              </w:rPr>
              <w:t xml:space="preserve"> LGD informuje Przewodniczącego Rady LGD.</w:t>
            </w:r>
          </w:p>
        </w:tc>
        <w:tc>
          <w:tcPr>
            <w:tcW w:w="2977" w:type="dxa"/>
            <w:shd w:val="clear" w:color="auto" w:fill="FFFFFF" w:themeFill="background1"/>
            <w:vAlign w:val="center"/>
          </w:tcPr>
          <w:p w14:paraId="28C97353" w14:textId="77777777" w:rsidR="00BA289B" w:rsidRPr="00BD3E4D" w:rsidRDefault="00BA289B" w:rsidP="000376E0">
            <w:pPr>
              <w:widowControl w:val="0"/>
              <w:spacing w:after="0"/>
              <w:rPr>
                <w:rFonts w:ascii="Arial" w:eastAsia="Courier New" w:hAnsi="Arial" w:cs="Arial"/>
                <w:bCs/>
                <w:sz w:val="24"/>
                <w:szCs w:val="24"/>
                <w:lang w:eastAsia="pl-PL"/>
              </w:rPr>
            </w:pPr>
          </w:p>
        </w:tc>
      </w:tr>
      <w:tr w:rsidR="008910D9" w:rsidRPr="000C56C2" w14:paraId="5B513F91" w14:textId="77777777" w:rsidTr="008A61AF">
        <w:trPr>
          <w:cantSplit/>
          <w:trHeight w:val="834"/>
        </w:trPr>
        <w:tc>
          <w:tcPr>
            <w:tcW w:w="959" w:type="dxa"/>
            <w:shd w:val="clear" w:color="auto" w:fill="auto"/>
            <w:vAlign w:val="center"/>
          </w:tcPr>
          <w:p w14:paraId="764C899C" w14:textId="5EDB73C0" w:rsidR="008910D9" w:rsidRPr="00BD3E4D" w:rsidRDefault="008910D9" w:rsidP="00D23D4F">
            <w:pPr>
              <w:widowControl w:val="0"/>
              <w:spacing w:after="0"/>
              <w:rPr>
                <w:rFonts w:ascii="Arial" w:eastAsia="Courier New" w:hAnsi="Arial" w:cs="Arial"/>
                <w:b/>
                <w:sz w:val="24"/>
                <w:szCs w:val="24"/>
                <w:lang w:eastAsia="pl-PL"/>
              </w:rPr>
            </w:pPr>
            <w:r w:rsidRPr="00BD3E4D">
              <w:rPr>
                <w:rFonts w:ascii="Arial" w:eastAsia="Courier New" w:hAnsi="Arial" w:cs="Arial"/>
                <w:b/>
                <w:sz w:val="24"/>
                <w:szCs w:val="24"/>
                <w:lang w:eastAsia="pl-PL"/>
              </w:rPr>
              <w:lastRenderedPageBreak/>
              <w:t>4.15</w:t>
            </w:r>
          </w:p>
        </w:tc>
        <w:tc>
          <w:tcPr>
            <w:tcW w:w="2410" w:type="dxa"/>
            <w:shd w:val="clear" w:color="auto" w:fill="auto"/>
            <w:vAlign w:val="center"/>
          </w:tcPr>
          <w:p w14:paraId="7038DEE7" w14:textId="77777777" w:rsidR="008910D9" w:rsidRPr="002E1EBA" w:rsidRDefault="008910D9" w:rsidP="00D23D4F">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Przewodniczący Rady LGD</w:t>
            </w:r>
            <w:r w:rsidR="000A13E4" w:rsidRPr="002E1EBA">
              <w:rPr>
                <w:rFonts w:ascii="Arial" w:eastAsia="Courier New" w:hAnsi="Arial" w:cs="Arial"/>
                <w:sz w:val="24"/>
                <w:szCs w:val="24"/>
                <w:lang w:eastAsia="pl-PL"/>
              </w:rPr>
              <w:t>/</w:t>
            </w:r>
          </w:p>
          <w:p w14:paraId="714824AC" w14:textId="473EB56D" w:rsidR="000A13E4" w:rsidRPr="002E1EBA" w:rsidRDefault="000A13E4" w:rsidP="00D23D4F">
            <w:pPr>
              <w:widowControl w:val="0"/>
              <w:spacing w:after="0"/>
              <w:rPr>
                <w:rFonts w:ascii="Arial" w:eastAsia="Courier New" w:hAnsi="Arial" w:cs="Arial"/>
                <w:sz w:val="24"/>
                <w:szCs w:val="24"/>
                <w:lang w:eastAsia="pl-PL"/>
              </w:rPr>
            </w:pPr>
            <w:r w:rsidRPr="002E1EBA">
              <w:rPr>
                <w:rFonts w:ascii="Arial" w:eastAsia="Courier New" w:hAnsi="Arial" w:cs="Arial"/>
                <w:sz w:val="24"/>
                <w:szCs w:val="24"/>
                <w:lang w:eastAsia="pl-PL"/>
              </w:rPr>
              <w:t>Rada LGD</w:t>
            </w:r>
          </w:p>
        </w:tc>
        <w:tc>
          <w:tcPr>
            <w:tcW w:w="8788" w:type="dxa"/>
            <w:shd w:val="clear" w:color="auto" w:fill="auto"/>
          </w:tcPr>
          <w:p w14:paraId="36DA6789" w14:textId="77777777" w:rsidR="008910D9" w:rsidRPr="002E1EBA" w:rsidRDefault="008A61AF"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Po wpłynięciu wniosku o wydanie opinii nt. możliwości zmiany umowy o przyznaniu pomocy na wniosek beneficjenta, Przewodniczący Rady LGD dokonuje jego analizy pod kątem konieczności zwołania posiedzenia Rady LGD.</w:t>
            </w:r>
          </w:p>
          <w:p w14:paraId="7AAD5A37" w14:textId="0575BDCF" w:rsidR="008A61AF" w:rsidRPr="002E1EBA" w:rsidRDefault="008A61AF"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 przypadku gdy wniosek o wydanie opinii </w:t>
            </w:r>
            <w:r w:rsidR="00693250" w:rsidRPr="002E1EBA">
              <w:rPr>
                <w:rFonts w:ascii="Arial" w:eastAsia="Courier New" w:hAnsi="Arial" w:cs="Arial"/>
                <w:sz w:val="24"/>
                <w:szCs w:val="24"/>
                <w:lang w:eastAsia="pl-PL"/>
              </w:rPr>
              <w:t>dotyczy</w:t>
            </w:r>
            <w:r w:rsidRPr="002E1EBA">
              <w:rPr>
                <w:rFonts w:ascii="Arial" w:eastAsia="Courier New" w:hAnsi="Arial" w:cs="Arial"/>
                <w:sz w:val="24"/>
                <w:szCs w:val="24"/>
                <w:lang w:eastAsia="pl-PL"/>
              </w:rPr>
              <w:t xml:space="preserve"> zmiany umowy o przyznaniu pomocy w zakresie ustalonych przez LGD na etapie przyznawania pomocy </w:t>
            </w:r>
            <w:r w:rsidR="00A71CD2" w:rsidRPr="002E1EBA">
              <w:rPr>
                <w:rFonts w:ascii="Arial" w:eastAsia="Courier New" w:hAnsi="Arial" w:cs="Arial"/>
                <w:sz w:val="24"/>
                <w:szCs w:val="24"/>
                <w:lang w:eastAsia="pl-PL"/>
              </w:rPr>
              <w:t xml:space="preserve">rankingujących </w:t>
            </w:r>
            <w:r w:rsidRPr="002E1EBA">
              <w:rPr>
                <w:rFonts w:ascii="Arial" w:eastAsia="Courier New" w:hAnsi="Arial" w:cs="Arial"/>
                <w:sz w:val="24"/>
                <w:szCs w:val="24"/>
                <w:lang w:eastAsia="pl-PL"/>
              </w:rPr>
              <w:t xml:space="preserve">kryteriów wyboru o charakterze deklaratywnym oraz złożenia we wniosku o przyznanie pomocy przez wnioskodawcę deklaracji realizacji czynności ocenianych tymi kryteriami, Rada LGD, </w:t>
            </w:r>
            <w:r w:rsidR="00BD202C" w:rsidRPr="002E1EBA">
              <w:rPr>
                <w:rFonts w:ascii="Arial" w:eastAsia="Courier New" w:hAnsi="Arial" w:cs="Arial"/>
                <w:sz w:val="24"/>
                <w:szCs w:val="24"/>
                <w:lang w:eastAsia="pl-PL"/>
              </w:rPr>
              <w:t>uwzględniając</w:t>
            </w:r>
            <w:r w:rsidRPr="002E1EBA">
              <w:rPr>
                <w:rFonts w:ascii="Arial" w:eastAsia="Courier New" w:hAnsi="Arial" w:cs="Arial"/>
                <w:sz w:val="24"/>
                <w:szCs w:val="24"/>
                <w:lang w:eastAsia="pl-PL"/>
              </w:rPr>
              <w:t xml:space="preserve"> wnioskowane zmiany, dokonuje ponownej oceny operacji kryteriami wyboru operacji, co skutkuje podjęciem stosownej uchwały.</w:t>
            </w:r>
          </w:p>
          <w:p w14:paraId="2C34B4E9" w14:textId="77777777" w:rsidR="008A61AF" w:rsidRPr="002E1EBA" w:rsidRDefault="008A61AF"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 pozostałych przypadkach, w szczególności jeśli:</w:t>
            </w:r>
          </w:p>
          <w:p w14:paraId="25D3127A" w14:textId="77777777" w:rsidR="00BD202C" w:rsidRPr="002E1EBA" w:rsidRDefault="008A61AF" w:rsidP="002430AA">
            <w:pPr>
              <w:pStyle w:val="Akapitzlist"/>
              <w:widowControl w:val="0"/>
              <w:numPr>
                <w:ilvl w:val="0"/>
                <w:numId w:val="7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wniosek o wydanie opinii nie dotyczy zmian mogących mieć wpływ na ocenę operacji, lub</w:t>
            </w:r>
          </w:p>
          <w:p w14:paraId="08B0DB3C" w14:textId="77777777" w:rsidR="00BD202C" w:rsidRPr="002E1EBA" w:rsidRDefault="008A61AF" w:rsidP="002430AA">
            <w:pPr>
              <w:pStyle w:val="Akapitzlist"/>
              <w:widowControl w:val="0"/>
              <w:numPr>
                <w:ilvl w:val="0"/>
                <w:numId w:val="78"/>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wnioskowana przez beneficjenta zmiana</w:t>
            </w:r>
            <w:r w:rsidR="00BD202C" w:rsidRPr="002E1EBA">
              <w:rPr>
                <w:rFonts w:ascii="Arial" w:eastAsia="Courier New" w:hAnsi="Arial" w:cs="Arial"/>
                <w:sz w:val="24"/>
                <w:szCs w:val="24"/>
                <w:lang w:eastAsia="pl-PL"/>
              </w:rPr>
              <w:t xml:space="preserve"> jest zgodna z LSR oraz kryteriami wyboru operacji stosowanymi przy wyborze tej operacji do finansowania </w:t>
            </w:r>
          </w:p>
          <w:p w14:paraId="6EBD65EE" w14:textId="2D78A724" w:rsidR="008A61AF" w:rsidRPr="002E1EBA" w:rsidRDefault="00BD202C" w:rsidP="00BD202C">
            <w:pPr>
              <w:widowControl w:val="0"/>
              <w:spacing w:after="0"/>
              <w:ind w:left="360"/>
              <w:rPr>
                <w:rFonts w:ascii="Arial" w:eastAsia="Courier New" w:hAnsi="Arial" w:cs="Arial"/>
                <w:sz w:val="24"/>
                <w:szCs w:val="24"/>
                <w:lang w:eastAsia="pl-PL"/>
              </w:rPr>
            </w:pPr>
            <w:r w:rsidRPr="002E1EBA">
              <w:rPr>
                <w:rFonts w:ascii="Arial" w:eastAsia="Courier New" w:hAnsi="Arial" w:cs="Arial"/>
                <w:sz w:val="24"/>
                <w:szCs w:val="24"/>
                <w:lang w:eastAsia="pl-PL"/>
              </w:rPr>
              <w:t>Przewodniczący Rady LGD, jako upoważniony przedstawiciel Rady LGD, może wydać opinię jednoosobowo.</w:t>
            </w:r>
          </w:p>
          <w:p w14:paraId="05BFFC33" w14:textId="2C5AAAC7" w:rsidR="00BD202C" w:rsidRPr="002E1EBA" w:rsidRDefault="00BD202C"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Wydana opinia wskazuje, czy LGD wyraża zgodę na zmianę umowy o przyznaniu pomocy oraz czy wnioskowane zmiany są zgodne z LSR oraz kryteriami wyboru operacji, a także – jeśli dotyczy – czy operacja nadal mieści się na liście operacji wybranych oraz </w:t>
            </w:r>
            <w:r w:rsidR="00693250" w:rsidRPr="002E1EBA">
              <w:rPr>
                <w:rFonts w:ascii="Arial" w:eastAsia="Courier New" w:hAnsi="Arial" w:cs="Arial"/>
                <w:sz w:val="24"/>
                <w:szCs w:val="24"/>
                <w:lang w:eastAsia="pl-PL"/>
              </w:rPr>
              <w:t xml:space="preserve">w </w:t>
            </w:r>
            <w:r w:rsidRPr="002E1EBA">
              <w:rPr>
                <w:rFonts w:ascii="Arial" w:eastAsia="Courier New" w:hAnsi="Arial" w:cs="Arial"/>
                <w:sz w:val="24"/>
                <w:szCs w:val="24"/>
                <w:lang w:eastAsia="pl-PL"/>
              </w:rPr>
              <w:t xml:space="preserve">limicie dostępnych środków. </w:t>
            </w:r>
          </w:p>
          <w:p w14:paraId="77B3D630" w14:textId="1837B981" w:rsidR="003E1BB9" w:rsidRPr="002E1EBA" w:rsidRDefault="003E1BB9" w:rsidP="002430AA">
            <w:pPr>
              <w:pStyle w:val="Akapitzlist"/>
              <w:widowControl w:val="0"/>
              <w:numPr>
                <w:ilvl w:val="0"/>
                <w:numId w:val="7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 xml:space="preserve">Rada LGD wydaje opinię nt. możliwości zmiany umowy o przyznaniu pomocy w terminie </w:t>
            </w:r>
            <w:r w:rsidRPr="002E1EBA">
              <w:rPr>
                <w:rFonts w:ascii="Arial" w:eastAsia="Courier New" w:hAnsi="Arial" w:cs="Arial"/>
                <w:b/>
                <w:bCs/>
                <w:sz w:val="24"/>
                <w:szCs w:val="24"/>
                <w:lang w:eastAsia="pl-PL"/>
              </w:rPr>
              <w:t>30 dni</w:t>
            </w:r>
            <w:r w:rsidRPr="002E1EBA">
              <w:rPr>
                <w:rFonts w:ascii="Arial" w:eastAsia="Courier New" w:hAnsi="Arial" w:cs="Arial"/>
                <w:sz w:val="24"/>
                <w:szCs w:val="24"/>
                <w:lang w:eastAsia="pl-PL"/>
              </w:rPr>
              <w:t xml:space="preserve"> od dnia następującego po dniu wpływu wniosku o wydanie opinii do biura LGD. </w:t>
            </w:r>
          </w:p>
        </w:tc>
        <w:tc>
          <w:tcPr>
            <w:tcW w:w="2977" w:type="dxa"/>
            <w:shd w:val="clear" w:color="auto" w:fill="auto"/>
            <w:vAlign w:val="center"/>
          </w:tcPr>
          <w:p w14:paraId="6CA6629D" w14:textId="7A7E9C7C" w:rsidR="008910D9" w:rsidRPr="002E1EBA" w:rsidRDefault="008910D9" w:rsidP="000376E0">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 xml:space="preserve">Uchwała Rady LGD </w:t>
            </w:r>
            <w:r w:rsidR="000A13E4" w:rsidRPr="002E1EBA">
              <w:rPr>
                <w:rFonts w:ascii="Arial" w:eastAsia="Courier New" w:hAnsi="Arial" w:cs="Arial"/>
                <w:bCs/>
                <w:sz w:val="24"/>
                <w:szCs w:val="24"/>
                <w:lang w:eastAsia="pl-PL"/>
              </w:rPr>
              <w:t xml:space="preserve">w sprawie wydania opinii nt. możliwości zmiany umowy </w:t>
            </w:r>
            <w:r w:rsidR="00693250" w:rsidRPr="002E1EBA">
              <w:rPr>
                <w:rFonts w:ascii="Arial" w:eastAsia="Courier New" w:hAnsi="Arial" w:cs="Arial"/>
                <w:bCs/>
                <w:sz w:val="24"/>
                <w:szCs w:val="24"/>
                <w:lang w:eastAsia="pl-PL"/>
              </w:rPr>
              <w:t xml:space="preserve">o przyznaniu pomocy </w:t>
            </w:r>
            <w:r w:rsidR="000A13E4" w:rsidRPr="002E1EBA">
              <w:rPr>
                <w:rFonts w:ascii="Arial" w:eastAsia="Courier New" w:hAnsi="Arial" w:cs="Arial"/>
                <w:bCs/>
                <w:sz w:val="24"/>
                <w:szCs w:val="24"/>
                <w:lang w:eastAsia="pl-PL"/>
              </w:rPr>
              <w:t>na wniosek beneficjenta</w:t>
            </w:r>
          </w:p>
          <w:p w14:paraId="30C91FFF" w14:textId="77777777" w:rsidR="00693250" w:rsidRPr="002E1EBA" w:rsidRDefault="00693250" w:rsidP="000376E0">
            <w:pPr>
              <w:widowControl w:val="0"/>
              <w:spacing w:after="0"/>
              <w:rPr>
                <w:rFonts w:ascii="Arial" w:eastAsia="Courier New" w:hAnsi="Arial" w:cs="Arial"/>
                <w:bCs/>
                <w:sz w:val="24"/>
                <w:szCs w:val="24"/>
                <w:lang w:eastAsia="pl-PL"/>
              </w:rPr>
            </w:pPr>
          </w:p>
          <w:p w14:paraId="492CEB72" w14:textId="0EB9106D" w:rsidR="008910D9" w:rsidRPr="002E1EBA" w:rsidRDefault="00BD3E4D" w:rsidP="00BD3E4D">
            <w:pPr>
              <w:widowControl w:val="0"/>
              <w:spacing w:after="0"/>
              <w:rPr>
                <w:rFonts w:ascii="Arial" w:eastAsia="Courier New" w:hAnsi="Arial" w:cs="Arial"/>
                <w:bCs/>
                <w:sz w:val="24"/>
                <w:szCs w:val="24"/>
                <w:lang w:eastAsia="pl-PL"/>
              </w:rPr>
            </w:pPr>
            <w:r w:rsidRPr="002E1EBA">
              <w:rPr>
                <w:rFonts w:ascii="Arial" w:eastAsia="Courier New" w:hAnsi="Arial" w:cs="Arial"/>
                <w:bCs/>
                <w:sz w:val="24"/>
                <w:szCs w:val="24"/>
                <w:lang w:eastAsia="pl-PL"/>
              </w:rPr>
              <w:t>Opinia n</w:t>
            </w:r>
            <w:r w:rsidR="00693250" w:rsidRPr="002E1EBA">
              <w:rPr>
                <w:rFonts w:ascii="Arial" w:eastAsia="Courier New" w:hAnsi="Arial" w:cs="Arial"/>
                <w:bCs/>
                <w:sz w:val="24"/>
                <w:szCs w:val="24"/>
                <w:lang w:eastAsia="pl-PL"/>
              </w:rPr>
              <w:t xml:space="preserve">t. możliwości zmiany umowy o przyznaniu pomocy na wniosek beneficjenta </w:t>
            </w:r>
          </w:p>
        </w:tc>
      </w:tr>
      <w:tr w:rsidR="008910D9" w:rsidRPr="000C56C2" w14:paraId="0F0B72D4" w14:textId="77777777" w:rsidTr="00D270F9">
        <w:trPr>
          <w:cantSplit/>
          <w:trHeight w:val="399"/>
        </w:trPr>
        <w:tc>
          <w:tcPr>
            <w:tcW w:w="959" w:type="dxa"/>
            <w:shd w:val="clear" w:color="auto" w:fill="auto"/>
            <w:vAlign w:val="center"/>
          </w:tcPr>
          <w:p w14:paraId="0BE54B9A" w14:textId="7543BBAB" w:rsidR="008910D9" w:rsidRPr="00BD2D9F" w:rsidRDefault="008910D9" w:rsidP="0062546B">
            <w:pPr>
              <w:widowControl w:val="0"/>
              <w:spacing w:after="0"/>
              <w:rPr>
                <w:rFonts w:ascii="Arial" w:eastAsia="Courier New" w:hAnsi="Arial" w:cs="Arial"/>
                <w:b/>
                <w:bCs/>
                <w:sz w:val="24"/>
                <w:szCs w:val="24"/>
                <w:lang w:eastAsia="pl-PL"/>
              </w:rPr>
            </w:pPr>
            <w:r w:rsidRPr="00BD2D9F">
              <w:rPr>
                <w:rFonts w:ascii="Arial" w:eastAsia="Courier New" w:hAnsi="Arial" w:cs="Arial"/>
                <w:b/>
                <w:bCs/>
                <w:sz w:val="24"/>
                <w:szCs w:val="24"/>
                <w:lang w:eastAsia="pl-PL"/>
              </w:rPr>
              <w:lastRenderedPageBreak/>
              <w:t>4.16</w:t>
            </w:r>
          </w:p>
        </w:tc>
        <w:tc>
          <w:tcPr>
            <w:tcW w:w="2410" w:type="dxa"/>
            <w:shd w:val="clear" w:color="auto" w:fill="auto"/>
            <w:vAlign w:val="center"/>
          </w:tcPr>
          <w:p w14:paraId="76920EF6" w14:textId="53480591" w:rsidR="008910D9" w:rsidRPr="00BD2D9F" w:rsidRDefault="008910D9" w:rsidP="0062546B">
            <w:pPr>
              <w:widowControl w:val="0"/>
              <w:spacing w:after="0"/>
              <w:rPr>
                <w:rFonts w:ascii="Arial" w:eastAsia="Courier New" w:hAnsi="Arial" w:cs="Arial"/>
                <w:sz w:val="24"/>
                <w:szCs w:val="24"/>
                <w:lang w:eastAsia="pl-PL"/>
              </w:rPr>
            </w:pPr>
            <w:r w:rsidRPr="00BD2D9F">
              <w:rPr>
                <w:rFonts w:ascii="Arial" w:eastAsia="Courier New" w:hAnsi="Arial" w:cs="Arial"/>
                <w:sz w:val="24"/>
                <w:szCs w:val="24"/>
                <w:lang w:eastAsia="pl-PL"/>
              </w:rPr>
              <w:t>Zarząd LGD/ Biuro LGD</w:t>
            </w:r>
          </w:p>
        </w:tc>
        <w:tc>
          <w:tcPr>
            <w:tcW w:w="8788" w:type="dxa"/>
            <w:shd w:val="clear" w:color="auto" w:fill="auto"/>
            <w:vAlign w:val="center"/>
          </w:tcPr>
          <w:p w14:paraId="560D4042" w14:textId="2C831AC4" w:rsidR="000A13E4" w:rsidRPr="00BD2D9F" w:rsidRDefault="000A13E4" w:rsidP="002430AA">
            <w:pPr>
              <w:pStyle w:val="Akapitzlist"/>
              <w:numPr>
                <w:ilvl w:val="0"/>
                <w:numId w:val="80"/>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 xml:space="preserve">Opinia </w:t>
            </w:r>
            <w:r w:rsidR="004779DC" w:rsidRPr="00BD2D9F">
              <w:rPr>
                <w:rFonts w:ascii="Arial" w:eastAsia="Courier New" w:hAnsi="Arial" w:cs="Arial"/>
                <w:sz w:val="24"/>
                <w:szCs w:val="24"/>
                <w:lang w:eastAsia="pl-PL"/>
              </w:rPr>
              <w:t xml:space="preserve">Rady LGD nt. możliwości zmiany umowy o przyznaniu pomocy </w:t>
            </w:r>
            <w:r w:rsidRPr="00BD2D9F">
              <w:rPr>
                <w:rFonts w:ascii="Arial" w:eastAsia="Courier New" w:hAnsi="Arial" w:cs="Arial"/>
                <w:sz w:val="24"/>
                <w:szCs w:val="24"/>
                <w:lang w:eastAsia="pl-PL"/>
              </w:rPr>
              <w:t xml:space="preserve">przekazywana jest beneficjentowi na piśmie, za zwrotnym potwierdzeniem odbioru, w terminie </w:t>
            </w:r>
            <w:r w:rsidR="004779DC" w:rsidRPr="00BD2D9F">
              <w:rPr>
                <w:rFonts w:ascii="Arial" w:eastAsia="Courier New" w:hAnsi="Arial" w:cs="Arial"/>
                <w:b/>
                <w:bCs/>
                <w:sz w:val="24"/>
                <w:szCs w:val="24"/>
                <w:lang w:eastAsia="pl-PL"/>
              </w:rPr>
              <w:t>7</w:t>
            </w:r>
            <w:r w:rsidRPr="00BD2D9F">
              <w:rPr>
                <w:rFonts w:ascii="Arial" w:eastAsia="Courier New" w:hAnsi="Arial" w:cs="Arial"/>
                <w:b/>
                <w:bCs/>
                <w:sz w:val="24"/>
                <w:szCs w:val="24"/>
                <w:lang w:eastAsia="pl-PL"/>
              </w:rPr>
              <w:t xml:space="preserve"> dni </w:t>
            </w:r>
            <w:r w:rsidRPr="00BD2D9F">
              <w:rPr>
                <w:rFonts w:ascii="Arial" w:eastAsia="Courier New" w:hAnsi="Arial" w:cs="Arial"/>
                <w:sz w:val="24"/>
                <w:szCs w:val="24"/>
                <w:lang w:eastAsia="pl-PL"/>
              </w:rPr>
              <w:t xml:space="preserve">od </w:t>
            </w:r>
            <w:r w:rsidR="001B1C92" w:rsidRPr="00BD2D9F">
              <w:rPr>
                <w:rFonts w:ascii="Arial" w:eastAsia="Courier New" w:hAnsi="Arial" w:cs="Arial"/>
                <w:sz w:val="24"/>
                <w:szCs w:val="24"/>
                <w:lang w:eastAsia="pl-PL"/>
              </w:rPr>
              <w:t xml:space="preserve">dnia następującego po dniu </w:t>
            </w:r>
            <w:r w:rsidRPr="00BD2D9F">
              <w:rPr>
                <w:rFonts w:ascii="Arial" w:eastAsia="Courier New" w:hAnsi="Arial" w:cs="Arial"/>
                <w:sz w:val="24"/>
                <w:szCs w:val="24"/>
                <w:lang w:eastAsia="pl-PL"/>
              </w:rPr>
              <w:t>jej wydania</w:t>
            </w:r>
            <w:r w:rsidR="00931222" w:rsidRPr="00BD2D9F">
              <w:rPr>
                <w:rFonts w:ascii="Arial" w:eastAsia="Courier New" w:hAnsi="Arial" w:cs="Arial"/>
                <w:sz w:val="24"/>
                <w:szCs w:val="24"/>
                <w:lang w:eastAsia="pl-PL"/>
              </w:rPr>
              <w:t xml:space="preserve">, lecz nie później niż </w:t>
            </w:r>
            <w:r w:rsidR="005B60C2" w:rsidRPr="00BD2D9F">
              <w:rPr>
                <w:rFonts w:ascii="Arial" w:eastAsia="Courier New" w:hAnsi="Arial" w:cs="Arial"/>
                <w:sz w:val="24"/>
                <w:szCs w:val="24"/>
                <w:lang w:eastAsia="pl-PL"/>
              </w:rPr>
              <w:t xml:space="preserve">w terminie </w:t>
            </w:r>
            <w:r w:rsidR="00931222" w:rsidRPr="00BD2D9F">
              <w:rPr>
                <w:rFonts w:ascii="Arial" w:eastAsia="Courier New" w:hAnsi="Arial" w:cs="Arial"/>
                <w:sz w:val="24"/>
                <w:szCs w:val="24"/>
                <w:lang w:eastAsia="pl-PL"/>
              </w:rPr>
              <w:t xml:space="preserve">30 dni od dnia następującego po dniu wpływu wniosku o wydanie opinii do biura LGD. </w:t>
            </w:r>
            <w:r w:rsidRPr="00BD2D9F">
              <w:rPr>
                <w:rFonts w:ascii="Arial" w:eastAsia="Courier New" w:hAnsi="Arial" w:cs="Arial"/>
                <w:sz w:val="24"/>
                <w:szCs w:val="24"/>
                <w:lang w:eastAsia="pl-PL"/>
              </w:rPr>
              <w:t xml:space="preserve">  </w:t>
            </w:r>
          </w:p>
          <w:p w14:paraId="5C54E029" w14:textId="69230D00" w:rsidR="000A13E4" w:rsidRPr="00BD2D9F" w:rsidRDefault="000A13E4" w:rsidP="002430AA">
            <w:pPr>
              <w:pStyle w:val="Akapitzlist"/>
              <w:numPr>
                <w:ilvl w:val="0"/>
                <w:numId w:val="80"/>
              </w:numPr>
              <w:spacing w:after="0"/>
              <w:rPr>
                <w:rFonts w:ascii="Arial" w:eastAsia="Courier New" w:hAnsi="Arial" w:cs="Arial"/>
                <w:sz w:val="24"/>
                <w:szCs w:val="24"/>
                <w:lang w:eastAsia="pl-PL"/>
              </w:rPr>
            </w:pPr>
            <w:r w:rsidRPr="00BD2D9F">
              <w:rPr>
                <w:rFonts w:ascii="Arial" w:eastAsia="Courier New" w:hAnsi="Arial" w:cs="Arial"/>
                <w:sz w:val="24"/>
                <w:szCs w:val="24"/>
                <w:lang w:eastAsia="pl-PL"/>
              </w:rPr>
              <w:t>W sytuacji wydania opinii w formie uchwały Rady LGD do pisma załącza się</w:t>
            </w:r>
            <w:r w:rsidR="00856D64" w:rsidRPr="00BD2D9F">
              <w:rPr>
                <w:rFonts w:ascii="Arial" w:eastAsia="Courier New" w:hAnsi="Arial" w:cs="Arial"/>
                <w:sz w:val="24"/>
                <w:szCs w:val="24"/>
                <w:lang w:eastAsia="pl-PL"/>
              </w:rPr>
              <w:t xml:space="preserve"> </w:t>
            </w:r>
            <w:r w:rsidRPr="00BD2D9F">
              <w:rPr>
                <w:rFonts w:ascii="Arial" w:eastAsia="Courier New" w:hAnsi="Arial" w:cs="Arial"/>
                <w:sz w:val="24"/>
                <w:szCs w:val="24"/>
                <w:lang w:eastAsia="pl-PL"/>
              </w:rPr>
              <w:t xml:space="preserve"> kopię </w:t>
            </w:r>
            <w:r w:rsidR="00856D64" w:rsidRPr="00BD2D9F">
              <w:rPr>
                <w:rFonts w:ascii="Arial" w:eastAsia="Courier New" w:hAnsi="Arial" w:cs="Arial"/>
                <w:sz w:val="24"/>
                <w:szCs w:val="24"/>
                <w:lang w:eastAsia="pl-PL"/>
              </w:rPr>
              <w:t xml:space="preserve">podjętej uchwały </w:t>
            </w:r>
            <w:r w:rsidRPr="00BD2D9F">
              <w:rPr>
                <w:rFonts w:ascii="Arial" w:eastAsia="Courier New" w:hAnsi="Arial" w:cs="Arial"/>
                <w:sz w:val="24"/>
                <w:szCs w:val="24"/>
                <w:lang w:eastAsia="pl-PL"/>
              </w:rPr>
              <w:t xml:space="preserve">potwierdzoną za zgodność z oryginałem przez pracownika biura LGD. </w:t>
            </w:r>
          </w:p>
        </w:tc>
        <w:tc>
          <w:tcPr>
            <w:tcW w:w="2977" w:type="dxa"/>
            <w:shd w:val="clear" w:color="auto" w:fill="auto"/>
            <w:vAlign w:val="center"/>
          </w:tcPr>
          <w:p w14:paraId="3F287B35" w14:textId="77777777" w:rsidR="008910D9" w:rsidRPr="00BD2D9F" w:rsidRDefault="008910D9" w:rsidP="0062546B">
            <w:pPr>
              <w:widowControl w:val="0"/>
              <w:spacing w:after="0"/>
              <w:rPr>
                <w:rFonts w:eastAsia="Courier New" w:cs="Calibri"/>
                <w:sz w:val="24"/>
                <w:szCs w:val="24"/>
                <w:lang w:eastAsia="pl-PL"/>
              </w:rPr>
            </w:pPr>
          </w:p>
        </w:tc>
      </w:tr>
      <w:tr w:rsidR="008910D9" w:rsidRPr="000C56C2" w14:paraId="5E36434C" w14:textId="77777777" w:rsidTr="00D270F9">
        <w:trPr>
          <w:cantSplit/>
          <w:trHeight w:val="561"/>
        </w:trPr>
        <w:tc>
          <w:tcPr>
            <w:tcW w:w="959" w:type="dxa"/>
            <w:shd w:val="clear" w:color="auto" w:fill="auto"/>
            <w:vAlign w:val="center"/>
          </w:tcPr>
          <w:p w14:paraId="4540E8EF" w14:textId="48837E7D" w:rsidR="008910D9" w:rsidRPr="005B60C2" w:rsidRDefault="008910D9" w:rsidP="0062546B">
            <w:pPr>
              <w:widowControl w:val="0"/>
              <w:spacing w:after="0"/>
              <w:rPr>
                <w:rFonts w:ascii="Arial" w:eastAsia="Courier New" w:hAnsi="Arial" w:cs="Arial"/>
                <w:b/>
                <w:bCs/>
                <w:sz w:val="24"/>
                <w:szCs w:val="24"/>
                <w:lang w:eastAsia="pl-PL"/>
              </w:rPr>
            </w:pPr>
            <w:r w:rsidRPr="005B60C2">
              <w:rPr>
                <w:rFonts w:ascii="Arial" w:eastAsia="Courier New" w:hAnsi="Arial" w:cs="Arial"/>
                <w:b/>
                <w:bCs/>
                <w:sz w:val="24"/>
                <w:szCs w:val="24"/>
                <w:lang w:eastAsia="pl-PL"/>
              </w:rPr>
              <w:t>4.17</w:t>
            </w:r>
          </w:p>
        </w:tc>
        <w:tc>
          <w:tcPr>
            <w:tcW w:w="2410" w:type="dxa"/>
            <w:shd w:val="clear" w:color="auto" w:fill="auto"/>
            <w:vAlign w:val="center"/>
          </w:tcPr>
          <w:p w14:paraId="66350252" w14:textId="77777777" w:rsidR="008910D9" w:rsidRPr="00D270F9" w:rsidRDefault="008910D9" w:rsidP="0062546B">
            <w:pPr>
              <w:widowControl w:val="0"/>
              <w:spacing w:after="0"/>
              <w:rPr>
                <w:rFonts w:ascii="Arial" w:eastAsia="Courier New" w:hAnsi="Arial" w:cs="Arial"/>
                <w:sz w:val="24"/>
                <w:szCs w:val="24"/>
                <w:lang w:eastAsia="pl-PL"/>
              </w:rPr>
            </w:pPr>
            <w:r w:rsidRPr="00D270F9">
              <w:rPr>
                <w:rFonts w:ascii="Arial" w:eastAsia="Courier New" w:hAnsi="Arial" w:cs="Arial"/>
                <w:sz w:val="24"/>
                <w:szCs w:val="24"/>
                <w:lang w:eastAsia="pl-PL"/>
              </w:rPr>
              <w:t>Beneficjent</w:t>
            </w:r>
          </w:p>
        </w:tc>
        <w:tc>
          <w:tcPr>
            <w:tcW w:w="8788" w:type="dxa"/>
            <w:shd w:val="clear" w:color="auto" w:fill="auto"/>
            <w:vAlign w:val="center"/>
          </w:tcPr>
          <w:p w14:paraId="1AA6FA67" w14:textId="1270B19E" w:rsidR="008910D9" w:rsidRPr="005B60C2" w:rsidRDefault="008910D9" w:rsidP="0062546B">
            <w:pPr>
              <w:widowControl w:val="0"/>
              <w:spacing w:after="0"/>
              <w:rPr>
                <w:rFonts w:ascii="Arial" w:eastAsia="Courier New" w:hAnsi="Arial" w:cs="Arial"/>
                <w:sz w:val="24"/>
                <w:szCs w:val="24"/>
                <w:lang w:eastAsia="pl-PL"/>
              </w:rPr>
            </w:pPr>
            <w:r w:rsidRPr="005B60C2">
              <w:rPr>
                <w:rFonts w:ascii="Arial" w:eastAsia="Courier New" w:hAnsi="Arial" w:cs="Arial"/>
                <w:sz w:val="24"/>
                <w:szCs w:val="24"/>
                <w:lang w:eastAsia="pl-PL"/>
              </w:rPr>
              <w:t xml:space="preserve">Beneficjent występuje do </w:t>
            </w:r>
            <w:r w:rsidR="000A13E4" w:rsidRPr="005B60C2">
              <w:rPr>
                <w:rFonts w:ascii="Arial" w:eastAsia="Courier New" w:hAnsi="Arial" w:cs="Arial"/>
                <w:sz w:val="24"/>
                <w:szCs w:val="24"/>
                <w:lang w:eastAsia="pl-PL"/>
              </w:rPr>
              <w:t>ZW</w:t>
            </w:r>
            <w:r w:rsidRPr="005B60C2">
              <w:rPr>
                <w:rFonts w:ascii="Arial" w:eastAsia="Courier New" w:hAnsi="Arial" w:cs="Arial"/>
                <w:sz w:val="24"/>
                <w:szCs w:val="24"/>
                <w:lang w:eastAsia="pl-PL"/>
              </w:rPr>
              <w:t xml:space="preserve"> z prośbą o zmianę umowy</w:t>
            </w:r>
            <w:r w:rsidR="001B1C92" w:rsidRPr="005B60C2">
              <w:rPr>
                <w:rFonts w:ascii="Arial" w:eastAsia="Courier New" w:hAnsi="Arial" w:cs="Arial"/>
                <w:sz w:val="24"/>
                <w:szCs w:val="24"/>
                <w:lang w:eastAsia="pl-PL"/>
              </w:rPr>
              <w:t xml:space="preserve"> o przyznaniu pomocy</w:t>
            </w:r>
            <w:r w:rsidRPr="005B60C2">
              <w:rPr>
                <w:rFonts w:ascii="Arial" w:eastAsia="Courier New" w:hAnsi="Arial" w:cs="Arial"/>
                <w:sz w:val="24"/>
                <w:szCs w:val="24"/>
                <w:lang w:eastAsia="pl-PL"/>
              </w:rPr>
              <w:t xml:space="preserve">, załączając </w:t>
            </w:r>
            <w:r w:rsidR="00931222" w:rsidRPr="005B60C2">
              <w:rPr>
                <w:rFonts w:ascii="Arial" w:eastAsia="Courier New" w:hAnsi="Arial" w:cs="Arial"/>
                <w:sz w:val="24"/>
                <w:szCs w:val="24"/>
                <w:lang w:eastAsia="pl-PL"/>
              </w:rPr>
              <w:t>opinię</w:t>
            </w:r>
            <w:r w:rsidRPr="005B60C2">
              <w:rPr>
                <w:rFonts w:ascii="Arial" w:eastAsia="Courier New" w:hAnsi="Arial" w:cs="Arial"/>
                <w:sz w:val="24"/>
                <w:szCs w:val="24"/>
                <w:lang w:eastAsia="pl-PL"/>
              </w:rPr>
              <w:t xml:space="preserve"> Rady LGD. </w:t>
            </w:r>
          </w:p>
        </w:tc>
        <w:tc>
          <w:tcPr>
            <w:tcW w:w="2977" w:type="dxa"/>
            <w:shd w:val="clear" w:color="auto" w:fill="auto"/>
            <w:vAlign w:val="center"/>
          </w:tcPr>
          <w:p w14:paraId="12E10981" w14:textId="77777777" w:rsidR="008910D9" w:rsidRPr="000C56C2" w:rsidRDefault="008910D9" w:rsidP="0062546B">
            <w:pPr>
              <w:widowControl w:val="0"/>
              <w:spacing w:after="0"/>
              <w:rPr>
                <w:rFonts w:eastAsia="Courier New" w:cs="Calibri"/>
                <w:sz w:val="24"/>
                <w:szCs w:val="24"/>
                <w:lang w:eastAsia="pl-PL"/>
              </w:rPr>
            </w:pPr>
          </w:p>
        </w:tc>
      </w:tr>
    </w:tbl>
    <w:p w14:paraId="62C0A59B" w14:textId="77777777" w:rsidR="0031616D" w:rsidRPr="000C56C2" w:rsidRDefault="0031616D" w:rsidP="0062546B">
      <w:pPr>
        <w:widowControl w:val="0"/>
        <w:spacing w:after="0"/>
        <w:rPr>
          <w:rFonts w:cs="Calibri"/>
          <w:b/>
          <w:sz w:val="24"/>
          <w:szCs w:val="24"/>
        </w:rPr>
        <w:sectPr w:rsidR="0031616D" w:rsidRPr="000C56C2" w:rsidSect="005C59D1">
          <w:headerReference w:type="default" r:id="rId13"/>
          <w:pgSz w:w="16838" w:h="11906" w:orient="landscape"/>
          <w:pgMar w:top="1418" w:right="851" w:bottom="1418" w:left="851" w:header="425" w:footer="709" w:gutter="0"/>
          <w:cols w:space="708"/>
          <w:docGrid w:linePitch="360"/>
        </w:sectPr>
      </w:pPr>
    </w:p>
    <w:p w14:paraId="139E13D6" w14:textId="77777777" w:rsidR="00C059B5" w:rsidRPr="00D270F9" w:rsidRDefault="001E3A1C" w:rsidP="001E3A1C">
      <w:pPr>
        <w:pStyle w:val="Nagwek1"/>
        <w:numPr>
          <w:ilvl w:val="0"/>
          <w:numId w:val="0"/>
        </w:numPr>
        <w:spacing w:before="0" w:after="0"/>
        <w:rPr>
          <w:rFonts w:ascii="Arial" w:hAnsi="Arial" w:cs="Arial"/>
          <w:sz w:val="24"/>
          <w:szCs w:val="24"/>
        </w:rPr>
      </w:pPr>
      <w:bookmarkStart w:id="46" w:name="_Toc193195668"/>
      <w:r>
        <w:rPr>
          <w:rFonts w:ascii="Arial" w:hAnsi="Arial" w:cs="Arial"/>
          <w:sz w:val="24"/>
          <w:szCs w:val="24"/>
        </w:rPr>
        <w:lastRenderedPageBreak/>
        <w:t>V.</w:t>
      </w:r>
      <w:r w:rsidR="00B65C30" w:rsidRPr="00D270F9">
        <w:rPr>
          <w:rFonts w:ascii="Arial" w:hAnsi="Arial" w:cs="Arial"/>
          <w:sz w:val="24"/>
          <w:szCs w:val="24"/>
        </w:rPr>
        <w:t>ZAŁĄCZNIKI</w:t>
      </w:r>
      <w:r w:rsidR="00883AA8" w:rsidRPr="00D270F9">
        <w:rPr>
          <w:rFonts w:ascii="Arial" w:hAnsi="Arial" w:cs="Arial"/>
          <w:sz w:val="24"/>
          <w:szCs w:val="24"/>
        </w:rPr>
        <w:t xml:space="preserve"> DO PROCEDUR</w:t>
      </w:r>
      <w:r w:rsidR="00DB6486" w:rsidRPr="00D270F9">
        <w:rPr>
          <w:rFonts w:ascii="Arial" w:hAnsi="Arial" w:cs="Arial"/>
          <w:sz w:val="24"/>
          <w:szCs w:val="24"/>
        </w:rPr>
        <w:t>Y</w:t>
      </w:r>
      <w:r w:rsidR="00125015" w:rsidRPr="00D270F9">
        <w:rPr>
          <w:rFonts w:ascii="Arial" w:hAnsi="Arial" w:cs="Arial"/>
          <w:sz w:val="24"/>
          <w:szCs w:val="24"/>
        </w:rPr>
        <w:t xml:space="preserve"> – WZORY DOKUMENTÓW</w:t>
      </w:r>
      <w:r>
        <w:rPr>
          <w:rFonts w:ascii="Arial" w:hAnsi="Arial" w:cs="Arial"/>
          <w:sz w:val="24"/>
          <w:szCs w:val="24"/>
        </w:rPr>
        <w:t xml:space="preserve"> </w:t>
      </w:r>
      <w:r w:rsidR="00125015" w:rsidRPr="00D270F9">
        <w:rPr>
          <w:rFonts w:ascii="Arial" w:hAnsi="Arial" w:cs="Arial"/>
          <w:sz w:val="24"/>
          <w:szCs w:val="24"/>
        </w:rPr>
        <w:t>STOSOWANYCH W PROCEDURZE</w:t>
      </w:r>
      <w:bookmarkEnd w:id="46"/>
    </w:p>
    <w:p w14:paraId="326BBB21" w14:textId="77777777" w:rsidR="00471AD3" w:rsidRPr="00E45A2E" w:rsidRDefault="00471AD3" w:rsidP="0062546B">
      <w:pPr>
        <w:widowControl w:val="0"/>
        <w:spacing w:after="0"/>
        <w:rPr>
          <w:rFonts w:ascii="Arial" w:hAnsi="Arial" w:cs="Arial"/>
          <w:color w:val="7030A0"/>
          <w:sz w:val="24"/>
          <w:szCs w:val="24"/>
        </w:rPr>
      </w:pPr>
    </w:p>
    <w:p w14:paraId="69F6B847" w14:textId="24051BCF"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Rejestr </w:t>
      </w:r>
      <w:r w:rsidR="00BE706B" w:rsidRPr="002E1EBA">
        <w:rPr>
          <w:rFonts w:ascii="Arial" w:hAnsi="Arial" w:cs="Arial"/>
          <w:sz w:val="24"/>
          <w:szCs w:val="24"/>
        </w:rPr>
        <w:t xml:space="preserve">naborów </w:t>
      </w:r>
      <w:r w:rsidRPr="002E1EBA">
        <w:rPr>
          <w:rFonts w:ascii="Arial" w:hAnsi="Arial" w:cs="Arial"/>
          <w:sz w:val="24"/>
          <w:szCs w:val="24"/>
        </w:rPr>
        <w:t>wniosków o wsparcie.</w:t>
      </w:r>
    </w:p>
    <w:p w14:paraId="39086D16" w14:textId="5C0A2F1C"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Ogłoszenie o naborze wniosków</w:t>
      </w:r>
      <w:r w:rsidR="001C586E" w:rsidRPr="002E1EBA">
        <w:rPr>
          <w:rFonts w:ascii="Arial" w:hAnsi="Arial" w:cs="Arial"/>
          <w:sz w:val="24"/>
          <w:szCs w:val="24"/>
        </w:rPr>
        <w:t xml:space="preserve"> o wsparcie</w:t>
      </w:r>
      <w:r w:rsidRPr="002E1EBA">
        <w:rPr>
          <w:rFonts w:ascii="Arial" w:hAnsi="Arial" w:cs="Arial"/>
          <w:sz w:val="24"/>
          <w:szCs w:val="24"/>
        </w:rPr>
        <w:t>.</w:t>
      </w:r>
    </w:p>
    <w:p w14:paraId="316E94DB" w14:textId="3728D77B" w:rsidR="003C2456" w:rsidRPr="002E1EBA" w:rsidRDefault="003C2456"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Rejestr wniosków złożonych w ramach naboru.</w:t>
      </w:r>
    </w:p>
    <w:p w14:paraId="69191E90" w14:textId="2FB23A68" w:rsidR="00BD2D9F" w:rsidRPr="002E1EBA" w:rsidRDefault="00BD2D9F" w:rsidP="00BD2D9F">
      <w:pPr>
        <w:pStyle w:val="Akapitzlist"/>
        <w:widowControl w:val="0"/>
        <w:numPr>
          <w:ilvl w:val="0"/>
          <w:numId w:val="37"/>
        </w:numPr>
        <w:spacing w:after="0"/>
        <w:rPr>
          <w:rFonts w:ascii="Arial" w:eastAsia="Courier New" w:hAnsi="Arial" w:cs="Arial"/>
          <w:sz w:val="24"/>
          <w:szCs w:val="24"/>
          <w:lang w:eastAsia="pl-PL"/>
        </w:rPr>
      </w:pPr>
      <w:r w:rsidRPr="002E1EBA">
        <w:rPr>
          <w:rFonts w:ascii="Arial" w:eastAsia="Courier New" w:hAnsi="Arial" w:cs="Arial"/>
          <w:sz w:val="24"/>
          <w:szCs w:val="24"/>
          <w:lang w:eastAsia="pl-PL"/>
        </w:rPr>
        <w:t>Oświadczenie członka Rady LGD sporządzone w celu zapobiegania konfliktowi interesów w procesie oceny i wyboru wnioskodawców.</w:t>
      </w:r>
    </w:p>
    <w:p w14:paraId="134DB10C"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Oświadczenie o bezstronności i poufności pracownika biura LGD. </w:t>
      </w:r>
    </w:p>
    <w:p w14:paraId="5A28A666" w14:textId="77777777" w:rsidR="009542B7" w:rsidRPr="002E1EBA" w:rsidRDefault="009542B7"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Oświadczenie o bezstronności i poufności członka Rady LGD.</w:t>
      </w:r>
    </w:p>
    <w:p w14:paraId="6DFF9DC8" w14:textId="77777777" w:rsidR="009542B7" w:rsidRPr="002E1EBA" w:rsidRDefault="009542B7"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Rejestr interesów członków Rady LGD.</w:t>
      </w:r>
    </w:p>
    <w:p w14:paraId="4B94B1ED" w14:textId="11D2E228" w:rsidR="007A5B11" w:rsidRPr="002E1EBA" w:rsidRDefault="007A5B11"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Rejestr wyłączeń członków Rady LGD. </w:t>
      </w:r>
    </w:p>
    <w:p w14:paraId="268DDAD9" w14:textId="2C3AA87C"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Karta </w:t>
      </w:r>
      <w:r w:rsidR="000376E0" w:rsidRPr="002E1EBA">
        <w:rPr>
          <w:rFonts w:ascii="Arial" w:hAnsi="Arial" w:cs="Arial"/>
          <w:sz w:val="24"/>
          <w:szCs w:val="24"/>
        </w:rPr>
        <w:t>wstępnej</w:t>
      </w:r>
      <w:r w:rsidR="00AE1BEC" w:rsidRPr="002E1EBA">
        <w:rPr>
          <w:rFonts w:ascii="Arial" w:hAnsi="Arial" w:cs="Arial"/>
          <w:sz w:val="24"/>
          <w:szCs w:val="24"/>
        </w:rPr>
        <w:t xml:space="preserve"> oceny </w:t>
      </w:r>
      <w:r w:rsidRPr="002E1EBA">
        <w:rPr>
          <w:rFonts w:ascii="Arial" w:hAnsi="Arial" w:cs="Arial"/>
          <w:sz w:val="24"/>
          <w:szCs w:val="24"/>
        </w:rPr>
        <w:t>wniosku</w:t>
      </w:r>
      <w:r w:rsidR="004C7DCC" w:rsidRPr="002E1EBA">
        <w:rPr>
          <w:rFonts w:ascii="Arial" w:hAnsi="Arial" w:cs="Arial"/>
          <w:sz w:val="24"/>
          <w:szCs w:val="24"/>
        </w:rPr>
        <w:t xml:space="preserve"> o wsparcie</w:t>
      </w:r>
      <w:r w:rsidRPr="002E1EBA">
        <w:rPr>
          <w:rFonts w:ascii="Arial" w:hAnsi="Arial" w:cs="Arial"/>
          <w:sz w:val="24"/>
          <w:szCs w:val="24"/>
        </w:rPr>
        <w:t>.</w:t>
      </w:r>
    </w:p>
    <w:p w14:paraId="14BFF56A"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Zawiadomienie o posiedzeniu Rady LGD.</w:t>
      </w:r>
    </w:p>
    <w:p w14:paraId="23369EA1" w14:textId="77777777" w:rsidR="009E1470" w:rsidRPr="002E1EBA" w:rsidRDefault="009E1470"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Lista obecności z posiedzenia Rady LGD.</w:t>
      </w:r>
    </w:p>
    <w:p w14:paraId="291E5889" w14:textId="1039E10D" w:rsidR="00497692" w:rsidRPr="002E1EBA" w:rsidRDefault="00497692"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 </w:t>
      </w:r>
      <w:r w:rsidR="007A5B11" w:rsidRPr="002E1EBA">
        <w:rPr>
          <w:rFonts w:ascii="Arial" w:hAnsi="Arial" w:cs="Arial"/>
          <w:sz w:val="24"/>
          <w:szCs w:val="24"/>
        </w:rPr>
        <w:t xml:space="preserve">Lista potwierdzająca aktualność danych w Rejestrze interesów członków Rady LGD. </w:t>
      </w:r>
    </w:p>
    <w:p w14:paraId="0F7AA606" w14:textId="23DD4190" w:rsidR="009542B7" w:rsidRPr="002E1EBA" w:rsidRDefault="009542B7"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Karta oceny wniosku o wsparcie. </w:t>
      </w:r>
    </w:p>
    <w:p w14:paraId="01704608" w14:textId="454DF712" w:rsidR="00D270F9" w:rsidRPr="002E1EBA" w:rsidRDefault="00D270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Uchwała </w:t>
      </w:r>
      <w:r w:rsidR="00370B59" w:rsidRPr="002E1EBA">
        <w:rPr>
          <w:rFonts w:ascii="Arial" w:hAnsi="Arial" w:cs="Arial"/>
          <w:sz w:val="24"/>
          <w:szCs w:val="24"/>
        </w:rPr>
        <w:t xml:space="preserve">w sprawie </w:t>
      </w:r>
      <w:r w:rsidRPr="002E1EBA">
        <w:rPr>
          <w:rFonts w:ascii="Arial" w:hAnsi="Arial" w:cs="Arial"/>
          <w:sz w:val="24"/>
          <w:szCs w:val="24"/>
        </w:rPr>
        <w:t>spełnienia warunków udzielenia wsparcia</w:t>
      </w:r>
      <w:r w:rsidR="00623F86" w:rsidRPr="002E1EBA">
        <w:rPr>
          <w:rFonts w:ascii="Arial" w:hAnsi="Arial" w:cs="Arial"/>
          <w:sz w:val="24"/>
          <w:szCs w:val="24"/>
        </w:rPr>
        <w:t>.</w:t>
      </w:r>
      <w:r w:rsidRPr="002E1EBA">
        <w:rPr>
          <w:rFonts w:ascii="Arial" w:hAnsi="Arial" w:cs="Arial"/>
          <w:sz w:val="24"/>
          <w:szCs w:val="24"/>
        </w:rPr>
        <w:t xml:space="preserve"> </w:t>
      </w:r>
    </w:p>
    <w:p w14:paraId="4B3B5595"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Lista operacji spełniających warunki udzielenia wsparcia wraz z uchwałą zatwierdzającą listę.</w:t>
      </w:r>
    </w:p>
    <w:p w14:paraId="3E4F0335" w14:textId="77777777" w:rsidR="00D270F9" w:rsidRPr="002E1EBA" w:rsidRDefault="00D270F9" w:rsidP="002430AA">
      <w:pPr>
        <w:pStyle w:val="Akapitzlist"/>
        <w:numPr>
          <w:ilvl w:val="0"/>
          <w:numId w:val="37"/>
        </w:numPr>
        <w:spacing w:after="0"/>
        <w:contextualSpacing w:val="0"/>
        <w:rPr>
          <w:rFonts w:ascii="Arial" w:hAnsi="Arial" w:cs="Arial"/>
          <w:sz w:val="24"/>
          <w:szCs w:val="24"/>
        </w:rPr>
      </w:pPr>
      <w:r w:rsidRPr="002E1EBA">
        <w:rPr>
          <w:rFonts w:ascii="Arial" w:eastAsia="Courier New" w:hAnsi="Arial" w:cs="Arial"/>
          <w:sz w:val="24"/>
          <w:szCs w:val="24"/>
          <w:lang w:eastAsia="pl-PL"/>
        </w:rPr>
        <w:t xml:space="preserve">Uchwała w sprawie wyboru operacji oraz ustalenia kwoty wsparcia </w:t>
      </w:r>
    </w:p>
    <w:p w14:paraId="783AD188"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Lista operacji wybranych wraz z uchwałą zatwierdzającą listę.</w:t>
      </w:r>
    </w:p>
    <w:p w14:paraId="038540FA"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Formularz protestu.</w:t>
      </w:r>
    </w:p>
    <w:p w14:paraId="2A1A5FF5"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Rejestr protestów.</w:t>
      </w:r>
    </w:p>
    <w:p w14:paraId="7A775DE6" w14:textId="72AFE41C" w:rsidR="00661503" w:rsidRPr="002E1EBA" w:rsidRDefault="00661503"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Wezwanie do uzupełnienia protestu / poprawienia w nim oczywistych omyłek.</w:t>
      </w:r>
    </w:p>
    <w:p w14:paraId="61F1A9C1" w14:textId="1C713ED7" w:rsidR="002D5CD9" w:rsidRPr="002E1EBA" w:rsidRDefault="00DB66E8"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Pismo informujące o p</w:t>
      </w:r>
      <w:r w:rsidR="002D5CD9" w:rsidRPr="002E1EBA">
        <w:rPr>
          <w:rFonts w:ascii="Arial" w:hAnsi="Arial" w:cs="Arial"/>
          <w:sz w:val="24"/>
          <w:szCs w:val="24"/>
        </w:rPr>
        <w:t>ozostawieni</w:t>
      </w:r>
      <w:r w:rsidRPr="002E1EBA">
        <w:rPr>
          <w:rFonts w:ascii="Arial" w:hAnsi="Arial" w:cs="Arial"/>
          <w:sz w:val="24"/>
          <w:szCs w:val="24"/>
        </w:rPr>
        <w:t>u</w:t>
      </w:r>
      <w:r w:rsidR="002D5CD9" w:rsidRPr="002E1EBA">
        <w:rPr>
          <w:rFonts w:ascii="Arial" w:hAnsi="Arial" w:cs="Arial"/>
          <w:sz w:val="24"/>
          <w:szCs w:val="24"/>
        </w:rPr>
        <w:t xml:space="preserve"> protestu bez rozpatrzenia.</w:t>
      </w:r>
    </w:p>
    <w:p w14:paraId="50E00921" w14:textId="77777777" w:rsidR="00C029F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Uchwała Rady LGD w sprawie rozpatrzenia protestu – autokontrola.</w:t>
      </w:r>
    </w:p>
    <w:p w14:paraId="72AB6A03" w14:textId="77777777" w:rsidR="00370B59" w:rsidRPr="002E1EBA" w:rsidRDefault="00C029F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Pismo informujące Wnioskodawcę o wynikach przeprowadzonej autokontroli.</w:t>
      </w:r>
    </w:p>
    <w:p w14:paraId="106CCB62" w14:textId="77777777" w:rsidR="008C4507" w:rsidRPr="002E1EBA" w:rsidRDefault="008C4507" w:rsidP="008C4507">
      <w:pPr>
        <w:pStyle w:val="Akapitzlist"/>
        <w:numPr>
          <w:ilvl w:val="0"/>
          <w:numId w:val="37"/>
        </w:numPr>
        <w:spacing w:after="0"/>
        <w:rPr>
          <w:rFonts w:ascii="Arial" w:hAnsi="Arial" w:cs="Arial"/>
          <w:bCs/>
          <w:sz w:val="24"/>
          <w:szCs w:val="24"/>
        </w:rPr>
      </w:pPr>
      <w:r w:rsidRPr="002E1EBA">
        <w:rPr>
          <w:rFonts w:ascii="Arial" w:hAnsi="Arial" w:cs="Arial"/>
          <w:bCs/>
          <w:sz w:val="24"/>
          <w:szCs w:val="24"/>
        </w:rPr>
        <w:t>Pismo informujące wnioskodawcę o wyniku oceny operacji w ramach procedury odwoławczej</w:t>
      </w:r>
    </w:p>
    <w:p w14:paraId="14195940" w14:textId="77777777" w:rsidR="003C2456" w:rsidRPr="002E1EBA" w:rsidRDefault="00370B59" w:rsidP="002430AA">
      <w:pPr>
        <w:pStyle w:val="Akapitzlist"/>
        <w:numPr>
          <w:ilvl w:val="0"/>
          <w:numId w:val="37"/>
        </w:numPr>
        <w:spacing w:after="0"/>
        <w:contextualSpacing w:val="0"/>
        <w:rPr>
          <w:rFonts w:ascii="Arial" w:hAnsi="Arial" w:cs="Arial"/>
          <w:sz w:val="24"/>
          <w:szCs w:val="24"/>
        </w:rPr>
      </w:pPr>
      <w:r w:rsidRPr="002E1EBA">
        <w:rPr>
          <w:rFonts w:ascii="Arial" w:hAnsi="Arial" w:cs="Arial"/>
          <w:sz w:val="24"/>
          <w:szCs w:val="24"/>
        </w:rPr>
        <w:t xml:space="preserve">Uchwała Rady LGD w sprawie wydania opinii nt. możliwości zmiany umowy </w:t>
      </w:r>
      <w:r w:rsidR="00734E33" w:rsidRPr="002E1EBA">
        <w:rPr>
          <w:rFonts w:ascii="Arial" w:hAnsi="Arial" w:cs="Arial"/>
          <w:sz w:val="24"/>
          <w:szCs w:val="24"/>
        </w:rPr>
        <w:t xml:space="preserve">o przyznaniu pomocy </w:t>
      </w:r>
      <w:r w:rsidRPr="002E1EBA">
        <w:rPr>
          <w:rFonts w:ascii="Arial" w:hAnsi="Arial" w:cs="Arial"/>
          <w:sz w:val="24"/>
          <w:szCs w:val="24"/>
        </w:rPr>
        <w:t>na wniosek beneficjenta.</w:t>
      </w:r>
    </w:p>
    <w:p w14:paraId="4B1109F4" w14:textId="2B81AF16" w:rsidR="00693250" w:rsidRPr="002E1EBA" w:rsidRDefault="003C2456" w:rsidP="002430AA">
      <w:pPr>
        <w:pStyle w:val="Akapitzlist"/>
        <w:numPr>
          <w:ilvl w:val="0"/>
          <w:numId w:val="37"/>
        </w:numPr>
        <w:spacing w:after="0"/>
        <w:contextualSpacing w:val="0"/>
        <w:rPr>
          <w:rFonts w:ascii="Arial" w:hAnsi="Arial" w:cs="Arial"/>
          <w:sz w:val="24"/>
          <w:szCs w:val="24"/>
        </w:rPr>
      </w:pPr>
      <w:r w:rsidRPr="002E1EBA">
        <w:rPr>
          <w:rFonts w:ascii="Arial" w:eastAsia="Courier New" w:hAnsi="Arial" w:cs="Arial"/>
          <w:bCs/>
          <w:sz w:val="24"/>
          <w:szCs w:val="24"/>
          <w:lang w:eastAsia="pl-PL"/>
        </w:rPr>
        <w:t>Opinia nt. możliwości zmiany umowy o przyznaniu pomocy na wniosek beneficjenta.</w:t>
      </w:r>
    </w:p>
    <w:p w14:paraId="42681C46" w14:textId="77777777" w:rsidR="00C029F9" w:rsidRPr="002E1EBA" w:rsidRDefault="00C029F9" w:rsidP="0062546B">
      <w:pPr>
        <w:widowControl w:val="0"/>
        <w:spacing w:after="0"/>
        <w:rPr>
          <w:rFonts w:ascii="Arial" w:hAnsi="Arial" w:cs="Arial"/>
          <w:sz w:val="24"/>
          <w:szCs w:val="24"/>
        </w:rPr>
      </w:pPr>
    </w:p>
    <w:p w14:paraId="2F11945B" w14:textId="77777777" w:rsidR="00F03C60" w:rsidRPr="002E1EBA" w:rsidRDefault="00F03C60" w:rsidP="0062546B">
      <w:pPr>
        <w:pStyle w:val="Akapitzlist"/>
        <w:spacing w:after="0"/>
        <w:ind w:left="0"/>
        <w:contextualSpacing w:val="0"/>
        <w:rPr>
          <w:rFonts w:ascii="Arial" w:hAnsi="Arial" w:cs="Arial"/>
          <w:sz w:val="24"/>
          <w:szCs w:val="24"/>
        </w:rPr>
      </w:pPr>
      <w:r w:rsidRPr="002E1EBA">
        <w:rPr>
          <w:rFonts w:ascii="Arial" w:hAnsi="Arial" w:cs="Arial"/>
          <w:b/>
          <w:sz w:val="24"/>
          <w:szCs w:val="24"/>
        </w:rPr>
        <w:t>Uwaga:</w:t>
      </w:r>
      <w:r w:rsidRPr="002E1EBA">
        <w:rPr>
          <w:rFonts w:ascii="Arial" w:hAnsi="Arial" w:cs="Arial"/>
          <w:sz w:val="24"/>
          <w:szCs w:val="24"/>
        </w:rPr>
        <w:t xml:space="preserve"> </w:t>
      </w:r>
    </w:p>
    <w:p w14:paraId="50752240" w14:textId="34044BF2" w:rsidR="00F03C60" w:rsidRPr="002E1EBA" w:rsidRDefault="00F03C60" w:rsidP="002430AA">
      <w:pPr>
        <w:pStyle w:val="Akapitzlist"/>
        <w:numPr>
          <w:ilvl w:val="0"/>
          <w:numId w:val="43"/>
        </w:numPr>
        <w:spacing w:after="0"/>
        <w:contextualSpacing w:val="0"/>
        <w:rPr>
          <w:rFonts w:ascii="Arial" w:hAnsi="Arial" w:cs="Arial"/>
          <w:sz w:val="24"/>
          <w:szCs w:val="24"/>
        </w:rPr>
      </w:pPr>
      <w:r w:rsidRPr="002E1EBA">
        <w:rPr>
          <w:rFonts w:ascii="Arial" w:hAnsi="Arial" w:cs="Arial"/>
          <w:sz w:val="24"/>
          <w:szCs w:val="24"/>
        </w:rPr>
        <w:t>LGD</w:t>
      </w:r>
      <w:r w:rsidR="00095263" w:rsidRPr="002E1EBA">
        <w:rPr>
          <w:rFonts w:ascii="Arial" w:hAnsi="Arial" w:cs="Arial"/>
          <w:sz w:val="24"/>
          <w:szCs w:val="24"/>
        </w:rPr>
        <w:t>, na etapie wdrażania LSR,</w:t>
      </w:r>
      <w:r w:rsidRPr="002E1EBA">
        <w:rPr>
          <w:rFonts w:ascii="Arial" w:hAnsi="Arial" w:cs="Arial"/>
          <w:sz w:val="24"/>
          <w:szCs w:val="24"/>
        </w:rPr>
        <w:t xml:space="preserve"> ma prawo modyfikacji wzorów, które są załącznikami do niniejsz</w:t>
      </w:r>
      <w:r w:rsidR="00DB6486" w:rsidRPr="002E1EBA">
        <w:rPr>
          <w:rFonts w:ascii="Arial" w:hAnsi="Arial" w:cs="Arial"/>
          <w:sz w:val="24"/>
          <w:szCs w:val="24"/>
        </w:rPr>
        <w:t>ej</w:t>
      </w:r>
      <w:r w:rsidRPr="002E1EBA">
        <w:rPr>
          <w:rFonts w:ascii="Arial" w:hAnsi="Arial" w:cs="Arial"/>
          <w:sz w:val="24"/>
          <w:szCs w:val="24"/>
        </w:rPr>
        <w:t xml:space="preserve"> procedur</w:t>
      </w:r>
      <w:r w:rsidR="00DB6486" w:rsidRPr="002E1EBA">
        <w:rPr>
          <w:rFonts w:ascii="Arial" w:hAnsi="Arial" w:cs="Arial"/>
          <w:sz w:val="24"/>
          <w:szCs w:val="24"/>
        </w:rPr>
        <w:t>y</w:t>
      </w:r>
      <w:r w:rsidRPr="002E1EBA">
        <w:rPr>
          <w:rFonts w:ascii="Arial" w:hAnsi="Arial" w:cs="Arial"/>
          <w:sz w:val="24"/>
          <w:szCs w:val="24"/>
        </w:rPr>
        <w:t>, pod warunkiem zachowania zapisów wynikających z dokumentów wyższego rzędu (wytycznych, rozporządzeń, PS WPR 2023-2027, itp.).</w:t>
      </w:r>
    </w:p>
    <w:p w14:paraId="4DE9222E" w14:textId="741372D8" w:rsidR="00F03C60" w:rsidRPr="002E1EBA" w:rsidRDefault="00F03C60" w:rsidP="002430AA">
      <w:pPr>
        <w:pStyle w:val="Akapitzlist"/>
        <w:widowControl w:val="0"/>
        <w:numPr>
          <w:ilvl w:val="0"/>
          <w:numId w:val="43"/>
        </w:numPr>
        <w:spacing w:after="0"/>
        <w:contextualSpacing w:val="0"/>
        <w:rPr>
          <w:rFonts w:ascii="Arial" w:hAnsi="Arial" w:cs="Arial"/>
          <w:sz w:val="24"/>
          <w:szCs w:val="24"/>
        </w:rPr>
      </w:pPr>
      <w:r w:rsidRPr="002E1EBA">
        <w:rPr>
          <w:rFonts w:ascii="Arial" w:hAnsi="Arial" w:cs="Arial"/>
          <w:sz w:val="24"/>
          <w:szCs w:val="24"/>
        </w:rPr>
        <w:t>Układ graficzny wzorów, które są załącznikami do procedur</w:t>
      </w:r>
      <w:r w:rsidR="00370B59" w:rsidRPr="002E1EBA">
        <w:rPr>
          <w:rFonts w:ascii="Arial" w:hAnsi="Arial" w:cs="Arial"/>
          <w:sz w:val="24"/>
          <w:szCs w:val="24"/>
        </w:rPr>
        <w:t>y</w:t>
      </w:r>
      <w:r w:rsidRPr="002E1EBA">
        <w:rPr>
          <w:rFonts w:ascii="Arial" w:hAnsi="Arial" w:cs="Arial"/>
          <w:sz w:val="24"/>
          <w:szCs w:val="24"/>
        </w:rPr>
        <w:t xml:space="preserve"> może być modyfikowany przez LGD pod warunkiem zachowania </w:t>
      </w:r>
      <w:r w:rsidR="00734E33" w:rsidRPr="002E1EBA">
        <w:rPr>
          <w:rFonts w:ascii="Arial" w:hAnsi="Arial" w:cs="Arial"/>
          <w:sz w:val="24"/>
          <w:szCs w:val="24"/>
        </w:rPr>
        <w:t xml:space="preserve">literalnego brzmienia wzorów. </w:t>
      </w:r>
    </w:p>
    <w:sectPr w:rsidR="00F03C60" w:rsidRPr="002E1EBA" w:rsidSect="005C59D1">
      <w:headerReference w:type="default" r:id="rId14"/>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0CC87" w14:textId="77777777" w:rsidR="00D31742" w:rsidRDefault="00D31742" w:rsidP="00193A48">
      <w:pPr>
        <w:spacing w:after="0" w:line="240" w:lineRule="auto"/>
      </w:pPr>
      <w:r>
        <w:separator/>
      </w:r>
    </w:p>
  </w:endnote>
  <w:endnote w:type="continuationSeparator" w:id="0">
    <w:p w14:paraId="56B7F32C" w14:textId="77777777" w:rsidR="00D31742" w:rsidRDefault="00D31742" w:rsidP="00193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6F29" w14:textId="7AEA9D53" w:rsidR="00ED5876" w:rsidRPr="00E52407" w:rsidRDefault="00ED5876">
    <w:pPr>
      <w:pStyle w:val="Stopka"/>
      <w:rPr>
        <w:rFonts w:ascii="Arial" w:hAnsi="Arial" w:cs="Arial"/>
        <w:sz w:val="24"/>
        <w:szCs w:val="24"/>
      </w:rPr>
    </w:pPr>
    <w:r w:rsidRPr="004D29BF">
      <w:rPr>
        <w:rFonts w:ascii="Arial" w:hAnsi="Arial" w:cs="Arial"/>
        <w:sz w:val="24"/>
        <w:szCs w:val="24"/>
      </w:rPr>
      <w:t xml:space="preserve">Strona | </w:t>
    </w:r>
    <w:r w:rsidRPr="004D29BF">
      <w:rPr>
        <w:rFonts w:ascii="Arial" w:hAnsi="Arial" w:cs="Arial"/>
        <w:sz w:val="24"/>
        <w:szCs w:val="24"/>
      </w:rPr>
      <w:fldChar w:fldCharType="begin"/>
    </w:r>
    <w:r w:rsidRPr="004D29BF">
      <w:rPr>
        <w:rFonts w:ascii="Arial" w:hAnsi="Arial" w:cs="Arial"/>
        <w:sz w:val="24"/>
        <w:szCs w:val="24"/>
      </w:rPr>
      <w:instrText>PAGE   \* MERGEFORMAT</w:instrText>
    </w:r>
    <w:r w:rsidRPr="004D29BF">
      <w:rPr>
        <w:rFonts w:ascii="Arial" w:hAnsi="Arial" w:cs="Arial"/>
        <w:sz w:val="24"/>
        <w:szCs w:val="24"/>
      </w:rPr>
      <w:fldChar w:fldCharType="separate"/>
    </w:r>
    <w:r w:rsidRPr="004D29BF">
      <w:rPr>
        <w:rFonts w:ascii="Arial" w:hAnsi="Arial" w:cs="Arial"/>
        <w:sz w:val="24"/>
        <w:szCs w:val="24"/>
      </w:rPr>
      <w:t>2</w:t>
    </w:r>
    <w:r w:rsidRPr="004D29BF">
      <w:rPr>
        <w:rFonts w:ascii="Arial" w:hAnsi="Arial" w:cs="Arial"/>
        <w:sz w:val="24"/>
        <w:szCs w:val="24"/>
      </w:rPr>
      <w:fldChar w:fldCharType="end"/>
    </w:r>
    <w:r w:rsidR="00733514">
      <w:t xml:space="preserve"> </w:t>
    </w:r>
    <w:r>
      <w:tab/>
    </w:r>
    <w:r>
      <w:tab/>
    </w:r>
  </w:p>
  <w:p w14:paraId="0F39357D" w14:textId="77777777" w:rsidR="000306B1" w:rsidRDefault="000306B1" w:rsidP="000306B1">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8313" w14:textId="2950A974" w:rsidR="00ED5876" w:rsidRPr="00EF41F2" w:rsidRDefault="00ED5876" w:rsidP="00ED5876">
    <w:pPr>
      <w:pStyle w:val="Stopka"/>
      <w:jc w:val="right"/>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1E3A0" w14:textId="77777777" w:rsidR="00D31742" w:rsidRDefault="00D31742" w:rsidP="00193A48">
      <w:pPr>
        <w:spacing w:after="0" w:line="240" w:lineRule="auto"/>
      </w:pPr>
      <w:r>
        <w:separator/>
      </w:r>
    </w:p>
  </w:footnote>
  <w:footnote w:type="continuationSeparator" w:id="0">
    <w:p w14:paraId="497FCD3E" w14:textId="77777777" w:rsidR="00D31742" w:rsidRDefault="00D31742" w:rsidP="00193A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F94B4" w14:textId="7DCDEA39" w:rsidR="00A84635" w:rsidRPr="009960F6" w:rsidRDefault="002A617E" w:rsidP="009960F6">
    <w:pPr>
      <w:pStyle w:val="Nagwek"/>
      <w:jc w:val="center"/>
    </w:pPr>
    <w:r>
      <w:rPr>
        <w:noProof/>
      </w:rPr>
      <w:drawing>
        <wp:inline distT="0" distB="0" distL="0" distR="0" wp14:anchorId="30FB9362" wp14:editId="5D78C943">
          <wp:extent cx="4953000" cy="11734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0" cy="11734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C960" w14:textId="77777777" w:rsidR="004A3AFB" w:rsidRDefault="004A3AFB" w:rsidP="00887C9E">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61E1" w14:textId="77777777" w:rsidR="00A77F2F" w:rsidRDefault="00A77F2F" w:rsidP="00887C9E">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31A2" w14:textId="77777777" w:rsidR="00A77F2F" w:rsidRDefault="00A77F2F" w:rsidP="00887C9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2B3"/>
    <w:multiLevelType w:val="hybridMultilevel"/>
    <w:tmpl w:val="8AA42AB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23C6663"/>
    <w:multiLevelType w:val="hybridMultilevel"/>
    <w:tmpl w:val="77C075DE"/>
    <w:lvl w:ilvl="0" w:tplc="FFFFFFFF">
      <w:start w:val="1"/>
      <w:numFmt w:val="decimal"/>
      <w:lvlText w:val="%1."/>
      <w:lvlJc w:val="left"/>
      <w:pPr>
        <w:ind w:left="360" w:hanging="360"/>
      </w:pPr>
      <w:rPr>
        <w:rFonts w:hint="default"/>
      </w:rPr>
    </w:lvl>
    <w:lvl w:ilvl="1" w:tplc="04150017">
      <w:start w:val="1"/>
      <w:numFmt w:val="lowerLetter"/>
      <w:lvlText w:val="%2)"/>
      <w:lvlJc w:val="left"/>
      <w:pPr>
        <w:ind w:left="72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954A84"/>
    <w:multiLevelType w:val="hybridMultilevel"/>
    <w:tmpl w:val="F4341E7C"/>
    <w:lvl w:ilvl="0" w:tplc="FCBEAB14">
      <w:start w:val="1"/>
      <w:numFmt w:val="decimal"/>
      <w:lvlText w:val="%1."/>
      <w:lvlJc w:val="left"/>
      <w:pPr>
        <w:ind w:left="360" w:hanging="360"/>
      </w:pPr>
      <w:rPr>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3EC1EC0"/>
    <w:multiLevelType w:val="hybridMultilevel"/>
    <w:tmpl w:val="5F0495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75194C"/>
    <w:multiLevelType w:val="hybridMultilevel"/>
    <w:tmpl w:val="3780BC08"/>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0950BE"/>
    <w:multiLevelType w:val="multilevel"/>
    <w:tmpl w:val="1E8AFBB2"/>
    <w:lvl w:ilvl="0">
      <w:start w:val="1"/>
      <w:numFmt w:val="decimal"/>
      <w:lvlText w:val="%1."/>
      <w:lvlJc w:val="left"/>
      <w:pPr>
        <w:ind w:left="720" w:hanging="360"/>
      </w:pPr>
      <w:rPr>
        <w:rFonts w:hint="default"/>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6F2BC5"/>
    <w:multiLevelType w:val="hybridMultilevel"/>
    <w:tmpl w:val="4F68AF46"/>
    <w:lvl w:ilvl="0" w:tplc="E7E49D9A">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640056F"/>
    <w:multiLevelType w:val="multilevel"/>
    <w:tmpl w:val="04150027"/>
    <w:lvl w:ilvl="0">
      <w:start w:val="1"/>
      <w:numFmt w:val="upperRoman"/>
      <w:pStyle w:val="Nagwek1"/>
      <w:lvlText w:val="%1."/>
      <w:lvlJc w:val="left"/>
      <w:pPr>
        <w:ind w:left="0" w:firstLine="0"/>
      </w:p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8" w15:restartNumberingAfterBreak="0">
    <w:nsid w:val="065C2012"/>
    <w:multiLevelType w:val="hybridMultilevel"/>
    <w:tmpl w:val="3586B02A"/>
    <w:lvl w:ilvl="0" w:tplc="A760BBD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7F5D7A"/>
    <w:multiLevelType w:val="hybridMultilevel"/>
    <w:tmpl w:val="A4A4C812"/>
    <w:lvl w:ilvl="0" w:tplc="F0800F8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7113F2"/>
    <w:multiLevelType w:val="hybridMultilevel"/>
    <w:tmpl w:val="6D0025CA"/>
    <w:lvl w:ilvl="0" w:tplc="01B0FB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E672FD0"/>
    <w:multiLevelType w:val="hybridMultilevel"/>
    <w:tmpl w:val="36F839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F50A7E"/>
    <w:multiLevelType w:val="hybridMultilevel"/>
    <w:tmpl w:val="12D49850"/>
    <w:lvl w:ilvl="0" w:tplc="BD96AEFE">
      <w:start w:val="1"/>
      <w:numFmt w:val="lowerLetter"/>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A5566A"/>
    <w:multiLevelType w:val="multilevel"/>
    <w:tmpl w:val="2BF810C8"/>
    <w:lvl w:ilvl="0">
      <w:start w:val="1"/>
      <w:numFmt w:val="upperRoman"/>
      <w:lvlText w:val="%1."/>
      <w:lvlJc w:val="left"/>
      <w:pPr>
        <w:ind w:left="1080" w:hanging="72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16867B2"/>
    <w:multiLevelType w:val="hybridMultilevel"/>
    <w:tmpl w:val="C47A05C6"/>
    <w:lvl w:ilvl="0" w:tplc="3606F92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9C2F05"/>
    <w:multiLevelType w:val="hybridMultilevel"/>
    <w:tmpl w:val="DDE2A8C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B1105A"/>
    <w:multiLevelType w:val="hybridMultilevel"/>
    <w:tmpl w:val="65A61098"/>
    <w:lvl w:ilvl="0" w:tplc="17487DC6">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1483122E"/>
    <w:multiLevelType w:val="hybridMultilevel"/>
    <w:tmpl w:val="272062A6"/>
    <w:lvl w:ilvl="0" w:tplc="698446D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A3232E"/>
    <w:multiLevelType w:val="hybridMultilevel"/>
    <w:tmpl w:val="976EE2F4"/>
    <w:lvl w:ilvl="0" w:tplc="6DBA162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763287"/>
    <w:multiLevelType w:val="hybridMultilevel"/>
    <w:tmpl w:val="E4B6BD68"/>
    <w:lvl w:ilvl="0" w:tplc="C95C73EE">
      <w:start w:val="1"/>
      <w:numFmt w:val="lowerLetter"/>
      <w:lvlText w:val="%1)"/>
      <w:lvlJc w:val="left"/>
      <w:pPr>
        <w:ind w:left="720" w:hanging="360"/>
      </w:pPr>
      <w:rPr>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3C7241"/>
    <w:multiLevelType w:val="hybridMultilevel"/>
    <w:tmpl w:val="14FEB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E22B69"/>
    <w:multiLevelType w:val="hybridMultilevel"/>
    <w:tmpl w:val="FA3A3F84"/>
    <w:lvl w:ilvl="0" w:tplc="2E281B8E">
      <w:start w:val="1"/>
      <w:numFmt w:val="decimal"/>
      <w:lvlText w:val="%1."/>
      <w:lvlJc w:val="left"/>
      <w:pPr>
        <w:ind w:left="360" w:hanging="360"/>
      </w:pPr>
      <w:rPr>
        <w:rFonts w:hint="default"/>
      </w:rPr>
    </w:lvl>
    <w:lvl w:ilvl="1" w:tplc="04150011">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1C4E24"/>
    <w:multiLevelType w:val="hybridMultilevel"/>
    <w:tmpl w:val="E092D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E65650"/>
    <w:multiLevelType w:val="hybridMultilevel"/>
    <w:tmpl w:val="26E6AC12"/>
    <w:lvl w:ilvl="0" w:tplc="9DA2EC92">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E097E7E"/>
    <w:multiLevelType w:val="hybridMultilevel"/>
    <w:tmpl w:val="E20EEDB6"/>
    <w:lvl w:ilvl="0" w:tplc="FFFFFFFF">
      <w:start w:val="1"/>
      <w:numFmt w:val="decimal"/>
      <w:lvlText w:val="%1."/>
      <w:lvlJc w:val="left"/>
      <w:pPr>
        <w:ind w:left="360" w:hanging="360"/>
      </w:pPr>
    </w:lvl>
    <w:lvl w:ilvl="1" w:tplc="1E5C098C">
      <w:start w:val="1"/>
      <w:numFmt w:val="decimal"/>
      <w:lvlText w:val="%2)"/>
      <w:lvlJc w:val="left"/>
      <w:pPr>
        <w:ind w:left="720" w:hanging="360"/>
      </w:pPr>
      <w:rPr>
        <w:color w:val="auto"/>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E6C4815"/>
    <w:multiLevelType w:val="hybridMultilevel"/>
    <w:tmpl w:val="1C9AC15E"/>
    <w:lvl w:ilvl="0" w:tplc="E7DC8A0A">
      <w:start w:val="1"/>
      <w:numFmt w:val="decimal"/>
      <w:lvlText w:val="%1."/>
      <w:lvlJc w:val="left"/>
      <w:pPr>
        <w:ind w:left="360" w:hanging="360"/>
      </w:pPr>
      <w:rPr>
        <w:rFonts w:ascii="Arial" w:eastAsia="Courier New" w:hAnsi="Arial" w:cs="Arial"/>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FB92FA0"/>
    <w:multiLevelType w:val="hybridMultilevel"/>
    <w:tmpl w:val="AF8E5A8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08243DE"/>
    <w:multiLevelType w:val="hybridMultilevel"/>
    <w:tmpl w:val="6EE843A0"/>
    <w:lvl w:ilvl="0" w:tplc="DF3A390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E52129"/>
    <w:multiLevelType w:val="hybridMultilevel"/>
    <w:tmpl w:val="8F86AACE"/>
    <w:lvl w:ilvl="0" w:tplc="7B365F9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FF095B"/>
    <w:multiLevelType w:val="hybridMultilevel"/>
    <w:tmpl w:val="777E9D3A"/>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57C3E86"/>
    <w:multiLevelType w:val="hybridMultilevel"/>
    <w:tmpl w:val="B9F8DC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711716C"/>
    <w:multiLevelType w:val="hybridMultilevel"/>
    <w:tmpl w:val="3ECA40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76C2419"/>
    <w:multiLevelType w:val="multilevel"/>
    <w:tmpl w:val="8DD83580"/>
    <w:lvl w:ilvl="0">
      <w:start w:val="1"/>
      <w:numFmt w:val="decimal"/>
      <w:lvlText w:val="%1."/>
      <w:lvlJc w:val="left"/>
      <w:pPr>
        <w:ind w:left="676" w:hanging="360"/>
      </w:pPr>
    </w:lvl>
    <w:lvl w:ilvl="1">
      <w:start w:val="2"/>
      <w:numFmt w:val="decimal"/>
      <w:isLgl/>
      <w:lvlText w:val="%1.%2."/>
      <w:lvlJc w:val="left"/>
      <w:pPr>
        <w:ind w:left="676" w:hanging="360"/>
      </w:pPr>
      <w:rPr>
        <w:rFonts w:hint="default"/>
      </w:rPr>
    </w:lvl>
    <w:lvl w:ilvl="2">
      <w:start w:val="1"/>
      <w:numFmt w:val="decimal"/>
      <w:isLgl/>
      <w:lvlText w:val="%1.%2.%3."/>
      <w:lvlJc w:val="left"/>
      <w:pPr>
        <w:ind w:left="1036" w:hanging="720"/>
      </w:pPr>
      <w:rPr>
        <w:rFonts w:hint="default"/>
      </w:rPr>
    </w:lvl>
    <w:lvl w:ilvl="3">
      <w:start w:val="1"/>
      <w:numFmt w:val="decimal"/>
      <w:isLgl/>
      <w:lvlText w:val="%1.%2.%3.%4."/>
      <w:lvlJc w:val="left"/>
      <w:pPr>
        <w:ind w:left="1036" w:hanging="720"/>
      </w:pPr>
      <w:rPr>
        <w:rFonts w:hint="default"/>
      </w:rPr>
    </w:lvl>
    <w:lvl w:ilvl="4">
      <w:start w:val="1"/>
      <w:numFmt w:val="decimal"/>
      <w:isLgl/>
      <w:lvlText w:val="%1.%2.%3.%4.%5."/>
      <w:lvlJc w:val="left"/>
      <w:pPr>
        <w:ind w:left="1396" w:hanging="1080"/>
      </w:pPr>
      <w:rPr>
        <w:rFonts w:hint="default"/>
      </w:rPr>
    </w:lvl>
    <w:lvl w:ilvl="5">
      <w:start w:val="1"/>
      <w:numFmt w:val="decimal"/>
      <w:isLgl/>
      <w:lvlText w:val="%1.%2.%3.%4.%5.%6."/>
      <w:lvlJc w:val="left"/>
      <w:pPr>
        <w:ind w:left="1396" w:hanging="1080"/>
      </w:pPr>
      <w:rPr>
        <w:rFonts w:hint="default"/>
      </w:rPr>
    </w:lvl>
    <w:lvl w:ilvl="6">
      <w:start w:val="1"/>
      <w:numFmt w:val="decimal"/>
      <w:isLgl/>
      <w:lvlText w:val="%1.%2.%3.%4.%5.%6.%7."/>
      <w:lvlJc w:val="left"/>
      <w:pPr>
        <w:ind w:left="1756" w:hanging="1440"/>
      </w:pPr>
      <w:rPr>
        <w:rFonts w:hint="default"/>
      </w:rPr>
    </w:lvl>
    <w:lvl w:ilvl="7">
      <w:start w:val="1"/>
      <w:numFmt w:val="decimal"/>
      <w:isLgl/>
      <w:lvlText w:val="%1.%2.%3.%4.%5.%6.%7.%8."/>
      <w:lvlJc w:val="left"/>
      <w:pPr>
        <w:ind w:left="1756" w:hanging="1440"/>
      </w:pPr>
      <w:rPr>
        <w:rFonts w:hint="default"/>
      </w:rPr>
    </w:lvl>
    <w:lvl w:ilvl="8">
      <w:start w:val="1"/>
      <w:numFmt w:val="decimal"/>
      <w:isLgl/>
      <w:lvlText w:val="%1.%2.%3.%4.%5.%6.%7.%8.%9."/>
      <w:lvlJc w:val="left"/>
      <w:pPr>
        <w:ind w:left="2116" w:hanging="1800"/>
      </w:pPr>
      <w:rPr>
        <w:rFonts w:hint="default"/>
      </w:rPr>
    </w:lvl>
  </w:abstractNum>
  <w:abstractNum w:abstractNumId="33" w15:restartNumberingAfterBreak="0">
    <w:nsid w:val="28132CE1"/>
    <w:multiLevelType w:val="hybridMultilevel"/>
    <w:tmpl w:val="6FCC7278"/>
    <w:lvl w:ilvl="0" w:tplc="0266457E">
      <w:start w:val="1"/>
      <w:numFmt w:val="decimal"/>
      <w:lvlText w:val="%1."/>
      <w:lvlJc w:val="left"/>
      <w:pPr>
        <w:ind w:left="360" w:hanging="360"/>
      </w:pPr>
      <w:rPr>
        <w:b w:val="0"/>
        <w:bCs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9DD31A8"/>
    <w:multiLevelType w:val="hybridMultilevel"/>
    <w:tmpl w:val="92683EFC"/>
    <w:lvl w:ilvl="0" w:tplc="8F8EB438">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A5A0991"/>
    <w:multiLevelType w:val="hybridMultilevel"/>
    <w:tmpl w:val="406245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B5A53B6"/>
    <w:multiLevelType w:val="hybridMultilevel"/>
    <w:tmpl w:val="62526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C382191"/>
    <w:multiLevelType w:val="hybridMultilevel"/>
    <w:tmpl w:val="06BEEDDC"/>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B00FAC"/>
    <w:multiLevelType w:val="hybridMultilevel"/>
    <w:tmpl w:val="DDE2A8CA"/>
    <w:lvl w:ilvl="0" w:tplc="E3D869B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62731A"/>
    <w:multiLevelType w:val="hybridMultilevel"/>
    <w:tmpl w:val="E08C0A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2FD114DC"/>
    <w:multiLevelType w:val="hybridMultilevel"/>
    <w:tmpl w:val="5FA22532"/>
    <w:lvl w:ilvl="0" w:tplc="661CBFE0">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08F2119"/>
    <w:multiLevelType w:val="hybridMultilevel"/>
    <w:tmpl w:val="167604E4"/>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19D11D4"/>
    <w:multiLevelType w:val="hybridMultilevel"/>
    <w:tmpl w:val="890E6D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1AB219C"/>
    <w:multiLevelType w:val="hybridMultilevel"/>
    <w:tmpl w:val="7B70E78E"/>
    <w:lvl w:ilvl="0" w:tplc="0415000F">
      <w:start w:val="1"/>
      <w:numFmt w:val="decimal"/>
      <w:lvlText w:val="%1."/>
      <w:lvlJc w:val="left"/>
      <w:pPr>
        <w:ind w:left="360" w:hanging="360"/>
      </w:pPr>
    </w:lvl>
    <w:lvl w:ilvl="1" w:tplc="04150017">
      <w:start w:val="1"/>
      <w:numFmt w:val="lowerLetter"/>
      <w:lvlText w:val="%2)"/>
      <w:lvlJc w:val="left"/>
      <w:pPr>
        <w:ind w:left="720" w:hanging="360"/>
      </w:pPr>
    </w:lvl>
    <w:lvl w:ilvl="2" w:tplc="0415000D">
      <w:start w:val="1"/>
      <w:numFmt w:val="bullet"/>
      <w:lvlText w:val=""/>
      <w:lvlJc w:val="left"/>
      <w:pPr>
        <w:ind w:left="1980" w:hanging="36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41F4B83"/>
    <w:multiLevelType w:val="hybridMultilevel"/>
    <w:tmpl w:val="E1528AD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rPr>
        <w:color w:val="538135" w:themeColor="accent6" w:themeShade="BF"/>
      </w:r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6A22242"/>
    <w:multiLevelType w:val="multilevel"/>
    <w:tmpl w:val="3B1AACB8"/>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39DB3FA0"/>
    <w:multiLevelType w:val="hybridMultilevel"/>
    <w:tmpl w:val="1BA04510"/>
    <w:lvl w:ilvl="0" w:tplc="07267F3E">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AD545BB"/>
    <w:multiLevelType w:val="hybridMultilevel"/>
    <w:tmpl w:val="94D663B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BD77A30"/>
    <w:multiLevelType w:val="hybridMultilevel"/>
    <w:tmpl w:val="98D835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D181221"/>
    <w:multiLevelType w:val="hybridMultilevel"/>
    <w:tmpl w:val="94D66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3DF403AE"/>
    <w:multiLevelType w:val="hybridMultilevel"/>
    <w:tmpl w:val="D07E01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E5D41FB"/>
    <w:multiLevelType w:val="hybridMultilevel"/>
    <w:tmpl w:val="D1E84C48"/>
    <w:lvl w:ilvl="0" w:tplc="FC8C275E">
      <w:start w:val="1"/>
      <w:numFmt w:val="lowerLetter"/>
      <w:lvlText w:val="%1)"/>
      <w:lvlJc w:val="left"/>
      <w:pPr>
        <w:ind w:left="720" w:hanging="360"/>
      </w:pPr>
      <w:rPr>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F16611F"/>
    <w:multiLevelType w:val="hybridMultilevel"/>
    <w:tmpl w:val="14BCC742"/>
    <w:lvl w:ilvl="0" w:tplc="D37AA938">
      <w:start w:val="1"/>
      <w:numFmt w:val="upperRoman"/>
      <w:lvlText w:val="%1."/>
      <w:lvlJc w:val="left"/>
      <w:pPr>
        <w:ind w:left="1080" w:hanging="720"/>
      </w:pPr>
      <w:rPr>
        <w:rFonts w:ascii="Arial"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0764134"/>
    <w:multiLevelType w:val="hybridMultilevel"/>
    <w:tmpl w:val="57F4B8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2C541AB"/>
    <w:multiLevelType w:val="hybridMultilevel"/>
    <w:tmpl w:val="E9E0B9B8"/>
    <w:lvl w:ilvl="0" w:tplc="4BC6734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32C339D"/>
    <w:multiLevelType w:val="hybridMultilevel"/>
    <w:tmpl w:val="0254B61C"/>
    <w:lvl w:ilvl="0" w:tplc="E2FEBC8C">
      <w:start w:val="2"/>
      <w:numFmt w:val="decimal"/>
      <w:lvlText w:val="%1."/>
      <w:lvlJc w:val="left"/>
      <w:pPr>
        <w:ind w:left="360" w:hanging="360"/>
      </w:pPr>
      <w:rPr>
        <w:rFonts w:ascii="Arial" w:eastAsia="Courier New"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40B0BC2"/>
    <w:multiLevelType w:val="hybridMultilevel"/>
    <w:tmpl w:val="93269B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4E540C6"/>
    <w:multiLevelType w:val="hybridMultilevel"/>
    <w:tmpl w:val="55D41BAC"/>
    <w:lvl w:ilvl="0" w:tplc="04150011">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463519AB"/>
    <w:multiLevelType w:val="hybridMultilevel"/>
    <w:tmpl w:val="AFD860EE"/>
    <w:lvl w:ilvl="0" w:tplc="8BC47FE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5627A6"/>
    <w:multiLevelType w:val="hybridMultilevel"/>
    <w:tmpl w:val="EB4ED79A"/>
    <w:lvl w:ilvl="0" w:tplc="A5DEB91E">
      <w:start w:val="1"/>
      <w:numFmt w:val="decimal"/>
      <w:lvlText w:val="%1."/>
      <w:lvlJc w:val="left"/>
      <w:pPr>
        <w:ind w:left="360" w:hanging="360"/>
      </w:pPr>
      <w:rPr>
        <w:rFonts w:hint="default"/>
        <w:b w:val="0"/>
        <w:bCs w:val="0"/>
        <w:i w:val="0"/>
        <w:iCs w:val="0"/>
      </w:rPr>
    </w:lvl>
    <w:lvl w:ilvl="1" w:tplc="FFFFFFFF">
      <w:start w:val="1"/>
      <w:numFmt w:val="lowerLetter"/>
      <w:lvlText w:val="%2."/>
      <w:lvlJc w:val="left"/>
      <w:pPr>
        <w:ind w:left="108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66677A4"/>
    <w:multiLevelType w:val="hybridMultilevel"/>
    <w:tmpl w:val="61E64AB8"/>
    <w:lvl w:ilvl="0" w:tplc="FFFFFFFF">
      <w:start w:val="1"/>
      <w:numFmt w:val="decimal"/>
      <w:lvlText w:val="%1)"/>
      <w:lvlJc w:val="left"/>
      <w:pPr>
        <w:ind w:left="720" w:hanging="360"/>
      </w:pPr>
      <w:rPr>
        <w:rFonts w:hint="default"/>
        <w:color w:val="70AD47" w:themeColor="accent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7154400"/>
    <w:multiLevelType w:val="hybridMultilevel"/>
    <w:tmpl w:val="2EE215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BC92184"/>
    <w:multiLevelType w:val="hybridMultilevel"/>
    <w:tmpl w:val="E83004E8"/>
    <w:lvl w:ilvl="0" w:tplc="AC30584C">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4C621752"/>
    <w:multiLevelType w:val="hybridMultilevel"/>
    <w:tmpl w:val="5268E5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CF106A5"/>
    <w:multiLevelType w:val="hybridMultilevel"/>
    <w:tmpl w:val="178E07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02C5F34"/>
    <w:multiLevelType w:val="hybridMultilevel"/>
    <w:tmpl w:val="16BEDC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07C7434"/>
    <w:multiLevelType w:val="hybridMultilevel"/>
    <w:tmpl w:val="A0660808"/>
    <w:lvl w:ilvl="0" w:tplc="608EA0F6">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08F3926"/>
    <w:multiLevelType w:val="hybridMultilevel"/>
    <w:tmpl w:val="5E80C55C"/>
    <w:lvl w:ilvl="0" w:tplc="CDDACF16">
      <w:start w:val="2"/>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2F95A5E"/>
    <w:multiLevelType w:val="hybridMultilevel"/>
    <w:tmpl w:val="C2DE5A36"/>
    <w:lvl w:ilvl="0" w:tplc="FFFFFFFF">
      <w:start w:val="1"/>
      <w:numFmt w:val="decimal"/>
      <w:lvlText w:val="%1)"/>
      <w:lvlJc w:val="left"/>
      <w:pPr>
        <w:ind w:left="720" w:hanging="360"/>
      </w:pPr>
      <w:rPr>
        <w:rFonts w:hint="default"/>
      </w:rPr>
    </w:lvl>
    <w:lvl w:ilvl="1" w:tplc="550072A2">
      <w:start w:val="1"/>
      <w:numFmt w:val="decimal"/>
      <w:lvlText w:val="%2)"/>
      <w:lvlJc w:val="left"/>
      <w:pPr>
        <w:ind w:left="1440" w:hanging="360"/>
      </w:pPr>
      <w:rPr>
        <w:rFonts w:hint="default"/>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66523D8"/>
    <w:multiLevelType w:val="hybridMultilevel"/>
    <w:tmpl w:val="476EA9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A6F0F03"/>
    <w:multiLevelType w:val="hybridMultilevel"/>
    <w:tmpl w:val="1BEC9F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A71684E"/>
    <w:multiLevelType w:val="hybridMultilevel"/>
    <w:tmpl w:val="33E0887E"/>
    <w:lvl w:ilvl="0" w:tplc="D3C01E5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5E6E72BE"/>
    <w:multiLevelType w:val="hybridMultilevel"/>
    <w:tmpl w:val="99D293D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5F9F107F"/>
    <w:multiLevelType w:val="hybridMultilevel"/>
    <w:tmpl w:val="E1528AD0"/>
    <w:lvl w:ilvl="0" w:tplc="0415000F">
      <w:start w:val="1"/>
      <w:numFmt w:val="decimal"/>
      <w:lvlText w:val="%1."/>
      <w:lvlJc w:val="left"/>
      <w:pPr>
        <w:ind w:left="720" w:hanging="360"/>
      </w:pPr>
      <w:rPr>
        <w:rFonts w:hint="default"/>
      </w:rPr>
    </w:lvl>
    <w:lvl w:ilvl="1" w:tplc="8E6401EA">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1735473"/>
    <w:multiLevelType w:val="hybridMultilevel"/>
    <w:tmpl w:val="62223BE4"/>
    <w:lvl w:ilvl="0" w:tplc="145A18D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24F4B0F"/>
    <w:multiLevelType w:val="hybridMultilevel"/>
    <w:tmpl w:val="167604E4"/>
    <w:lvl w:ilvl="0" w:tplc="104CB6DA">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505466F"/>
    <w:multiLevelType w:val="hybridMultilevel"/>
    <w:tmpl w:val="F9ACEBD6"/>
    <w:lvl w:ilvl="0" w:tplc="04150011">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1E76053A">
      <w:start w:val="1"/>
      <w:numFmt w:val="decimal"/>
      <w:lvlText w:val="%3."/>
      <w:lvlJc w:val="left"/>
      <w:pPr>
        <w:ind w:left="2328" w:hanging="708"/>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5135034"/>
    <w:multiLevelType w:val="hybridMultilevel"/>
    <w:tmpl w:val="5E2C179E"/>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rPr>
        <w:color w:val="538135" w:themeColor="accent6" w:themeShade="BF"/>
      </w:rPr>
    </w:lvl>
    <w:lvl w:ilvl="2" w:tplc="FFFFFFFF">
      <w:start w:val="1"/>
      <w:numFmt w:val="decimal"/>
      <w:lvlText w:val="%3."/>
      <w:lvlJc w:val="left"/>
      <w:pPr>
        <w:ind w:left="2688" w:hanging="708"/>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7C71D65"/>
    <w:multiLevelType w:val="hybridMultilevel"/>
    <w:tmpl w:val="96781372"/>
    <w:lvl w:ilvl="0" w:tplc="483CA53A">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8096680"/>
    <w:multiLevelType w:val="hybridMultilevel"/>
    <w:tmpl w:val="11149A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85544AB"/>
    <w:multiLevelType w:val="hybridMultilevel"/>
    <w:tmpl w:val="333CF1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0BD5C0B"/>
    <w:multiLevelType w:val="hybridMultilevel"/>
    <w:tmpl w:val="ECA8A6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75620D54"/>
    <w:multiLevelType w:val="hybridMultilevel"/>
    <w:tmpl w:val="88103300"/>
    <w:lvl w:ilvl="0" w:tplc="CF663898">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start w:val="1"/>
      <w:numFmt w:val="decimal"/>
      <w:lvlText w:val="%3."/>
      <w:lvlJc w:val="left"/>
      <w:pPr>
        <w:ind w:left="2328" w:hanging="708"/>
      </w:pPr>
      <w:rPr>
        <w:rFonts w:hint="default"/>
      </w:rPr>
    </w:lvl>
    <w:lvl w:ilvl="3" w:tplc="FFFFFFFF">
      <w:start w:val="1"/>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59E77E7"/>
    <w:multiLevelType w:val="hybridMultilevel"/>
    <w:tmpl w:val="26E6AC12"/>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8995D58"/>
    <w:multiLevelType w:val="hybridMultilevel"/>
    <w:tmpl w:val="20E42B6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A0D11E4"/>
    <w:multiLevelType w:val="hybridMultilevel"/>
    <w:tmpl w:val="0C126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F885AB7"/>
    <w:multiLevelType w:val="hybridMultilevel"/>
    <w:tmpl w:val="86C0DEEC"/>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4792944">
    <w:abstractNumId w:val="4"/>
  </w:num>
  <w:num w:numId="2" w16cid:durableId="1109857842">
    <w:abstractNumId w:val="5"/>
  </w:num>
  <w:num w:numId="3" w16cid:durableId="1715155900">
    <w:abstractNumId w:val="29"/>
  </w:num>
  <w:num w:numId="4" w16cid:durableId="17320101">
    <w:abstractNumId w:val="47"/>
  </w:num>
  <w:num w:numId="5" w16cid:durableId="344014116">
    <w:abstractNumId w:val="50"/>
  </w:num>
  <w:num w:numId="6" w16cid:durableId="1559825269">
    <w:abstractNumId w:val="45"/>
  </w:num>
  <w:num w:numId="7" w16cid:durableId="1136871160">
    <w:abstractNumId w:val="76"/>
  </w:num>
  <w:num w:numId="8" w16cid:durableId="1767574807">
    <w:abstractNumId w:val="36"/>
  </w:num>
  <w:num w:numId="9" w16cid:durableId="1735347705">
    <w:abstractNumId w:val="64"/>
  </w:num>
  <w:num w:numId="10" w16cid:durableId="389500173">
    <w:abstractNumId w:val="31"/>
  </w:num>
  <w:num w:numId="11" w16cid:durableId="873616902">
    <w:abstractNumId w:val="22"/>
  </w:num>
  <w:num w:numId="12" w16cid:durableId="421267264">
    <w:abstractNumId w:val="85"/>
  </w:num>
  <w:num w:numId="13" w16cid:durableId="1508208863">
    <w:abstractNumId w:val="33"/>
  </w:num>
  <w:num w:numId="14" w16cid:durableId="1508209580">
    <w:abstractNumId w:val="38"/>
  </w:num>
  <w:num w:numId="15" w16cid:durableId="537813515">
    <w:abstractNumId w:val="62"/>
  </w:num>
  <w:num w:numId="16" w16cid:durableId="1289433763">
    <w:abstractNumId w:val="68"/>
  </w:num>
  <w:num w:numId="17" w16cid:durableId="1394036078">
    <w:abstractNumId w:val="56"/>
  </w:num>
  <w:num w:numId="18" w16cid:durableId="959342089">
    <w:abstractNumId w:val="26"/>
  </w:num>
  <w:num w:numId="19" w16cid:durableId="686491482">
    <w:abstractNumId w:val="79"/>
  </w:num>
  <w:num w:numId="20" w16cid:durableId="1005550276">
    <w:abstractNumId w:val="48"/>
  </w:num>
  <w:num w:numId="21" w16cid:durableId="2138527660">
    <w:abstractNumId w:val="25"/>
  </w:num>
  <w:num w:numId="22" w16cid:durableId="497187371">
    <w:abstractNumId w:val="43"/>
  </w:num>
  <w:num w:numId="23" w16cid:durableId="127941437">
    <w:abstractNumId w:val="21"/>
  </w:num>
  <w:num w:numId="24" w16cid:durableId="1618681766">
    <w:abstractNumId w:val="17"/>
  </w:num>
  <w:num w:numId="25" w16cid:durableId="1514883659">
    <w:abstractNumId w:val="54"/>
  </w:num>
  <w:num w:numId="26" w16cid:durableId="84569911">
    <w:abstractNumId w:val="39"/>
  </w:num>
  <w:num w:numId="27" w16cid:durableId="1450515510">
    <w:abstractNumId w:val="6"/>
  </w:num>
  <w:num w:numId="28" w16cid:durableId="205918678">
    <w:abstractNumId w:val="58"/>
  </w:num>
  <w:num w:numId="29" w16cid:durableId="1938782757">
    <w:abstractNumId w:val="11"/>
  </w:num>
  <w:num w:numId="30" w16cid:durableId="803932715">
    <w:abstractNumId w:val="63"/>
  </w:num>
  <w:num w:numId="31" w16cid:durableId="1273777956">
    <w:abstractNumId w:val="32"/>
  </w:num>
  <w:num w:numId="32" w16cid:durableId="1298028664">
    <w:abstractNumId w:val="86"/>
  </w:num>
  <w:num w:numId="33" w16cid:durableId="982923679">
    <w:abstractNumId w:val="7"/>
  </w:num>
  <w:num w:numId="34" w16cid:durableId="1214195785">
    <w:abstractNumId w:val="13"/>
  </w:num>
  <w:num w:numId="35" w16cid:durableId="853148076">
    <w:abstractNumId w:val="84"/>
  </w:num>
  <w:num w:numId="36" w16cid:durableId="1328047981">
    <w:abstractNumId w:val="69"/>
  </w:num>
  <w:num w:numId="37" w16cid:durableId="386148527">
    <w:abstractNumId w:val="18"/>
  </w:num>
  <w:num w:numId="38" w16cid:durableId="227422107">
    <w:abstractNumId w:val="40"/>
  </w:num>
  <w:num w:numId="39" w16cid:durableId="1125545465">
    <w:abstractNumId w:val="3"/>
  </w:num>
  <w:num w:numId="40" w16cid:durableId="491482975">
    <w:abstractNumId w:val="59"/>
  </w:num>
  <w:num w:numId="41" w16cid:durableId="1614434322">
    <w:abstractNumId w:val="73"/>
  </w:num>
  <w:num w:numId="42" w16cid:durableId="321934521">
    <w:abstractNumId w:val="1"/>
  </w:num>
  <w:num w:numId="43" w16cid:durableId="208996608">
    <w:abstractNumId w:val="72"/>
  </w:num>
  <w:num w:numId="44" w16cid:durableId="716705358">
    <w:abstractNumId w:val="46"/>
  </w:num>
  <w:num w:numId="45" w16cid:durableId="122509226">
    <w:abstractNumId w:val="8"/>
  </w:num>
  <w:num w:numId="46" w16cid:durableId="791485019">
    <w:abstractNumId w:val="53"/>
  </w:num>
  <w:num w:numId="47" w16cid:durableId="1207135066">
    <w:abstractNumId w:val="52"/>
  </w:num>
  <w:num w:numId="48" w16cid:durableId="712115387">
    <w:abstractNumId w:val="30"/>
  </w:num>
  <w:num w:numId="49" w16cid:durableId="463230843">
    <w:abstractNumId w:val="12"/>
  </w:num>
  <w:num w:numId="50" w16cid:durableId="1213805233">
    <w:abstractNumId w:val="15"/>
  </w:num>
  <w:num w:numId="51" w16cid:durableId="80300248">
    <w:abstractNumId w:val="35"/>
  </w:num>
  <w:num w:numId="52" w16cid:durableId="1170213425">
    <w:abstractNumId w:val="65"/>
  </w:num>
  <w:num w:numId="53" w16cid:durableId="773863656">
    <w:abstractNumId w:val="71"/>
  </w:num>
  <w:num w:numId="54" w16cid:durableId="966159031">
    <w:abstractNumId w:val="70"/>
  </w:num>
  <w:num w:numId="55" w16cid:durableId="567107449">
    <w:abstractNumId w:val="61"/>
  </w:num>
  <w:num w:numId="56" w16cid:durableId="2026251268">
    <w:abstractNumId w:val="23"/>
  </w:num>
  <w:num w:numId="57" w16cid:durableId="1307204165">
    <w:abstractNumId w:val="81"/>
  </w:num>
  <w:num w:numId="58" w16cid:durableId="1619750076">
    <w:abstractNumId w:val="49"/>
  </w:num>
  <w:num w:numId="59" w16cid:durableId="493178780">
    <w:abstractNumId w:val="44"/>
  </w:num>
  <w:num w:numId="60" w16cid:durableId="682393195">
    <w:abstractNumId w:val="19"/>
  </w:num>
  <w:num w:numId="61" w16cid:durableId="2053262413">
    <w:abstractNumId w:val="82"/>
  </w:num>
  <w:num w:numId="62" w16cid:durableId="1631588386">
    <w:abstractNumId w:val="28"/>
  </w:num>
  <w:num w:numId="63" w16cid:durableId="2117827692">
    <w:abstractNumId w:val="51"/>
  </w:num>
  <w:num w:numId="64" w16cid:durableId="1900092362">
    <w:abstractNumId w:val="55"/>
  </w:num>
  <w:num w:numId="65" w16cid:durableId="629172586">
    <w:abstractNumId w:val="80"/>
  </w:num>
  <w:num w:numId="66" w16cid:durableId="1276593169">
    <w:abstractNumId w:val="14"/>
  </w:num>
  <w:num w:numId="67" w16cid:durableId="1194810523">
    <w:abstractNumId w:val="75"/>
  </w:num>
  <w:num w:numId="68" w16cid:durableId="598490621">
    <w:abstractNumId w:val="67"/>
  </w:num>
  <w:num w:numId="69" w16cid:durableId="574441007">
    <w:abstractNumId w:val="57"/>
  </w:num>
  <w:num w:numId="70" w16cid:durableId="2086996487">
    <w:abstractNumId w:val="78"/>
  </w:num>
  <w:num w:numId="71" w16cid:durableId="1576207880">
    <w:abstractNumId w:val="9"/>
  </w:num>
  <w:num w:numId="72" w16cid:durableId="385840091">
    <w:abstractNumId w:val="74"/>
  </w:num>
  <w:num w:numId="73" w16cid:durableId="1385904370">
    <w:abstractNumId w:val="66"/>
  </w:num>
  <w:num w:numId="74" w16cid:durableId="1885018553">
    <w:abstractNumId w:val="16"/>
  </w:num>
  <w:num w:numId="75" w16cid:durableId="1049568902">
    <w:abstractNumId w:val="27"/>
  </w:num>
  <w:num w:numId="76" w16cid:durableId="1643533852">
    <w:abstractNumId w:val="42"/>
  </w:num>
  <w:num w:numId="77" w16cid:durableId="295337191">
    <w:abstractNumId w:val="10"/>
  </w:num>
  <w:num w:numId="78" w16cid:durableId="938172716">
    <w:abstractNumId w:val="34"/>
  </w:num>
  <w:num w:numId="79" w16cid:durableId="43720388">
    <w:abstractNumId w:val="24"/>
  </w:num>
  <w:num w:numId="80" w16cid:durableId="2053772597">
    <w:abstractNumId w:val="2"/>
  </w:num>
  <w:num w:numId="81" w16cid:durableId="3751499">
    <w:abstractNumId w:val="37"/>
  </w:num>
  <w:num w:numId="82" w16cid:durableId="1056465166">
    <w:abstractNumId w:val="20"/>
  </w:num>
  <w:num w:numId="83" w16cid:durableId="785780555">
    <w:abstractNumId w:val="60"/>
  </w:num>
  <w:num w:numId="84" w16cid:durableId="746271574">
    <w:abstractNumId w:val="77"/>
  </w:num>
  <w:num w:numId="85" w16cid:durableId="874999000">
    <w:abstractNumId w:val="83"/>
  </w:num>
  <w:num w:numId="86" w16cid:durableId="1678649185">
    <w:abstractNumId w:val="41"/>
  </w:num>
  <w:num w:numId="87" w16cid:durableId="750809672">
    <w:abstractNumId w:val="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681"/>
    <w:rsid w:val="000020F1"/>
    <w:rsid w:val="00002157"/>
    <w:rsid w:val="00002514"/>
    <w:rsid w:val="000031A5"/>
    <w:rsid w:val="0000458E"/>
    <w:rsid w:val="00004722"/>
    <w:rsid w:val="00005525"/>
    <w:rsid w:val="00005DF0"/>
    <w:rsid w:val="0000776A"/>
    <w:rsid w:val="0001148F"/>
    <w:rsid w:val="00011831"/>
    <w:rsid w:val="000119E3"/>
    <w:rsid w:val="00012D30"/>
    <w:rsid w:val="00013291"/>
    <w:rsid w:val="00014DED"/>
    <w:rsid w:val="00015821"/>
    <w:rsid w:val="00015CB0"/>
    <w:rsid w:val="00015D90"/>
    <w:rsid w:val="00015DAD"/>
    <w:rsid w:val="000165C3"/>
    <w:rsid w:val="00016738"/>
    <w:rsid w:val="000215ED"/>
    <w:rsid w:val="00021A48"/>
    <w:rsid w:val="00021EA7"/>
    <w:rsid w:val="000220B1"/>
    <w:rsid w:val="00022450"/>
    <w:rsid w:val="00023A70"/>
    <w:rsid w:val="00023DED"/>
    <w:rsid w:val="00023E4B"/>
    <w:rsid w:val="00024696"/>
    <w:rsid w:val="00025C94"/>
    <w:rsid w:val="00027621"/>
    <w:rsid w:val="00027649"/>
    <w:rsid w:val="00027685"/>
    <w:rsid w:val="000306B1"/>
    <w:rsid w:val="00030B93"/>
    <w:rsid w:val="00032831"/>
    <w:rsid w:val="00032860"/>
    <w:rsid w:val="000343C5"/>
    <w:rsid w:val="0003510D"/>
    <w:rsid w:val="000351C8"/>
    <w:rsid w:val="00035DDD"/>
    <w:rsid w:val="00036B63"/>
    <w:rsid w:val="00036C71"/>
    <w:rsid w:val="00037443"/>
    <w:rsid w:val="00037533"/>
    <w:rsid w:val="00037664"/>
    <w:rsid w:val="000376E0"/>
    <w:rsid w:val="00046ABC"/>
    <w:rsid w:val="00050D51"/>
    <w:rsid w:val="000540F5"/>
    <w:rsid w:val="0005430C"/>
    <w:rsid w:val="000565BC"/>
    <w:rsid w:val="000568DD"/>
    <w:rsid w:val="00057099"/>
    <w:rsid w:val="000579A7"/>
    <w:rsid w:val="00057BC4"/>
    <w:rsid w:val="00057CC9"/>
    <w:rsid w:val="000605B7"/>
    <w:rsid w:val="00060CE8"/>
    <w:rsid w:val="00061FA0"/>
    <w:rsid w:val="000628AB"/>
    <w:rsid w:val="000628ED"/>
    <w:rsid w:val="00063D71"/>
    <w:rsid w:val="0006473D"/>
    <w:rsid w:val="000653AD"/>
    <w:rsid w:val="00065683"/>
    <w:rsid w:val="00066842"/>
    <w:rsid w:val="00067217"/>
    <w:rsid w:val="00067E7E"/>
    <w:rsid w:val="000701A2"/>
    <w:rsid w:val="000708CC"/>
    <w:rsid w:val="0007098C"/>
    <w:rsid w:val="00071979"/>
    <w:rsid w:val="00071CB8"/>
    <w:rsid w:val="00073E22"/>
    <w:rsid w:val="00075095"/>
    <w:rsid w:val="00075EB0"/>
    <w:rsid w:val="000764D4"/>
    <w:rsid w:val="00076530"/>
    <w:rsid w:val="00076A16"/>
    <w:rsid w:val="00076FA2"/>
    <w:rsid w:val="000772A5"/>
    <w:rsid w:val="00080E91"/>
    <w:rsid w:val="00081526"/>
    <w:rsid w:val="00081BA4"/>
    <w:rsid w:val="0008212C"/>
    <w:rsid w:val="000823A5"/>
    <w:rsid w:val="000827B5"/>
    <w:rsid w:val="000840DC"/>
    <w:rsid w:val="000843EE"/>
    <w:rsid w:val="000855EF"/>
    <w:rsid w:val="00085797"/>
    <w:rsid w:val="00086E4E"/>
    <w:rsid w:val="00090C4C"/>
    <w:rsid w:val="000916C2"/>
    <w:rsid w:val="000924E2"/>
    <w:rsid w:val="00095263"/>
    <w:rsid w:val="00096CB3"/>
    <w:rsid w:val="00097020"/>
    <w:rsid w:val="000972E1"/>
    <w:rsid w:val="000A0FFF"/>
    <w:rsid w:val="000A11C7"/>
    <w:rsid w:val="000A132D"/>
    <w:rsid w:val="000A13E4"/>
    <w:rsid w:val="000A148D"/>
    <w:rsid w:val="000A2585"/>
    <w:rsid w:val="000A3D84"/>
    <w:rsid w:val="000A5616"/>
    <w:rsid w:val="000A567F"/>
    <w:rsid w:val="000A6534"/>
    <w:rsid w:val="000A65D0"/>
    <w:rsid w:val="000A6EF7"/>
    <w:rsid w:val="000A711E"/>
    <w:rsid w:val="000A7504"/>
    <w:rsid w:val="000B0CF6"/>
    <w:rsid w:val="000B1F09"/>
    <w:rsid w:val="000B294B"/>
    <w:rsid w:val="000B37C3"/>
    <w:rsid w:val="000B3924"/>
    <w:rsid w:val="000B3D23"/>
    <w:rsid w:val="000B431F"/>
    <w:rsid w:val="000B4A11"/>
    <w:rsid w:val="000B5E59"/>
    <w:rsid w:val="000B7C17"/>
    <w:rsid w:val="000C0218"/>
    <w:rsid w:val="000C050B"/>
    <w:rsid w:val="000C0AF2"/>
    <w:rsid w:val="000C0CFA"/>
    <w:rsid w:val="000C11E3"/>
    <w:rsid w:val="000C1FDE"/>
    <w:rsid w:val="000C22DE"/>
    <w:rsid w:val="000C2FD4"/>
    <w:rsid w:val="000C384A"/>
    <w:rsid w:val="000C56C2"/>
    <w:rsid w:val="000C5F82"/>
    <w:rsid w:val="000C6826"/>
    <w:rsid w:val="000C6E89"/>
    <w:rsid w:val="000D0005"/>
    <w:rsid w:val="000D0444"/>
    <w:rsid w:val="000D17C5"/>
    <w:rsid w:val="000D27EB"/>
    <w:rsid w:val="000D38D1"/>
    <w:rsid w:val="000D3D5A"/>
    <w:rsid w:val="000D4BA0"/>
    <w:rsid w:val="000D6454"/>
    <w:rsid w:val="000D65E9"/>
    <w:rsid w:val="000D6639"/>
    <w:rsid w:val="000D6BAA"/>
    <w:rsid w:val="000D6FA6"/>
    <w:rsid w:val="000D7BF4"/>
    <w:rsid w:val="000E0A1F"/>
    <w:rsid w:val="000E30ED"/>
    <w:rsid w:val="000E3787"/>
    <w:rsid w:val="000E47C1"/>
    <w:rsid w:val="000E508C"/>
    <w:rsid w:val="000E6BAB"/>
    <w:rsid w:val="000E6CC4"/>
    <w:rsid w:val="000F0011"/>
    <w:rsid w:val="000F021E"/>
    <w:rsid w:val="000F0648"/>
    <w:rsid w:val="000F2613"/>
    <w:rsid w:val="000F2CCA"/>
    <w:rsid w:val="000F493C"/>
    <w:rsid w:val="000F5108"/>
    <w:rsid w:val="000F5138"/>
    <w:rsid w:val="000F55F9"/>
    <w:rsid w:val="000F59E1"/>
    <w:rsid w:val="000F5B10"/>
    <w:rsid w:val="000F5BC6"/>
    <w:rsid w:val="000F5FC3"/>
    <w:rsid w:val="000F66B3"/>
    <w:rsid w:val="000F6879"/>
    <w:rsid w:val="000F6E55"/>
    <w:rsid w:val="000F70C2"/>
    <w:rsid w:val="00101181"/>
    <w:rsid w:val="00101486"/>
    <w:rsid w:val="001042BE"/>
    <w:rsid w:val="001048D1"/>
    <w:rsid w:val="00104A74"/>
    <w:rsid w:val="00107BD3"/>
    <w:rsid w:val="00110013"/>
    <w:rsid w:val="00110382"/>
    <w:rsid w:val="0011387C"/>
    <w:rsid w:val="00113907"/>
    <w:rsid w:val="00115CD0"/>
    <w:rsid w:val="00115D00"/>
    <w:rsid w:val="00116694"/>
    <w:rsid w:val="001167CE"/>
    <w:rsid w:val="00120331"/>
    <w:rsid w:val="0012122A"/>
    <w:rsid w:val="001220D9"/>
    <w:rsid w:val="00122707"/>
    <w:rsid w:val="00122F2C"/>
    <w:rsid w:val="001238F1"/>
    <w:rsid w:val="001239F4"/>
    <w:rsid w:val="00123B8D"/>
    <w:rsid w:val="00124029"/>
    <w:rsid w:val="00124212"/>
    <w:rsid w:val="00125015"/>
    <w:rsid w:val="001264C1"/>
    <w:rsid w:val="00127EB1"/>
    <w:rsid w:val="00131094"/>
    <w:rsid w:val="001316D2"/>
    <w:rsid w:val="00131900"/>
    <w:rsid w:val="00132141"/>
    <w:rsid w:val="00132CD3"/>
    <w:rsid w:val="001334CD"/>
    <w:rsid w:val="001335BE"/>
    <w:rsid w:val="001338DF"/>
    <w:rsid w:val="00133D21"/>
    <w:rsid w:val="00133D7B"/>
    <w:rsid w:val="001346B9"/>
    <w:rsid w:val="00135245"/>
    <w:rsid w:val="00135513"/>
    <w:rsid w:val="001369D0"/>
    <w:rsid w:val="0013713F"/>
    <w:rsid w:val="0013759D"/>
    <w:rsid w:val="00137699"/>
    <w:rsid w:val="00140540"/>
    <w:rsid w:val="0014077E"/>
    <w:rsid w:val="00140832"/>
    <w:rsid w:val="00141679"/>
    <w:rsid w:val="00141C3B"/>
    <w:rsid w:val="00141C56"/>
    <w:rsid w:val="00141CE4"/>
    <w:rsid w:val="0014200A"/>
    <w:rsid w:val="001427A4"/>
    <w:rsid w:val="0014378A"/>
    <w:rsid w:val="00143C47"/>
    <w:rsid w:val="00145DFE"/>
    <w:rsid w:val="001505DC"/>
    <w:rsid w:val="0015194E"/>
    <w:rsid w:val="0015235E"/>
    <w:rsid w:val="00152E9F"/>
    <w:rsid w:val="00153071"/>
    <w:rsid w:val="001531AB"/>
    <w:rsid w:val="00153A57"/>
    <w:rsid w:val="00154E52"/>
    <w:rsid w:val="00155A3E"/>
    <w:rsid w:val="00155DE9"/>
    <w:rsid w:val="00156AC5"/>
    <w:rsid w:val="00156B81"/>
    <w:rsid w:val="00156EB8"/>
    <w:rsid w:val="00157379"/>
    <w:rsid w:val="0016019B"/>
    <w:rsid w:val="0016051F"/>
    <w:rsid w:val="0016096D"/>
    <w:rsid w:val="00160C82"/>
    <w:rsid w:val="00160EEE"/>
    <w:rsid w:val="00160FFD"/>
    <w:rsid w:val="00161AB0"/>
    <w:rsid w:val="00161BDE"/>
    <w:rsid w:val="00161D56"/>
    <w:rsid w:val="00162DF2"/>
    <w:rsid w:val="00164123"/>
    <w:rsid w:val="001657AB"/>
    <w:rsid w:val="001658B4"/>
    <w:rsid w:val="00166902"/>
    <w:rsid w:val="00166EF6"/>
    <w:rsid w:val="00167988"/>
    <w:rsid w:val="00167A08"/>
    <w:rsid w:val="001702CD"/>
    <w:rsid w:val="001705F8"/>
    <w:rsid w:val="00172669"/>
    <w:rsid w:val="0017304D"/>
    <w:rsid w:val="0017367A"/>
    <w:rsid w:val="00173B0C"/>
    <w:rsid w:val="0017453F"/>
    <w:rsid w:val="0017493B"/>
    <w:rsid w:val="00174E80"/>
    <w:rsid w:val="0017564D"/>
    <w:rsid w:val="00175781"/>
    <w:rsid w:val="00175D11"/>
    <w:rsid w:val="00181770"/>
    <w:rsid w:val="0018359C"/>
    <w:rsid w:val="00184A3E"/>
    <w:rsid w:val="00185AC8"/>
    <w:rsid w:val="00185DF5"/>
    <w:rsid w:val="0018600B"/>
    <w:rsid w:val="00186A24"/>
    <w:rsid w:val="001879CD"/>
    <w:rsid w:val="00187A35"/>
    <w:rsid w:val="00191996"/>
    <w:rsid w:val="00192567"/>
    <w:rsid w:val="00192875"/>
    <w:rsid w:val="00193564"/>
    <w:rsid w:val="00193A48"/>
    <w:rsid w:val="00193CD8"/>
    <w:rsid w:val="00193D6D"/>
    <w:rsid w:val="00194A16"/>
    <w:rsid w:val="00195EF8"/>
    <w:rsid w:val="001966B8"/>
    <w:rsid w:val="00196D6D"/>
    <w:rsid w:val="00197C29"/>
    <w:rsid w:val="00197C3C"/>
    <w:rsid w:val="001A09C3"/>
    <w:rsid w:val="001A1492"/>
    <w:rsid w:val="001A218F"/>
    <w:rsid w:val="001A258E"/>
    <w:rsid w:val="001A3F95"/>
    <w:rsid w:val="001A40D2"/>
    <w:rsid w:val="001A42FF"/>
    <w:rsid w:val="001A601B"/>
    <w:rsid w:val="001A6650"/>
    <w:rsid w:val="001A72E8"/>
    <w:rsid w:val="001A747D"/>
    <w:rsid w:val="001B08D5"/>
    <w:rsid w:val="001B0B3E"/>
    <w:rsid w:val="001B146D"/>
    <w:rsid w:val="001B1C92"/>
    <w:rsid w:val="001B1D52"/>
    <w:rsid w:val="001B2254"/>
    <w:rsid w:val="001B2FB4"/>
    <w:rsid w:val="001B4F71"/>
    <w:rsid w:val="001B4F94"/>
    <w:rsid w:val="001B5690"/>
    <w:rsid w:val="001B5779"/>
    <w:rsid w:val="001B5851"/>
    <w:rsid w:val="001B6811"/>
    <w:rsid w:val="001B6E4B"/>
    <w:rsid w:val="001B76ED"/>
    <w:rsid w:val="001C1066"/>
    <w:rsid w:val="001C174A"/>
    <w:rsid w:val="001C1A26"/>
    <w:rsid w:val="001C209B"/>
    <w:rsid w:val="001C26F2"/>
    <w:rsid w:val="001C27E2"/>
    <w:rsid w:val="001C320B"/>
    <w:rsid w:val="001C523D"/>
    <w:rsid w:val="001C55C6"/>
    <w:rsid w:val="001C586E"/>
    <w:rsid w:val="001C6185"/>
    <w:rsid w:val="001C631F"/>
    <w:rsid w:val="001D1931"/>
    <w:rsid w:val="001D2193"/>
    <w:rsid w:val="001D23F8"/>
    <w:rsid w:val="001D243D"/>
    <w:rsid w:val="001D26C4"/>
    <w:rsid w:val="001D3040"/>
    <w:rsid w:val="001D37AC"/>
    <w:rsid w:val="001D3C15"/>
    <w:rsid w:val="001D40DB"/>
    <w:rsid w:val="001D5401"/>
    <w:rsid w:val="001D5B75"/>
    <w:rsid w:val="001D6777"/>
    <w:rsid w:val="001D7CAC"/>
    <w:rsid w:val="001E088C"/>
    <w:rsid w:val="001E1B76"/>
    <w:rsid w:val="001E2542"/>
    <w:rsid w:val="001E2550"/>
    <w:rsid w:val="001E2698"/>
    <w:rsid w:val="001E27A5"/>
    <w:rsid w:val="001E3A1C"/>
    <w:rsid w:val="001E51BE"/>
    <w:rsid w:val="001E5B2E"/>
    <w:rsid w:val="001E6198"/>
    <w:rsid w:val="001E705C"/>
    <w:rsid w:val="001E77D5"/>
    <w:rsid w:val="001E7DD8"/>
    <w:rsid w:val="001F0E41"/>
    <w:rsid w:val="001F3844"/>
    <w:rsid w:val="001F3E04"/>
    <w:rsid w:val="001F4CE4"/>
    <w:rsid w:val="001F54C0"/>
    <w:rsid w:val="001F705D"/>
    <w:rsid w:val="001F73E6"/>
    <w:rsid w:val="00202EA5"/>
    <w:rsid w:val="00202EC0"/>
    <w:rsid w:val="002038FC"/>
    <w:rsid w:val="00203D4C"/>
    <w:rsid w:val="0020470F"/>
    <w:rsid w:val="00206326"/>
    <w:rsid w:val="002073F0"/>
    <w:rsid w:val="002100B3"/>
    <w:rsid w:val="0021057A"/>
    <w:rsid w:val="00210C39"/>
    <w:rsid w:val="00211247"/>
    <w:rsid w:val="002114CE"/>
    <w:rsid w:val="00211EAE"/>
    <w:rsid w:val="00211EC4"/>
    <w:rsid w:val="00213FA8"/>
    <w:rsid w:val="00214054"/>
    <w:rsid w:val="00214B3B"/>
    <w:rsid w:val="00215135"/>
    <w:rsid w:val="002152E1"/>
    <w:rsid w:val="00216252"/>
    <w:rsid w:val="002205EB"/>
    <w:rsid w:val="00220742"/>
    <w:rsid w:val="002217E1"/>
    <w:rsid w:val="00221979"/>
    <w:rsid w:val="002241A2"/>
    <w:rsid w:val="00224582"/>
    <w:rsid w:val="00224F53"/>
    <w:rsid w:val="00225004"/>
    <w:rsid w:val="0022550F"/>
    <w:rsid w:val="00226721"/>
    <w:rsid w:val="002270F4"/>
    <w:rsid w:val="00231EC5"/>
    <w:rsid w:val="002331D7"/>
    <w:rsid w:val="00233972"/>
    <w:rsid w:val="00234607"/>
    <w:rsid w:val="0023461D"/>
    <w:rsid w:val="002346C6"/>
    <w:rsid w:val="00234755"/>
    <w:rsid w:val="00235DBC"/>
    <w:rsid w:val="00236ADA"/>
    <w:rsid w:val="002406C8"/>
    <w:rsid w:val="00241B66"/>
    <w:rsid w:val="00242758"/>
    <w:rsid w:val="002430AA"/>
    <w:rsid w:val="00243511"/>
    <w:rsid w:val="002439C7"/>
    <w:rsid w:val="00243DED"/>
    <w:rsid w:val="0024482D"/>
    <w:rsid w:val="002448A4"/>
    <w:rsid w:val="00245AE6"/>
    <w:rsid w:val="00245D31"/>
    <w:rsid w:val="00246606"/>
    <w:rsid w:val="00246AE0"/>
    <w:rsid w:val="00246E4A"/>
    <w:rsid w:val="00247026"/>
    <w:rsid w:val="002475A9"/>
    <w:rsid w:val="00250349"/>
    <w:rsid w:val="002506B7"/>
    <w:rsid w:val="00251874"/>
    <w:rsid w:val="00251F92"/>
    <w:rsid w:val="002541EC"/>
    <w:rsid w:val="0025435E"/>
    <w:rsid w:val="00254787"/>
    <w:rsid w:val="00254B83"/>
    <w:rsid w:val="0025503E"/>
    <w:rsid w:val="00255D6E"/>
    <w:rsid w:val="00256515"/>
    <w:rsid w:val="00256C40"/>
    <w:rsid w:val="00257B56"/>
    <w:rsid w:val="00261245"/>
    <w:rsid w:val="00261666"/>
    <w:rsid w:val="00261707"/>
    <w:rsid w:val="00262BAF"/>
    <w:rsid w:val="00263522"/>
    <w:rsid w:val="00263724"/>
    <w:rsid w:val="00264155"/>
    <w:rsid w:val="00264485"/>
    <w:rsid w:val="002645F6"/>
    <w:rsid w:val="00264ACA"/>
    <w:rsid w:val="00264B30"/>
    <w:rsid w:val="002663C8"/>
    <w:rsid w:val="00267A9F"/>
    <w:rsid w:val="002705D9"/>
    <w:rsid w:val="00270669"/>
    <w:rsid w:val="00271667"/>
    <w:rsid w:val="00271698"/>
    <w:rsid w:val="002716C7"/>
    <w:rsid w:val="002717CD"/>
    <w:rsid w:val="0027192E"/>
    <w:rsid w:val="00271B4B"/>
    <w:rsid w:val="002728CB"/>
    <w:rsid w:val="00272DC0"/>
    <w:rsid w:val="00273C0B"/>
    <w:rsid w:val="002746B1"/>
    <w:rsid w:val="00275C8C"/>
    <w:rsid w:val="00276D9A"/>
    <w:rsid w:val="002777BB"/>
    <w:rsid w:val="002806C1"/>
    <w:rsid w:val="00280B91"/>
    <w:rsid w:val="00281935"/>
    <w:rsid w:val="0028196A"/>
    <w:rsid w:val="002819BB"/>
    <w:rsid w:val="00281D6F"/>
    <w:rsid w:val="00281DF7"/>
    <w:rsid w:val="00282AA9"/>
    <w:rsid w:val="00283237"/>
    <w:rsid w:val="00283BDC"/>
    <w:rsid w:val="00284655"/>
    <w:rsid w:val="00284F17"/>
    <w:rsid w:val="0028520F"/>
    <w:rsid w:val="00285D2C"/>
    <w:rsid w:val="0028734A"/>
    <w:rsid w:val="00287CCE"/>
    <w:rsid w:val="00291A34"/>
    <w:rsid w:val="00293524"/>
    <w:rsid w:val="0029393A"/>
    <w:rsid w:val="00294C79"/>
    <w:rsid w:val="00295F74"/>
    <w:rsid w:val="00296968"/>
    <w:rsid w:val="00297198"/>
    <w:rsid w:val="002A0B81"/>
    <w:rsid w:val="002A0C40"/>
    <w:rsid w:val="002A10B3"/>
    <w:rsid w:val="002A15A7"/>
    <w:rsid w:val="002A2CF6"/>
    <w:rsid w:val="002A4609"/>
    <w:rsid w:val="002A5E32"/>
    <w:rsid w:val="002A617E"/>
    <w:rsid w:val="002B0142"/>
    <w:rsid w:val="002B2B26"/>
    <w:rsid w:val="002B3849"/>
    <w:rsid w:val="002B39E4"/>
    <w:rsid w:val="002B62C9"/>
    <w:rsid w:val="002B6429"/>
    <w:rsid w:val="002B68A9"/>
    <w:rsid w:val="002B7D44"/>
    <w:rsid w:val="002B7E50"/>
    <w:rsid w:val="002C0288"/>
    <w:rsid w:val="002C0AF7"/>
    <w:rsid w:val="002C11E1"/>
    <w:rsid w:val="002C2CBD"/>
    <w:rsid w:val="002C3C48"/>
    <w:rsid w:val="002C443C"/>
    <w:rsid w:val="002C6388"/>
    <w:rsid w:val="002C66C0"/>
    <w:rsid w:val="002D0674"/>
    <w:rsid w:val="002D1F00"/>
    <w:rsid w:val="002D3C05"/>
    <w:rsid w:val="002D5063"/>
    <w:rsid w:val="002D59AC"/>
    <w:rsid w:val="002D5CD9"/>
    <w:rsid w:val="002D676F"/>
    <w:rsid w:val="002E0381"/>
    <w:rsid w:val="002E11EA"/>
    <w:rsid w:val="002E1EBA"/>
    <w:rsid w:val="002E1F0C"/>
    <w:rsid w:val="002E2EE0"/>
    <w:rsid w:val="002E40C2"/>
    <w:rsid w:val="002E4557"/>
    <w:rsid w:val="002E4A28"/>
    <w:rsid w:val="002E50FF"/>
    <w:rsid w:val="002E54D1"/>
    <w:rsid w:val="002E5A67"/>
    <w:rsid w:val="002E60A6"/>
    <w:rsid w:val="002E6BB2"/>
    <w:rsid w:val="002E79B4"/>
    <w:rsid w:val="002F07DC"/>
    <w:rsid w:val="002F09BC"/>
    <w:rsid w:val="002F1078"/>
    <w:rsid w:val="002F11A3"/>
    <w:rsid w:val="002F135D"/>
    <w:rsid w:val="002F190F"/>
    <w:rsid w:val="002F3008"/>
    <w:rsid w:val="002F35EA"/>
    <w:rsid w:val="002F3FCC"/>
    <w:rsid w:val="002F47AF"/>
    <w:rsid w:val="002F4A1F"/>
    <w:rsid w:val="002F56A3"/>
    <w:rsid w:val="002F643F"/>
    <w:rsid w:val="002F7971"/>
    <w:rsid w:val="00300091"/>
    <w:rsid w:val="0030111A"/>
    <w:rsid w:val="0030178F"/>
    <w:rsid w:val="003042E6"/>
    <w:rsid w:val="00304CC6"/>
    <w:rsid w:val="00304E15"/>
    <w:rsid w:val="00305C2A"/>
    <w:rsid w:val="00306250"/>
    <w:rsid w:val="00310009"/>
    <w:rsid w:val="00311248"/>
    <w:rsid w:val="003112C6"/>
    <w:rsid w:val="00313ECF"/>
    <w:rsid w:val="00314F42"/>
    <w:rsid w:val="0031514A"/>
    <w:rsid w:val="00315737"/>
    <w:rsid w:val="003160AB"/>
    <w:rsid w:val="0031616D"/>
    <w:rsid w:val="00316E48"/>
    <w:rsid w:val="00316EA0"/>
    <w:rsid w:val="00316FB6"/>
    <w:rsid w:val="003170CC"/>
    <w:rsid w:val="003178C9"/>
    <w:rsid w:val="00317AC8"/>
    <w:rsid w:val="0032130A"/>
    <w:rsid w:val="003230C9"/>
    <w:rsid w:val="003269F8"/>
    <w:rsid w:val="00326B26"/>
    <w:rsid w:val="00327E72"/>
    <w:rsid w:val="00330D16"/>
    <w:rsid w:val="0033206A"/>
    <w:rsid w:val="003326AF"/>
    <w:rsid w:val="003331B6"/>
    <w:rsid w:val="00333C3E"/>
    <w:rsid w:val="00336CC4"/>
    <w:rsid w:val="00340436"/>
    <w:rsid w:val="00341632"/>
    <w:rsid w:val="00342CB4"/>
    <w:rsid w:val="00343440"/>
    <w:rsid w:val="003451AA"/>
    <w:rsid w:val="003451BB"/>
    <w:rsid w:val="00345A01"/>
    <w:rsid w:val="0034611E"/>
    <w:rsid w:val="00346288"/>
    <w:rsid w:val="00346310"/>
    <w:rsid w:val="00346CD0"/>
    <w:rsid w:val="00346EEA"/>
    <w:rsid w:val="003476BD"/>
    <w:rsid w:val="00350D2C"/>
    <w:rsid w:val="00350F6D"/>
    <w:rsid w:val="0035107D"/>
    <w:rsid w:val="00351C48"/>
    <w:rsid w:val="00352601"/>
    <w:rsid w:val="00355690"/>
    <w:rsid w:val="003565E2"/>
    <w:rsid w:val="00356A45"/>
    <w:rsid w:val="00356CA7"/>
    <w:rsid w:val="00356EFC"/>
    <w:rsid w:val="00360B57"/>
    <w:rsid w:val="00361134"/>
    <w:rsid w:val="0036143B"/>
    <w:rsid w:val="00361DB0"/>
    <w:rsid w:val="00362DC2"/>
    <w:rsid w:val="00362EE8"/>
    <w:rsid w:val="0036367F"/>
    <w:rsid w:val="003637B1"/>
    <w:rsid w:val="00364504"/>
    <w:rsid w:val="003645FA"/>
    <w:rsid w:val="00364B81"/>
    <w:rsid w:val="003654C9"/>
    <w:rsid w:val="0036605E"/>
    <w:rsid w:val="0036661E"/>
    <w:rsid w:val="00366784"/>
    <w:rsid w:val="0036732C"/>
    <w:rsid w:val="00367AD0"/>
    <w:rsid w:val="00367F21"/>
    <w:rsid w:val="003705FA"/>
    <w:rsid w:val="00370B59"/>
    <w:rsid w:val="003717A8"/>
    <w:rsid w:val="00372256"/>
    <w:rsid w:val="00372D17"/>
    <w:rsid w:val="00373771"/>
    <w:rsid w:val="00373BCF"/>
    <w:rsid w:val="00375AB5"/>
    <w:rsid w:val="00376994"/>
    <w:rsid w:val="003770E0"/>
    <w:rsid w:val="003776DA"/>
    <w:rsid w:val="0038042C"/>
    <w:rsid w:val="00380730"/>
    <w:rsid w:val="003814EF"/>
    <w:rsid w:val="00382491"/>
    <w:rsid w:val="00384C81"/>
    <w:rsid w:val="00384D0D"/>
    <w:rsid w:val="003852A6"/>
    <w:rsid w:val="00386D7B"/>
    <w:rsid w:val="00386EE2"/>
    <w:rsid w:val="003877E1"/>
    <w:rsid w:val="00391A7B"/>
    <w:rsid w:val="003933C6"/>
    <w:rsid w:val="0039398F"/>
    <w:rsid w:val="00395DCD"/>
    <w:rsid w:val="00395F36"/>
    <w:rsid w:val="00396B8E"/>
    <w:rsid w:val="00397054"/>
    <w:rsid w:val="00397442"/>
    <w:rsid w:val="00397693"/>
    <w:rsid w:val="003A09B3"/>
    <w:rsid w:val="003A2CCC"/>
    <w:rsid w:val="003A2D81"/>
    <w:rsid w:val="003A30B0"/>
    <w:rsid w:val="003A433A"/>
    <w:rsid w:val="003A44EB"/>
    <w:rsid w:val="003A54F3"/>
    <w:rsid w:val="003A55CD"/>
    <w:rsid w:val="003A60EC"/>
    <w:rsid w:val="003A6673"/>
    <w:rsid w:val="003A669E"/>
    <w:rsid w:val="003A789B"/>
    <w:rsid w:val="003A7A20"/>
    <w:rsid w:val="003A7D14"/>
    <w:rsid w:val="003B00A1"/>
    <w:rsid w:val="003B025E"/>
    <w:rsid w:val="003B12D6"/>
    <w:rsid w:val="003B184F"/>
    <w:rsid w:val="003B1E40"/>
    <w:rsid w:val="003B288D"/>
    <w:rsid w:val="003B2B11"/>
    <w:rsid w:val="003B3341"/>
    <w:rsid w:val="003B516E"/>
    <w:rsid w:val="003B57B4"/>
    <w:rsid w:val="003B6706"/>
    <w:rsid w:val="003B673C"/>
    <w:rsid w:val="003B7913"/>
    <w:rsid w:val="003C0493"/>
    <w:rsid w:val="003C05B5"/>
    <w:rsid w:val="003C192E"/>
    <w:rsid w:val="003C1F28"/>
    <w:rsid w:val="003C22F7"/>
    <w:rsid w:val="003C2456"/>
    <w:rsid w:val="003C412C"/>
    <w:rsid w:val="003C4ACC"/>
    <w:rsid w:val="003C5C8D"/>
    <w:rsid w:val="003C5C91"/>
    <w:rsid w:val="003D07AF"/>
    <w:rsid w:val="003D117E"/>
    <w:rsid w:val="003D17A8"/>
    <w:rsid w:val="003D25DC"/>
    <w:rsid w:val="003D32B9"/>
    <w:rsid w:val="003D3B43"/>
    <w:rsid w:val="003D3B71"/>
    <w:rsid w:val="003D44F4"/>
    <w:rsid w:val="003D48C0"/>
    <w:rsid w:val="003D7124"/>
    <w:rsid w:val="003E083E"/>
    <w:rsid w:val="003E093F"/>
    <w:rsid w:val="003E18DD"/>
    <w:rsid w:val="003E1BB9"/>
    <w:rsid w:val="003E3A1D"/>
    <w:rsid w:val="003E42BC"/>
    <w:rsid w:val="003E5944"/>
    <w:rsid w:val="003E600E"/>
    <w:rsid w:val="003E646B"/>
    <w:rsid w:val="003E64BE"/>
    <w:rsid w:val="003E64DA"/>
    <w:rsid w:val="003E6916"/>
    <w:rsid w:val="003E6E5F"/>
    <w:rsid w:val="003E7AB1"/>
    <w:rsid w:val="003F1AB0"/>
    <w:rsid w:val="003F4417"/>
    <w:rsid w:val="003F52EE"/>
    <w:rsid w:val="003F5E7B"/>
    <w:rsid w:val="003F5F27"/>
    <w:rsid w:val="003F7495"/>
    <w:rsid w:val="00400237"/>
    <w:rsid w:val="00400A44"/>
    <w:rsid w:val="0040104F"/>
    <w:rsid w:val="00403DC3"/>
    <w:rsid w:val="00404A14"/>
    <w:rsid w:val="00404F17"/>
    <w:rsid w:val="00405C2C"/>
    <w:rsid w:val="00405E8D"/>
    <w:rsid w:val="00407D22"/>
    <w:rsid w:val="00410240"/>
    <w:rsid w:val="00411158"/>
    <w:rsid w:val="004112EF"/>
    <w:rsid w:val="00411A3E"/>
    <w:rsid w:val="00412140"/>
    <w:rsid w:val="00412C28"/>
    <w:rsid w:val="0041309F"/>
    <w:rsid w:val="00413605"/>
    <w:rsid w:val="004142B3"/>
    <w:rsid w:val="00415845"/>
    <w:rsid w:val="00416AFF"/>
    <w:rsid w:val="00416D4B"/>
    <w:rsid w:val="00417D35"/>
    <w:rsid w:val="00420DF7"/>
    <w:rsid w:val="00421869"/>
    <w:rsid w:val="00421FCE"/>
    <w:rsid w:val="0042204A"/>
    <w:rsid w:val="004220C3"/>
    <w:rsid w:val="00422177"/>
    <w:rsid w:val="00422586"/>
    <w:rsid w:val="00422C1B"/>
    <w:rsid w:val="00423292"/>
    <w:rsid w:val="00423BEB"/>
    <w:rsid w:val="00423E7E"/>
    <w:rsid w:val="00424ACC"/>
    <w:rsid w:val="00425A9D"/>
    <w:rsid w:val="0042633F"/>
    <w:rsid w:val="00426913"/>
    <w:rsid w:val="00426F78"/>
    <w:rsid w:val="00427B07"/>
    <w:rsid w:val="00431DC0"/>
    <w:rsid w:val="00433F84"/>
    <w:rsid w:val="00434570"/>
    <w:rsid w:val="004359A9"/>
    <w:rsid w:val="00435CB4"/>
    <w:rsid w:val="00436BE6"/>
    <w:rsid w:val="00436DBA"/>
    <w:rsid w:val="00436E47"/>
    <w:rsid w:val="00436FA1"/>
    <w:rsid w:val="00440272"/>
    <w:rsid w:val="00441F5C"/>
    <w:rsid w:val="004435E5"/>
    <w:rsid w:val="00443C10"/>
    <w:rsid w:val="00443DF7"/>
    <w:rsid w:val="004442E1"/>
    <w:rsid w:val="00444561"/>
    <w:rsid w:val="00445130"/>
    <w:rsid w:val="00446BFF"/>
    <w:rsid w:val="00450A06"/>
    <w:rsid w:val="00450B73"/>
    <w:rsid w:val="00450B83"/>
    <w:rsid w:val="00451057"/>
    <w:rsid w:val="00451223"/>
    <w:rsid w:val="004515E4"/>
    <w:rsid w:val="004522B9"/>
    <w:rsid w:val="004535D9"/>
    <w:rsid w:val="00454661"/>
    <w:rsid w:val="00454C40"/>
    <w:rsid w:val="00454EB6"/>
    <w:rsid w:val="00455802"/>
    <w:rsid w:val="004558CE"/>
    <w:rsid w:val="00455E73"/>
    <w:rsid w:val="00457474"/>
    <w:rsid w:val="00457654"/>
    <w:rsid w:val="0046070D"/>
    <w:rsid w:val="00460765"/>
    <w:rsid w:val="0046368D"/>
    <w:rsid w:val="00464472"/>
    <w:rsid w:val="00464822"/>
    <w:rsid w:val="00465DB3"/>
    <w:rsid w:val="00466B29"/>
    <w:rsid w:val="00466D30"/>
    <w:rsid w:val="00466F2E"/>
    <w:rsid w:val="004670D1"/>
    <w:rsid w:val="004709BF"/>
    <w:rsid w:val="00470DBC"/>
    <w:rsid w:val="00471AD3"/>
    <w:rsid w:val="0047286B"/>
    <w:rsid w:val="00473718"/>
    <w:rsid w:val="00474675"/>
    <w:rsid w:val="0047473D"/>
    <w:rsid w:val="004755B7"/>
    <w:rsid w:val="004774EF"/>
    <w:rsid w:val="004779DC"/>
    <w:rsid w:val="00480C8C"/>
    <w:rsid w:val="00481333"/>
    <w:rsid w:val="00481AB4"/>
    <w:rsid w:val="00482249"/>
    <w:rsid w:val="00482C9F"/>
    <w:rsid w:val="00483386"/>
    <w:rsid w:val="00483466"/>
    <w:rsid w:val="00483A18"/>
    <w:rsid w:val="00484834"/>
    <w:rsid w:val="00485E4A"/>
    <w:rsid w:val="00486BC7"/>
    <w:rsid w:val="00487414"/>
    <w:rsid w:val="00487D37"/>
    <w:rsid w:val="00487FDC"/>
    <w:rsid w:val="00490078"/>
    <w:rsid w:val="004926CC"/>
    <w:rsid w:val="004954E5"/>
    <w:rsid w:val="00495CB8"/>
    <w:rsid w:val="0049694E"/>
    <w:rsid w:val="00497382"/>
    <w:rsid w:val="00497692"/>
    <w:rsid w:val="004977E6"/>
    <w:rsid w:val="00497C27"/>
    <w:rsid w:val="004A1424"/>
    <w:rsid w:val="004A1B03"/>
    <w:rsid w:val="004A3AFB"/>
    <w:rsid w:val="004A3C0E"/>
    <w:rsid w:val="004A3CC0"/>
    <w:rsid w:val="004A58AC"/>
    <w:rsid w:val="004A5926"/>
    <w:rsid w:val="004A6823"/>
    <w:rsid w:val="004A6B14"/>
    <w:rsid w:val="004B120C"/>
    <w:rsid w:val="004B12C7"/>
    <w:rsid w:val="004B2004"/>
    <w:rsid w:val="004B2C5E"/>
    <w:rsid w:val="004B2F4C"/>
    <w:rsid w:val="004B388B"/>
    <w:rsid w:val="004B3914"/>
    <w:rsid w:val="004B3C64"/>
    <w:rsid w:val="004B57DF"/>
    <w:rsid w:val="004B647F"/>
    <w:rsid w:val="004B65D9"/>
    <w:rsid w:val="004B7339"/>
    <w:rsid w:val="004B7650"/>
    <w:rsid w:val="004B7EEA"/>
    <w:rsid w:val="004C0397"/>
    <w:rsid w:val="004C08FD"/>
    <w:rsid w:val="004C1A49"/>
    <w:rsid w:val="004C227C"/>
    <w:rsid w:val="004C304B"/>
    <w:rsid w:val="004C3ACC"/>
    <w:rsid w:val="004C6055"/>
    <w:rsid w:val="004C60BB"/>
    <w:rsid w:val="004C6441"/>
    <w:rsid w:val="004C6D35"/>
    <w:rsid w:val="004C7078"/>
    <w:rsid w:val="004C7DCC"/>
    <w:rsid w:val="004D0C65"/>
    <w:rsid w:val="004D241A"/>
    <w:rsid w:val="004D27EB"/>
    <w:rsid w:val="004D29BF"/>
    <w:rsid w:val="004D325B"/>
    <w:rsid w:val="004D4951"/>
    <w:rsid w:val="004D59FE"/>
    <w:rsid w:val="004D5CD7"/>
    <w:rsid w:val="004D65CA"/>
    <w:rsid w:val="004D6A28"/>
    <w:rsid w:val="004D70F0"/>
    <w:rsid w:val="004D75DD"/>
    <w:rsid w:val="004E06AB"/>
    <w:rsid w:val="004E1F6A"/>
    <w:rsid w:val="004E306A"/>
    <w:rsid w:val="004E3919"/>
    <w:rsid w:val="004E3E85"/>
    <w:rsid w:val="004E52FB"/>
    <w:rsid w:val="004E5C36"/>
    <w:rsid w:val="004E6455"/>
    <w:rsid w:val="004E7483"/>
    <w:rsid w:val="004F0482"/>
    <w:rsid w:val="004F0A6C"/>
    <w:rsid w:val="004F2F3A"/>
    <w:rsid w:val="004F4128"/>
    <w:rsid w:val="004F460D"/>
    <w:rsid w:val="004F4A0C"/>
    <w:rsid w:val="004F4EE0"/>
    <w:rsid w:val="004F5795"/>
    <w:rsid w:val="004F5CD0"/>
    <w:rsid w:val="00500635"/>
    <w:rsid w:val="00501865"/>
    <w:rsid w:val="0050288F"/>
    <w:rsid w:val="00502CF5"/>
    <w:rsid w:val="00503C6B"/>
    <w:rsid w:val="00504011"/>
    <w:rsid w:val="0050551C"/>
    <w:rsid w:val="00506E3A"/>
    <w:rsid w:val="00507AFE"/>
    <w:rsid w:val="00510601"/>
    <w:rsid w:val="00511481"/>
    <w:rsid w:val="00511F4A"/>
    <w:rsid w:val="00513C76"/>
    <w:rsid w:val="005147C7"/>
    <w:rsid w:val="0051532A"/>
    <w:rsid w:val="005157AC"/>
    <w:rsid w:val="005160D6"/>
    <w:rsid w:val="005165EB"/>
    <w:rsid w:val="00516A7E"/>
    <w:rsid w:val="0051796F"/>
    <w:rsid w:val="00517C58"/>
    <w:rsid w:val="00520BA0"/>
    <w:rsid w:val="00521734"/>
    <w:rsid w:val="00521AF4"/>
    <w:rsid w:val="00521F95"/>
    <w:rsid w:val="005227A7"/>
    <w:rsid w:val="00522ED3"/>
    <w:rsid w:val="00523F42"/>
    <w:rsid w:val="00524101"/>
    <w:rsid w:val="00524424"/>
    <w:rsid w:val="00524FC4"/>
    <w:rsid w:val="0052576E"/>
    <w:rsid w:val="00526176"/>
    <w:rsid w:val="0052671F"/>
    <w:rsid w:val="00526D0D"/>
    <w:rsid w:val="00526E4C"/>
    <w:rsid w:val="00527428"/>
    <w:rsid w:val="00527442"/>
    <w:rsid w:val="00527EFE"/>
    <w:rsid w:val="005300F4"/>
    <w:rsid w:val="00530D47"/>
    <w:rsid w:val="00530D50"/>
    <w:rsid w:val="0053128D"/>
    <w:rsid w:val="00531874"/>
    <w:rsid w:val="00531AA4"/>
    <w:rsid w:val="00534CE9"/>
    <w:rsid w:val="005368BA"/>
    <w:rsid w:val="00540C34"/>
    <w:rsid w:val="005417CE"/>
    <w:rsid w:val="00541A0F"/>
    <w:rsid w:val="00541B87"/>
    <w:rsid w:val="00544C3D"/>
    <w:rsid w:val="00544DE4"/>
    <w:rsid w:val="00545C65"/>
    <w:rsid w:val="00545D91"/>
    <w:rsid w:val="005468B2"/>
    <w:rsid w:val="00547021"/>
    <w:rsid w:val="0055093C"/>
    <w:rsid w:val="00550DC5"/>
    <w:rsid w:val="005513CE"/>
    <w:rsid w:val="005552B1"/>
    <w:rsid w:val="00555A9A"/>
    <w:rsid w:val="00556617"/>
    <w:rsid w:val="0055674B"/>
    <w:rsid w:val="00557393"/>
    <w:rsid w:val="005608D6"/>
    <w:rsid w:val="00560CDE"/>
    <w:rsid w:val="00562F76"/>
    <w:rsid w:val="005634CC"/>
    <w:rsid w:val="005635EE"/>
    <w:rsid w:val="00564D0A"/>
    <w:rsid w:val="00565306"/>
    <w:rsid w:val="00565960"/>
    <w:rsid w:val="00565CC3"/>
    <w:rsid w:val="00567A68"/>
    <w:rsid w:val="005702BE"/>
    <w:rsid w:val="00570DD8"/>
    <w:rsid w:val="005718BE"/>
    <w:rsid w:val="00572811"/>
    <w:rsid w:val="0057283F"/>
    <w:rsid w:val="005728A0"/>
    <w:rsid w:val="0057290B"/>
    <w:rsid w:val="00577B94"/>
    <w:rsid w:val="0058090D"/>
    <w:rsid w:val="00580E61"/>
    <w:rsid w:val="005811FF"/>
    <w:rsid w:val="00582F7C"/>
    <w:rsid w:val="0058384F"/>
    <w:rsid w:val="00583EC5"/>
    <w:rsid w:val="00584683"/>
    <w:rsid w:val="00587222"/>
    <w:rsid w:val="005909D2"/>
    <w:rsid w:val="00591333"/>
    <w:rsid w:val="00591750"/>
    <w:rsid w:val="0059281B"/>
    <w:rsid w:val="0059384F"/>
    <w:rsid w:val="00595600"/>
    <w:rsid w:val="0059571E"/>
    <w:rsid w:val="00595A5D"/>
    <w:rsid w:val="00595ABE"/>
    <w:rsid w:val="00596687"/>
    <w:rsid w:val="00597DBB"/>
    <w:rsid w:val="005A0541"/>
    <w:rsid w:val="005A0EF4"/>
    <w:rsid w:val="005A31E4"/>
    <w:rsid w:val="005A3671"/>
    <w:rsid w:val="005A371C"/>
    <w:rsid w:val="005A5884"/>
    <w:rsid w:val="005A588C"/>
    <w:rsid w:val="005A7460"/>
    <w:rsid w:val="005A7734"/>
    <w:rsid w:val="005A7735"/>
    <w:rsid w:val="005A7770"/>
    <w:rsid w:val="005B1104"/>
    <w:rsid w:val="005B4364"/>
    <w:rsid w:val="005B5285"/>
    <w:rsid w:val="005B5569"/>
    <w:rsid w:val="005B5F53"/>
    <w:rsid w:val="005B60C2"/>
    <w:rsid w:val="005C11A4"/>
    <w:rsid w:val="005C20EE"/>
    <w:rsid w:val="005C244F"/>
    <w:rsid w:val="005C55D0"/>
    <w:rsid w:val="005C59C4"/>
    <w:rsid w:val="005C59D1"/>
    <w:rsid w:val="005C70DA"/>
    <w:rsid w:val="005C77D5"/>
    <w:rsid w:val="005C77E1"/>
    <w:rsid w:val="005D1AB0"/>
    <w:rsid w:val="005D22E1"/>
    <w:rsid w:val="005D537E"/>
    <w:rsid w:val="005D6543"/>
    <w:rsid w:val="005D6595"/>
    <w:rsid w:val="005D6BC6"/>
    <w:rsid w:val="005D6C6F"/>
    <w:rsid w:val="005D6EEE"/>
    <w:rsid w:val="005D6F2A"/>
    <w:rsid w:val="005E0680"/>
    <w:rsid w:val="005E1264"/>
    <w:rsid w:val="005E1475"/>
    <w:rsid w:val="005E18F7"/>
    <w:rsid w:val="005E1A7F"/>
    <w:rsid w:val="005E1C46"/>
    <w:rsid w:val="005E1F83"/>
    <w:rsid w:val="005E1FB0"/>
    <w:rsid w:val="005E29D9"/>
    <w:rsid w:val="005E2A79"/>
    <w:rsid w:val="005E322F"/>
    <w:rsid w:val="005E3994"/>
    <w:rsid w:val="005E429C"/>
    <w:rsid w:val="005E6815"/>
    <w:rsid w:val="005E69A5"/>
    <w:rsid w:val="005E7482"/>
    <w:rsid w:val="005F3231"/>
    <w:rsid w:val="005F540D"/>
    <w:rsid w:val="005F5756"/>
    <w:rsid w:val="00601A48"/>
    <w:rsid w:val="00601FFC"/>
    <w:rsid w:val="00602894"/>
    <w:rsid w:val="00602D8C"/>
    <w:rsid w:val="0060338E"/>
    <w:rsid w:val="00604CC1"/>
    <w:rsid w:val="00604CF2"/>
    <w:rsid w:val="00604F67"/>
    <w:rsid w:val="00605C84"/>
    <w:rsid w:val="00606560"/>
    <w:rsid w:val="006066E9"/>
    <w:rsid w:val="0060754E"/>
    <w:rsid w:val="00610D79"/>
    <w:rsid w:val="00610FCE"/>
    <w:rsid w:val="00611E3D"/>
    <w:rsid w:val="0061222C"/>
    <w:rsid w:val="00613E46"/>
    <w:rsid w:val="00614FC9"/>
    <w:rsid w:val="00616869"/>
    <w:rsid w:val="00617A0A"/>
    <w:rsid w:val="00617C1B"/>
    <w:rsid w:val="00621FC3"/>
    <w:rsid w:val="00622D7E"/>
    <w:rsid w:val="00622F3E"/>
    <w:rsid w:val="006237B1"/>
    <w:rsid w:val="00623F86"/>
    <w:rsid w:val="0062443E"/>
    <w:rsid w:val="00625355"/>
    <w:rsid w:val="0062546B"/>
    <w:rsid w:val="00632FB2"/>
    <w:rsid w:val="00634539"/>
    <w:rsid w:val="00634BDC"/>
    <w:rsid w:val="0063630C"/>
    <w:rsid w:val="006364A5"/>
    <w:rsid w:val="00636F4E"/>
    <w:rsid w:val="0063745A"/>
    <w:rsid w:val="006377E8"/>
    <w:rsid w:val="0064072C"/>
    <w:rsid w:val="006409AF"/>
    <w:rsid w:val="00640C94"/>
    <w:rsid w:val="00640E47"/>
    <w:rsid w:val="006444F9"/>
    <w:rsid w:val="006476A0"/>
    <w:rsid w:val="00650C6B"/>
    <w:rsid w:val="00651092"/>
    <w:rsid w:val="00652266"/>
    <w:rsid w:val="006528F4"/>
    <w:rsid w:val="00654752"/>
    <w:rsid w:val="0065546D"/>
    <w:rsid w:val="00656112"/>
    <w:rsid w:val="0065791F"/>
    <w:rsid w:val="00657F48"/>
    <w:rsid w:val="00661503"/>
    <w:rsid w:val="00662778"/>
    <w:rsid w:val="006628B1"/>
    <w:rsid w:val="006633B6"/>
    <w:rsid w:val="00663A7D"/>
    <w:rsid w:val="00666B68"/>
    <w:rsid w:val="00672700"/>
    <w:rsid w:val="006737A9"/>
    <w:rsid w:val="00673DB4"/>
    <w:rsid w:val="00674E8A"/>
    <w:rsid w:val="00675DFB"/>
    <w:rsid w:val="00676B27"/>
    <w:rsid w:val="0067791C"/>
    <w:rsid w:val="006779A4"/>
    <w:rsid w:val="006812FA"/>
    <w:rsid w:val="00682433"/>
    <w:rsid w:val="006836B8"/>
    <w:rsid w:val="00684D1B"/>
    <w:rsid w:val="006864E5"/>
    <w:rsid w:val="0068659E"/>
    <w:rsid w:val="0068708A"/>
    <w:rsid w:val="00687CB5"/>
    <w:rsid w:val="00687D56"/>
    <w:rsid w:val="006911E3"/>
    <w:rsid w:val="0069146A"/>
    <w:rsid w:val="00691CCC"/>
    <w:rsid w:val="00693250"/>
    <w:rsid w:val="00693B5E"/>
    <w:rsid w:val="0069423B"/>
    <w:rsid w:val="006949B7"/>
    <w:rsid w:val="006951CC"/>
    <w:rsid w:val="0069681C"/>
    <w:rsid w:val="006A0B6E"/>
    <w:rsid w:val="006A1351"/>
    <w:rsid w:val="006A3109"/>
    <w:rsid w:val="006A395C"/>
    <w:rsid w:val="006A3E6D"/>
    <w:rsid w:val="006A6193"/>
    <w:rsid w:val="006B14DB"/>
    <w:rsid w:val="006B18D5"/>
    <w:rsid w:val="006B1AF5"/>
    <w:rsid w:val="006B1DBB"/>
    <w:rsid w:val="006B2500"/>
    <w:rsid w:val="006B26D6"/>
    <w:rsid w:val="006B2A78"/>
    <w:rsid w:val="006B32B2"/>
    <w:rsid w:val="006B40EB"/>
    <w:rsid w:val="006B5D5E"/>
    <w:rsid w:val="006B6E46"/>
    <w:rsid w:val="006B7837"/>
    <w:rsid w:val="006B7849"/>
    <w:rsid w:val="006B7FC6"/>
    <w:rsid w:val="006C06FD"/>
    <w:rsid w:val="006C1BB0"/>
    <w:rsid w:val="006C1C72"/>
    <w:rsid w:val="006C33A4"/>
    <w:rsid w:val="006C3C80"/>
    <w:rsid w:val="006C4595"/>
    <w:rsid w:val="006C49BE"/>
    <w:rsid w:val="006C4D71"/>
    <w:rsid w:val="006C55D3"/>
    <w:rsid w:val="006C60ED"/>
    <w:rsid w:val="006C6F74"/>
    <w:rsid w:val="006D0802"/>
    <w:rsid w:val="006D0AEE"/>
    <w:rsid w:val="006D1047"/>
    <w:rsid w:val="006D1B61"/>
    <w:rsid w:val="006D1E5F"/>
    <w:rsid w:val="006D1F64"/>
    <w:rsid w:val="006D4FD0"/>
    <w:rsid w:val="006D582C"/>
    <w:rsid w:val="006D5B68"/>
    <w:rsid w:val="006D68F5"/>
    <w:rsid w:val="006D6D32"/>
    <w:rsid w:val="006D6FA6"/>
    <w:rsid w:val="006D7313"/>
    <w:rsid w:val="006D74F0"/>
    <w:rsid w:val="006D7E01"/>
    <w:rsid w:val="006E0BA3"/>
    <w:rsid w:val="006E15C6"/>
    <w:rsid w:val="006E1E58"/>
    <w:rsid w:val="006E239B"/>
    <w:rsid w:val="006E3163"/>
    <w:rsid w:val="006E3618"/>
    <w:rsid w:val="006E42D4"/>
    <w:rsid w:val="006E4694"/>
    <w:rsid w:val="006E5A8F"/>
    <w:rsid w:val="006E6233"/>
    <w:rsid w:val="006E679C"/>
    <w:rsid w:val="006E68A9"/>
    <w:rsid w:val="006E6D00"/>
    <w:rsid w:val="006F0550"/>
    <w:rsid w:val="006F0E55"/>
    <w:rsid w:val="006F1A17"/>
    <w:rsid w:val="006F232F"/>
    <w:rsid w:val="006F2797"/>
    <w:rsid w:val="006F2B08"/>
    <w:rsid w:val="006F2E84"/>
    <w:rsid w:val="006F3C98"/>
    <w:rsid w:val="006F46D5"/>
    <w:rsid w:val="006F53CA"/>
    <w:rsid w:val="006F5463"/>
    <w:rsid w:val="006F593D"/>
    <w:rsid w:val="006F5C3D"/>
    <w:rsid w:val="006F6492"/>
    <w:rsid w:val="006F7773"/>
    <w:rsid w:val="007000BC"/>
    <w:rsid w:val="00701142"/>
    <w:rsid w:val="0070262B"/>
    <w:rsid w:val="007028A2"/>
    <w:rsid w:val="007029DD"/>
    <w:rsid w:val="007033C2"/>
    <w:rsid w:val="00704C06"/>
    <w:rsid w:val="007058CB"/>
    <w:rsid w:val="0070601C"/>
    <w:rsid w:val="007069BF"/>
    <w:rsid w:val="007073AD"/>
    <w:rsid w:val="0070749A"/>
    <w:rsid w:val="00707529"/>
    <w:rsid w:val="00707B87"/>
    <w:rsid w:val="00707E6F"/>
    <w:rsid w:val="00707EA5"/>
    <w:rsid w:val="00710BAA"/>
    <w:rsid w:val="007113E7"/>
    <w:rsid w:val="00711B65"/>
    <w:rsid w:val="00711DA9"/>
    <w:rsid w:val="00712C4B"/>
    <w:rsid w:val="00712C5B"/>
    <w:rsid w:val="0071395F"/>
    <w:rsid w:val="00713A30"/>
    <w:rsid w:val="007149C2"/>
    <w:rsid w:val="007150A6"/>
    <w:rsid w:val="00715DE8"/>
    <w:rsid w:val="00717770"/>
    <w:rsid w:val="007179C8"/>
    <w:rsid w:val="00717B87"/>
    <w:rsid w:val="007227BE"/>
    <w:rsid w:val="0072471E"/>
    <w:rsid w:val="00725180"/>
    <w:rsid w:val="0072543D"/>
    <w:rsid w:val="00726405"/>
    <w:rsid w:val="00727552"/>
    <w:rsid w:val="007310E4"/>
    <w:rsid w:val="00732566"/>
    <w:rsid w:val="007326C4"/>
    <w:rsid w:val="00732F0F"/>
    <w:rsid w:val="00733514"/>
    <w:rsid w:val="00734416"/>
    <w:rsid w:val="007344AE"/>
    <w:rsid w:val="00734639"/>
    <w:rsid w:val="00734BCA"/>
    <w:rsid w:val="00734E33"/>
    <w:rsid w:val="007355D0"/>
    <w:rsid w:val="007357C9"/>
    <w:rsid w:val="00736061"/>
    <w:rsid w:val="0073607F"/>
    <w:rsid w:val="007367CA"/>
    <w:rsid w:val="00736F55"/>
    <w:rsid w:val="0073723B"/>
    <w:rsid w:val="00740D63"/>
    <w:rsid w:val="00741FF4"/>
    <w:rsid w:val="0074449F"/>
    <w:rsid w:val="007444B4"/>
    <w:rsid w:val="00746000"/>
    <w:rsid w:val="0074732F"/>
    <w:rsid w:val="00747B7E"/>
    <w:rsid w:val="0075084D"/>
    <w:rsid w:val="00751059"/>
    <w:rsid w:val="007516CE"/>
    <w:rsid w:val="007520BD"/>
    <w:rsid w:val="0075291A"/>
    <w:rsid w:val="00752A9A"/>
    <w:rsid w:val="00753319"/>
    <w:rsid w:val="00755DCC"/>
    <w:rsid w:val="0075647C"/>
    <w:rsid w:val="00756B3F"/>
    <w:rsid w:val="007572A7"/>
    <w:rsid w:val="007613D0"/>
    <w:rsid w:val="00762C1C"/>
    <w:rsid w:val="00763D76"/>
    <w:rsid w:val="007644F3"/>
    <w:rsid w:val="0076451F"/>
    <w:rsid w:val="00764A00"/>
    <w:rsid w:val="007652B0"/>
    <w:rsid w:val="007659F5"/>
    <w:rsid w:val="00766AB0"/>
    <w:rsid w:val="007670F2"/>
    <w:rsid w:val="007676F6"/>
    <w:rsid w:val="007677D1"/>
    <w:rsid w:val="007679F9"/>
    <w:rsid w:val="007702B2"/>
    <w:rsid w:val="007711D6"/>
    <w:rsid w:val="00772162"/>
    <w:rsid w:val="007725ED"/>
    <w:rsid w:val="0077442C"/>
    <w:rsid w:val="0077452F"/>
    <w:rsid w:val="00774D74"/>
    <w:rsid w:val="00776876"/>
    <w:rsid w:val="00776FC1"/>
    <w:rsid w:val="007776F4"/>
    <w:rsid w:val="00780B2B"/>
    <w:rsid w:val="00780DF1"/>
    <w:rsid w:val="007824FA"/>
    <w:rsid w:val="0078259E"/>
    <w:rsid w:val="00783B05"/>
    <w:rsid w:val="00790878"/>
    <w:rsid w:val="00791FE3"/>
    <w:rsid w:val="00792D55"/>
    <w:rsid w:val="00792F0E"/>
    <w:rsid w:val="0079348D"/>
    <w:rsid w:val="00794E01"/>
    <w:rsid w:val="00794FE9"/>
    <w:rsid w:val="0079541D"/>
    <w:rsid w:val="00796593"/>
    <w:rsid w:val="0079682F"/>
    <w:rsid w:val="007A1446"/>
    <w:rsid w:val="007A2AA5"/>
    <w:rsid w:val="007A2E88"/>
    <w:rsid w:val="007A4AD1"/>
    <w:rsid w:val="007A4D06"/>
    <w:rsid w:val="007A5B11"/>
    <w:rsid w:val="007A7D10"/>
    <w:rsid w:val="007B0BD6"/>
    <w:rsid w:val="007B22BF"/>
    <w:rsid w:val="007B2595"/>
    <w:rsid w:val="007B2F2E"/>
    <w:rsid w:val="007B326B"/>
    <w:rsid w:val="007B3E2C"/>
    <w:rsid w:val="007B3E99"/>
    <w:rsid w:val="007B45C5"/>
    <w:rsid w:val="007B54FE"/>
    <w:rsid w:val="007B5D9B"/>
    <w:rsid w:val="007B6017"/>
    <w:rsid w:val="007B62F7"/>
    <w:rsid w:val="007B76ED"/>
    <w:rsid w:val="007C11E3"/>
    <w:rsid w:val="007C156D"/>
    <w:rsid w:val="007C2965"/>
    <w:rsid w:val="007C4681"/>
    <w:rsid w:val="007C651C"/>
    <w:rsid w:val="007C6723"/>
    <w:rsid w:val="007C6D78"/>
    <w:rsid w:val="007C752C"/>
    <w:rsid w:val="007D0A0D"/>
    <w:rsid w:val="007D3A81"/>
    <w:rsid w:val="007D464E"/>
    <w:rsid w:val="007D6CFA"/>
    <w:rsid w:val="007D7226"/>
    <w:rsid w:val="007D7584"/>
    <w:rsid w:val="007D783D"/>
    <w:rsid w:val="007D7D40"/>
    <w:rsid w:val="007E0106"/>
    <w:rsid w:val="007E181A"/>
    <w:rsid w:val="007E1D36"/>
    <w:rsid w:val="007E262C"/>
    <w:rsid w:val="007E28E3"/>
    <w:rsid w:val="007E2A1B"/>
    <w:rsid w:val="007E2E5F"/>
    <w:rsid w:val="007E3AA8"/>
    <w:rsid w:val="007E4171"/>
    <w:rsid w:val="007E5128"/>
    <w:rsid w:val="007E5409"/>
    <w:rsid w:val="007E5E92"/>
    <w:rsid w:val="007E6F99"/>
    <w:rsid w:val="007E7133"/>
    <w:rsid w:val="007E78FA"/>
    <w:rsid w:val="007F02A1"/>
    <w:rsid w:val="007F0FA0"/>
    <w:rsid w:val="007F2852"/>
    <w:rsid w:val="007F2D6B"/>
    <w:rsid w:val="007F2F6D"/>
    <w:rsid w:val="007F34C3"/>
    <w:rsid w:val="007F38CE"/>
    <w:rsid w:val="007F3E2A"/>
    <w:rsid w:val="007F43EE"/>
    <w:rsid w:val="007F55C0"/>
    <w:rsid w:val="007F7D78"/>
    <w:rsid w:val="008003F9"/>
    <w:rsid w:val="008008D1"/>
    <w:rsid w:val="00800F6B"/>
    <w:rsid w:val="008014DB"/>
    <w:rsid w:val="0080188D"/>
    <w:rsid w:val="00801905"/>
    <w:rsid w:val="00801C72"/>
    <w:rsid w:val="00802D93"/>
    <w:rsid w:val="00802E3E"/>
    <w:rsid w:val="00803650"/>
    <w:rsid w:val="00803757"/>
    <w:rsid w:val="00804089"/>
    <w:rsid w:val="00804528"/>
    <w:rsid w:val="008049F4"/>
    <w:rsid w:val="00804EA9"/>
    <w:rsid w:val="008057C0"/>
    <w:rsid w:val="0080638E"/>
    <w:rsid w:val="00806B60"/>
    <w:rsid w:val="00807D19"/>
    <w:rsid w:val="00807F92"/>
    <w:rsid w:val="0081002E"/>
    <w:rsid w:val="008106CD"/>
    <w:rsid w:val="0081077C"/>
    <w:rsid w:val="00810949"/>
    <w:rsid w:val="008125AD"/>
    <w:rsid w:val="008130B0"/>
    <w:rsid w:val="00813990"/>
    <w:rsid w:val="00814AD0"/>
    <w:rsid w:val="00814EB1"/>
    <w:rsid w:val="00814EDD"/>
    <w:rsid w:val="0081501D"/>
    <w:rsid w:val="00815151"/>
    <w:rsid w:val="008174CC"/>
    <w:rsid w:val="008211C1"/>
    <w:rsid w:val="008227CE"/>
    <w:rsid w:val="008228D4"/>
    <w:rsid w:val="00822AA9"/>
    <w:rsid w:val="008239CB"/>
    <w:rsid w:val="00823DBE"/>
    <w:rsid w:val="0082497E"/>
    <w:rsid w:val="00824A82"/>
    <w:rsid w:val="00824BA7"/>
    <w:rsid w:val="00827BA1"/>
    <w:rsid w:val="00827C61"/>
    <w:rsid w:val="00830242"/>
    <w:rsid w:val="00830C85"/>
    <w:rsid w:val="0083125F"/>
    <w:rsid w:val="008327DC"/>
    <w:rsid w:val="008329D7"/>
    <w:rsid w:val="00832FDE"/>
    <w:rsid w:val="00833172"/>
    <w:rsid w:val="008336A1"/>
    <w:rsid w:val="00833917"/>
    <w:rsid w:val="0083392E"/>
    <w:rsid w:val="0083468A"/>
    <w:rsid w:val="008350EC"/>
    <w:rsid w:val="00837646"/>
    <w:rsid w:val="00837BBB"/>
    <w:rsid w:val="008408E9"/>
    <w:rsid w:val="00840ADD"/>
    <w:rsid w:val="00840D9E"/>
    <w:rsid w:val="00844510"/>
    <w:rsid w:val="00844BB5"/>
    <w:rsid w:val="00845516"/>
    <w:rsid w:val="00847A3A"/>
    <w:rsid w:val="00847E41"/>
    <w:rsid w:val="00850913"/>
    <w:rsid w:val="00851103"/>
    <w:rsid w:val="00851608"/>
    <w:rsid w:val="008528B9"/>
    <w:rsid w:val="008546F7"/>
    <w:rsid w:val="00854713"/>
    <w:rsid w:val="00854980"/>
    <w:rsid w:val="00855744"/>
    <w:rsid w:val="00856C72"/>
    <w:rsid w:val="00856D64"/>
    <w:rsid w:val="00856E00"/>
    <w:rsid w:val="008575B6"/>
    <w:rsid w:val="008575FA"/>
    <w:rsid w:val="008607D8"/>
    <w:rsid w:val="008607F1"/>
    <w:rsid w:val="0086087F"/>
    <w:rsid w:val="00860C18"/>
    <w:rsid w:val="008621C7"/>
    <w:rsid w:val="00862675"/>
    <w:rsid w:val="00863194"/>
    <w:rsid w:val="00863619"/>
    <w:rsid w:val="00863773"/>
    <w:rsid w:val="00863820"/>
    <w:rsid w:val="00863BC5"/>
    <w:rsid w:val="008644E4"/>
    <w:rsid w:val="0086499F"/>
    <w:rsid w:val="00865B19"/>
    <w:rsid w:val="00865E81"/>
    <w:rsid w:val="008662AF"/>
    <w:rsid w:val="00867338"/>
    <w:rsid w:val="0086746D"/>
    <w:rsid w:val="008674E1"/>
    <w:rsid w:val="00867899"/>
    <w:rsid w:val="008700BF"/>
    <w:rsid w:val="008709D3"/>
    <w:rsid w:val="00871E45"/>
    <w:rsid w:val="00871EA1"/>
    <w:rsid w:val="008728AF"/>
    <w:rsid w:val="008756E3"/>
    <w:rsid w:val="00877BB1"/>
    <w:rsid w:val="00877DCA"/>
    <w:rsid w:val="008808F6"/>
    <w:rsid w:val="00880CAA"/>
    <w:rsid w:val="00880DD7"/>
    <w:rsid w:val="00880F36"/>
    <w:rsid w:val="008810AB"/>
    <w:rsid w:val="00882BBD"/>
    <w:rsid w:val="00883AA8"/>
    <w:rsid w:val="00883F60"/>
    <w:rsid w:val="00883F96"/>
    <w:rsid w:val="00885448"/>
    <w:rsid w:val="008861AB"/>
    <w:rsid w:val="008868B3"/>
    <w:rsid w:val="00887C9E"/>
    <w:rsid w:val="008903C1"/>
    <w:rsid w:val="008910D9"/>
    <w:rsid w:val="00891683"/>
    <w:rsid w:val="0089263D"/>
    <w:rsid w:val="008927CA"/>
    <w:rsid w:val="00893C16"/>
    <w:rsid w:val="00893D42"/>
    <w:rsid w:val="00894AC1"/>
    <w:rsid w:val="00894FE5"/>
    <w:rsid w:val="008951D1"/>
    <w:rsid w:val="008958DD"/>
    <w:rsid w:val="00895A8A"/>
    <w:rsid w:val="00896613"/>
    <w:rsid w:val="008973C3"/>
    <w:rsid w:val="00897B3E"/>
    <w:rsid w:val="00897E23"/>
    <w:rsid w:val="008A2486"/>
    <w:rsid w:val="008A29A4"/>
    <w:rsid w:val="008A346B"/>
    <w:rsid w:val="008A4A4A"/>
    <w:rsid w:val="008A4F64"/>
    <w:rsid w:val="008A50E0"/>
    <w:rsid w:val="008A567F"/>
    <w:rsid w:val="008A5A45"/>
    <w:rsid w:val="008A61AF"/>
    <w:rsid w:val="008A674A"/>
    <w:rsid w:val="008B072D"/>
    <w:rsid w:val="008B1317"/>
    <w:rsid w:val="008B1A63"/>
    <w:rsid w:val="008B1EC9"/>
    <w:rsid w:val="008B22E9"/>
    <w:rsid w:val="008B422C"/>
    <w:rsid w:val="008B5BC9"/>
    <w:rsid w:val="008B6571"/>
    <w:rsid w:val="008B7F6B"/>
    <w:rsid w:val="008B7F7F"/>
    <w:rsid w:val="008C00AD"/>
    <w:rsid w:val="008C0CFD"/>
    <w:rsid w:val="008C1D24"/>
    <w:rsid w:val="008C24D6"/>
    <w:rsid w:val="008C25C9"/>
    <w:rsid w:val="008C2E70"/>
    <w:rsid w:val="008C3F21"/>
    <w:rsid w:val="008C4507"/>
    <w:rsid w:val="008C45C7"/>
    <w:rsid w:val="008C46EF"/>
    <w:rsid w:val="008C4D65"/>
    <w:rsid w:val="008C528B"/>
    <w:rsid w:val="008C5D4F"/>
    <w:rsid w:val="008D01D4"/>
    <w:rsid w:val="008D037B"/>
    <w:rsid w:val="008D0D5F"/>
    <w:rsid w:val="008D13E7"/>
    <w:rsid w:val="008D2508"/>
    <w:rsid w:val="008D2ECD"/>
    <w:rsid w:val="008D2F76"/>
    <w:rsid w:val="008D319E"/>
    <w:rsid w:val="008D34C6"/>
    <w:rsid w:val="008D3FAD"/>
    <w:rsid w:val="008D428F"/>
    <w:rsid w:val="008D4957"/>
    <w:rsid w:val="008D526D"/>
    <w:rsid w:val="008D5E41"/>
    <w:rsid w:val="008D7BC6"/>
    <w:rsid w:val="008E04C2"/>
    <w:rsid w:val="008E0D41"/>
    <w:rsid w:val="008E12E6"/>
    <w:rsid w:val="008E1CD8"/>
    <w:rsid w:val="008E209A"/>
    <w:rsid w:val="008E254F"/>
    <w:rsid w:val="008E2BA7"/>
    <w:rsid w:val="008E4657"/>
    <w:rsid w:val="008E684E"/>
    <w:rsid w:val="008E6CD3"/>
    <w:rsid w:val="008F25C9"/>
    <w:rsid w:val="008F313F"/>
    <w:rsid w:val="008F4817"/>
    <w:rsid w:val="008F72FC"/>
    <w:rsid w:val="009000C2"/>
    <w:rsid w:val="0090157B"/>
    <w:rsid w:val="00903D54"/>
    <w:rsid w:val="00904E91"/>
    <w:rsid w:val="00906B2D"/>
    <w:rsid w:val="00906DBC"/>
    <w:rsid w:val="009070D5"/>
    <w:rsid w:val="00911851"/>
    <w:rsid w:val="009119FB"/>
    <w:rsid w:val="00911DC8"/>
    <w:rsid w:val="009121F1"/>
    <w:rsid w:val="00912C27"/>
    <w:rsid w:val="009137EB"/>
    <w:rsid w:val="00913AA7"/>
    <w:rsid w:val="00913FD8"/>
    <w:rsid w:val="00915B6C"/>
    <w:rsid w:val="00916207"/>
    <w:rsid w:val="009166FD"/>
    <w:rsid w:val="009172A0"/>
    <w:rsid w:val="00917DF7"/>
    <w:rsid w:val="009200CA"/>
    <w:rsid w:val="009207BD"/>
    <w:rsid w:val="00922006"/>
    <w:rsid w:val="009221F1"/>
    <w:rsid w:val="009224F6"/>
    <w:rsid w:val="00922645"/>
    <w:rsid w:val="00922A8B"/>
    <w:rsid w:val="00922F29"/>
    <w:rsid w:val="00923C82"/>
    <w:rsid w:val="00925372"/>
    <w:rsid w:val="00925EA1"/>
    <w:rsid w:val="00925FCC"/>
    <w:rsid w:val="00926A33"/>
    <w:rsid w:val="00926E78"/>
    <w:rsid w:val="009274AE"/>
    <w:rsid w:val="009301B6"/>
    <w:rsid w:val="00930368"/>
    <w:rsid w:val="00930770"/>
    <w:rsid w:val="009307D7"/>
    <w:rsid w:val="00930C21"/>
    <w:rsid w:val="00931222"/>
    <w:rsid w:val="00931ED9"/>
    <w:rsid w:val="009329F2"/>
    <w:rsid w:val="00932E3E"/>
    <w:rsid w:val="0093372A"/>
    <w:rsid w:val="00934AC4"/>
    <w:rsid w:val="0093713F"/>
    <w:rsid w:val="0093716B"/>
    <w:rsid w:val="00937AED"/>
    <w:rsid w:val="00937E99"/>
    <w:rsid w:val="0094147F"/>
    <w:rsid w:val="0094242F"/>
    <w:rsid w:val="00942574"/>
    <w:rsid w:val="00942A74"/>
    <w:rsid w:val="00943314"/>
    <w:rsid w:val="00945277"/>
    <w:rsid w:val="009456A1"/>
    <w:rsid w:val="0094690C"/>
    <w:rsid w:val="00946EFD"/>
    <w:rsid w:val="00946F14"/>
    <w:rsid w:val="00951002"/>
    <w:rsid w:val="0095187E"/>
    <w:rsid w:val="00951D45"/>
    <w:rsid w:val="0095229A"/>
    <w:rsid w:val="00952A4A"/>
    <w:rsid w:val="00952DC2"/>
    <w:rsid w:val="009537C3"/>
    <w:rsid w:val="00953EDD"/>
    <w:rsid w:val="009542B7"/>
    <w:rsid w:val="00955063"/>
    <w:rsid w:val="00955D29"/>
    <w:rsid w:val="00956D59"/>
    <w:rsid w:val="00957D33"/>
    <w:rsid w:val="009613D5"/>
    <w:rsid w:val="00961E48"/>
    <w:rsid w:val="00962DC4"/>
    <w:rsid w:val="0096327F"/>
    <w:rsid w:val="00964720"/>
    <w:rsid w:val="00966664"/>
    <w:rsid w:val="0097016D"/>
    <w:rsid w:val="009704DC"/>
    <w:rsid w:val="009705CA"/>
    <w:rsid w:val="00971EB4"/>
    <w:rsid w:val="00972640"/>
    <w:rsid w:val="00973115"/>
    <w:rsid w:val="0097348A"/>
    <w:rsid w:val="00974A97"/>
    <w:rsid w:val="00974D70"/>
    <w:rsid w:val="00975B30"/>
    <w:rsid w:val="00980CB2"/>
    <w:rsid w:val="00981794"/>
    <w:rsid w:val="00982ED5"/>
    <w:rsid w:val="0098317E"/>
    <w:rsid w:val="00983E82"/>
    <w:rsid w:val="00984C0B"/>
    <w:rsid w:val="00987CAC"/>
    <w:rsid w:val="00992942"/>
    <w:rsid w:val="00992F2D"/>
    <w:rsid w:val="009930F6"/>
    <w:rsid w:val="00993228"/>
    <w:rsid w:val="0099404F"/>
    <w:rsid w:val="00995D85"/>
    <w:rsid w:val="009960F6"/>
    <w:rsid w:val="00997109"/>
    <w:rsid w:val="00997E6B"/>
    <w:rsid w:val="009A0729"/>
    <w:rsid w:val="009A13EF"/>
    <w:rsid w:val="009A14C7"/>
    <w:rsid w:val="009A2244"/>
    <w:rsid w:val="009A2734"/>
    <w:rsid w:val="009A3562"/>
    <w:rsid w:val="009A358C"/>
    <w:rsid w:val="009A47AD"/>
    <w:rsid w:val="009A4CDC"/>
    <w:rsid w:val="009A4D5F"/>
    <w:rsid w:val="009A5635"/>
    <w:rsid w:val="009A5C2B"/>
    <w:rsid w:val="009A6598"/>
    <w:rsid w:val="009A6A7E"/>
    <w:rsid w:val="009A737A"/>
    <w:rsid w:val="009A7D2B"/>
    <w:rsid w:val="009B0072"/>
    <w:rsid w:val="009B0530"/>
    <w:rsid w:val="009B1B35"/>
    <w:rsid w:val="009B25B2"/>
    <w:rsid w:val="009B2D8A"/>
    <w:rsid w:val="009B353D"/>
    <w:rsid w:val="009B61C0"/>
    <w:rsid w:val="009C07BC"/>
    <w:rsid w:val="009C0C10"/>
    <w:rsid w:val="009C13D1"/>
    <w:rsid w:val="009C1B8F"/>
    <w:rsid w:val="009C390C"/>
    <w:rsid w:val="009C5CE6"/>
    <w:rsid w:val="009C6C8C"/>
    <w:rsid w:val="009C7612"/>
    <w:rsid w:val="009C7D40"/>
    <w:rsid w:val="009D01D4"/>
    <w:rsid w:val="009D0ABF"/>
    <w:rsid w:val="009D12DB"/>
    <w:rsid w:val="009D167E"/>
    <w:rsid w:val="009D17B0"/>
    <w:rsid w:val="009D1DA9"/>
    <w:rsid w:val="009D257B"/>
    <w:rsid w:val="009D283E"/>
    <w:rsid w:val="009D3074"/>
    <w:rsid w:val="009D3C0A"/>
    <w:rsid w:val="009D42EA"/>
    <w:rsid w:val="009D4E5D"/>
    <w:rsid w:val="009D55E5"/>
    <w:rsid w:val="009D5EC7"/>
    <w:rsid w:val="009D6AB0"/>
    <w:rsid w:val="009D78B6"/>
    <w:rsid w:val="009D7D0F"/>
    <w:rsid w:val="009D7F4A"/>
    <w:rsid w:val="009E0CC8"/>
    <w:rsid w:val="009E0DC3"/>
    <w:rsid w:val="009E1470"/>
    <w:rsid w:val="009E1F87"/>
    <w:rsid w:val="009E3D3A"/>
    <w:rsid w:val="009E460D"/>
    <w:rsid w:val="009E4BF7"/>
    <w:rsid w:val="009E576F"/>
    <w:rsid w:val="009E691A"/>
    <w:rsid w:val="009E7B8A"/>
    <w:rsid w:val="009F015C"/>
    <w:rsid w:val="009F03B8"/>
    <w:rsid w:val="009F0F06"/>
    <w:rsid w:val="009F1ADF"/>
    <w:rsid w:val="009F1C70"/>
    <w:rsid w:val="009F1E53"/>
    <w:rsid w:val="009F3F95"/>
    <w:rsid w:val="009F4116"/>
    <w:rsid w:val="009F4E70"/>
    <w:rsid w:val="009F5628"/>
    <w:rsid w:val="009F58C0"/>
    <w:rsid w:val="009F6168"/>
    <w:rsid w:val="009F66D3"/>
    <w:rsid w:val="00A00183"/>
    <w:rsid w:val="00A0035C"/>
    <w:rsid w:val="00A016C4"/>
    <w:rsid w:val="00A0224F"/>
    <w:rsid w:val="00A03C23"/>
    <w:rsid w:val="00A0484B"/>
    <w:rsid w:val="00A0693D"/>
    <w:rsid w:val="00A07003"/>
    <w:rsid w:val="00A074C1"/>
    <w:rsid w:val="00A07EFA"/>
    <w:rsid w:val="00A101D7"/>
    <w:rsid w:val="00A119AA"/>
    <w:rsid w:val="00A11E15"/>
    <w:rsid w:val="00A13231"/>
    <w:rsid w:val="00A13466"/>
    <w:rsid w:val="00A1368E"/>
    <w:rsid w:val="00A143D8"/>
    <w:rsid w:val="00A1441F"/>
    <w:rsid w:val="00A15185"/>
    <w:rsid w:val="00A15D74"/>
    <w:rsid w:val="00A164F8"/>
    <w:rsid w:val="00A165BD"/>
    <w:rsid w:val="00A17576"/>
    <w:rsid w:val="00A20D40"/>
    <w:rsid w:val="00A224B4"/>
    <w:rsid w:val="00A22BFA"/>
    <w:rsid w:val="00A235C5"/>
    <w:rsid w:val="00A23E80"/>
    <w:rsid w:val="00A241C8"/>
    <w:rsid w:val="00A24B23"/>
    <w:rsid w:val="00A25538"/>
    <w:rsid w:val="00A27C76"/>
    <w:rsid w:val="00A3033C"/>
    <w:rsid w:val="00A31595"/>
    <w:rsid w:val="00A32B1A"/>
    <w:rsid w:val="00A34634"/>
    <w:rsid w:val="00A363C4"/>
    <w:rsid w:val="00A3658D"/>
    <w:rsid w:val="00A36762"/>
    <w:rsid w:val="00A371BE"/>
    <w:rsid w:val="00A40206"/>
    <w:rsid w:val="00A41659"/>
    <w:rsid w:val="00A427B0"/>
    <w:rsid w:val="00A42A52"/>
    <w:rsid w:val="00A42B49"/>
    <w:rsid w:val="00A442EB"/>
    <w:rsid w:val="00A456A7"/>
    <w:rsid w:val="00A45863"/>
    <w:rsid w:val="00A45F2F"/>
    <w:rsid w:val="00A45F85"/>
    <w:rsid w:val="00A46B47"/>
    <w:rsid w:val="00A5009F"/>
    <w:rsid w:val="00A514F4"/>
    <w:rsid w:val="00A525D7"/>
    <w:rsid w:val="00A5298E"/>
    <w:rsid w:val="00A52E20"/>
    <w:rsid w:val="00A53088"/>
    <w:rsid w:val="00A539D1"/>
    <w:rsid w:val="00A54521"/>
    <w:rsid w:val="00A553E9"/>
    <w:rsid w:val="00A5543F"/>
    <w:rsid w:val="00A56AE0"/>
    <w:rsid w:val="00A56B7E"/>
    <w:rsid w:val="00A602ED"/>
    <w:rsid w:val="00A6046C"/>
    <w:rsid w:val="00A62714"/>
    <w:rsid w:val="00A658D3"/>
    <w:rsid w:val="00A65D1F"/>
    <w:rsid w:val="00A66632"/>
    <w:rsid w:val="00A6730F"/>
    <w:rsid w:val="00A701AD"/>
    <w:rsid w:val="00A71BDD"/>
    <w:rsid w:val="00A71CD2"/>
    <w:rsid w:val="00A71FDD"/>
    <w:rsid w:val="00A72B0F"/>
    <w:rsid w:val="00A74F3E"/>
    <w:rsid w:val="00A750A2"/>
    <w:rsid w:val="00A7594C"/>
    <w:rsid w:val="00A759C8"/>
    <w:rsid w:val="00A76165"/>
    <w:rsid w:val="00A761CF"/>
    <w:rsid w:val="00A76A81"/>
    <w:rsid w:val="00A77495"/>
    <w:rsid w:val="00A7751E"/>
    <w:rsid w:val="00A776E4"/>
    <w:rsid w:val="00A77F2F"/>
    <w:rsid w:val="00A82554"/>
    <w:rsid w:val="00A829DB"/>
    <w:rsid w:val="00A83524"/>
    <w:rsid w:val="00A835AB"/>
    <w:rsid w:val="00A84635"/>
    <w:rsid w:val="00A84BA3"/>
    <w:rsid w:val="00A85217"/>
    <w:rsid w:val="00A86E7A"/>
    <w:rsid w:val="00A87575"/>
    <w:rsid w:val="00A87FB4"/>
    <w:rsid w:val="00A90189"/>
    <w:rsid w:val="00A906B3"/>
    <w:rsid w:val="00A920D8"/>
    <w:rsid w:val="00A926FA"/>
    <w:rsid w:val="00A92AB0"/>
    <w:rsid w:val="00A93524"/>
    <w:rsid w:val="00A93BFB"/>
    <w:rsid w:val="00A93FD2"/>
    <w:rsid w:val="00A94B60"/>
    <w:rsid w:val="00A956B1"/>
    <w:rsid w:val="00A963D9"/>
    <w:rsid w:val="00A9739D"/>
    <w:rsid w:val="00A97453"/>
    <w:rsid w:val="00A978B8"/>
    <w:rsid w:val="00AA0674"/>
    <w:rsid w:val="00AA2082"/>
    <w:rsid w:val="00AA2BA4"/>
    <w:rsid w:val="00AA2C36"/>
    <w:rsid w:val="00AA4271"/>
    <w:rsid w:val="00AA5163"/>
    <w:rsid w:val="00AA572F"/>
    <w:rsid w:val="00AA68CE"/>
    <w:rsid w:val="00AA690A"/>
    <w:rsid w:val="00AA6A9D"/>
    <w:rsid w:val="00AA76D5"/>
    <w:rsid w:val="00AA7AD2"/>
    <w:rsid w:val="00AA7D49"/>
    <w:rsid w:val="00AB2250"/>
    <w:rsid w:val="00AB2D0E"/>
    <w:rsid w:val="00AB3DF3"/>
    <w:rsid w:val="00AB4539"/>
    <w:rsid w:val="00AB594D"/>
    <w:rsid w:val="00AB7D22"/>
    <w:rsid w:val="00AB7E9C"/>
    <w:rsid w:val="00AC0DFD"/>
    <w:rsid w:val="00AC5255"/>
    <w:rsid w:val="00AC54F8"/>
    <w:rsid w:val="00AC58D4"/>
    <w:rsid w:val="00AC5CFF"/>
    <w:rsid w:val="00AC5F5D"/>
    <w:rsid w:val="00AC641D"/>
    <w:rsid w:val="00AC6C73"/>
    <w:rsid w:val="00AC70C2"/>
    <w:rsid w:val="00AC7698"/>
    <w:rsid w:val="00AD19E5"/>
    <w:rsid w:val="00AD1DDE"/>
    <w:rsid w:val="00AD245A"/>
    <w:rsid w:val="00AD39EF"/>
    <w:rsid w:val="00AD53F6"/>
    <w:rsid w:val="00AD6060"/>
    <w:rsid w:val="00AD6DB9"/>
    <w:rsid w:val="00AD7109"/>
    <w:rsid w:val="00AD7B67"/>
    <w:rsid w:val="00AD7CE3"/>
    <w:rsid w:val="00AE0607"/>
    <w:rsid w:val="00AE102A"/>
    <w:rsid w:val="00AE1111"/>
    <w:rsid w:val="00AE1BEC"/>
    <w:rsid w:val="00AE2230"/>
    <w:rsid w:val="00AE3D49"/>
    <w:rsid w:val="00AE3F59"/>
    <w:rsid w:val="00AE4239"/>
    <w:rsid w:val="00AE46DC"/>
    <w:rsid w:val="00AE4989"/>
    <w:rsid w:val="00AE5018"/>
    <w:rsid w:val="00AE5A57"/>
    <w:rsid w:val="00AE6209"/>
    <w:rsid w:val="00AE6714"/>
    <w:rsid w:val="00AE69D2"/>
    <w:rsid w:val="00AF019B"/>
    <w:rsid w:val="00AF1271"/>
    <w:rsid w:val="00AF14A6"/>
    <w:rsid w:val="00AF2741"/>
    <w:rsid w:val="00AF2791"/>
    <w:rsid w:val="00AF2CBD"/>
    <w:rsid w:val="00AF2CC8"/>
    <w:rsid w:val="00AF376E"/>
    <w:rsid w:val="00AF3BC1"/>
    <w:rsid w:val="00AF45FA"/>
    <w:rsid w:val="00AF4A62"/>
    <w:rsid w:val="00AF4AA1"/>
    <w:rsid w:val="00AF765E"/>
    <w:rsid w:val="00B00B77"/>
    <w:rsid w:val="00B01780"/>
    <w:rsid w:val="00B01B41"/>
    <w:rsid w:val="00B030F4"/>
    <w:rsid w:val="00B03481"/>
    <w:rsid w:val="00B043CE"/>
    <w:rsid w:val="00B058DA"/>
    <w:rsid w:val="00B05F8E"/>
    <w:rsid w:val="00B0724C"/>
    <w:rsid w:val="00B07E95"/>
    <w:rsid w:val="00B07FE7"/>
    <w:rsid w:val="00B11257"/>
    <w:rsid w:val="00B15071"/>
    <w:rsid w:val="00B16EDC"/>
    <w:rsid w:val="00B1709B"/>
    <w:rsid w:val="00B175F3"/>
    <w:rsid w:val="00B17D08"/>
    <w:rsid w:val="00B20179"/>
    <w:rsid w:val="00B20C7F"/>
    <w:rsid w:val="00B214FF"/>
    <w:rsid w:val="00B21EFC"/>
    <w:rsid w:val="00B22190"/>
    <w:rsid w:val="00B22547"/>
    <w:rsid w:val="00B22877"/>
    <w:rsid w:val="00B23A17"/>
    <w:rsid w:val="00B23FF8"/>
    <w:rsid w:val="00B24E46"/>
    <w:rsid w:val="00B254E3"/>
    <w:rsid w:val="00B2581E"/>
    <w:rsid w:val="00B25973"/>
    <w:rsid w:val="00B27269"/>
    <w:rsid w:val="00B27EDC"/>
    <w:rsid w:val="00B32568"/>
    <w:rsid w:val="00B33A41"/>
    <w:rsid w:val="00B33A64"/>
    <w:rsid w:val="00B3539E"/>
    <w:rsid w:val="00B35B02"/>
    <w:rsid w:val="00B366F2"/>
    <w:rsid w:val="00B37164"/>
    <w:rsid w:val="00B37546"/>
    <w:rsid w:val="00B41637"/>
    <w:rsid w:val="00B43205"/>
    <w:rsid w:val="00B43291"/>
    <w:rsid w:val="00B44C24"/>
    <w:rsid w:val="00B45097"/>
    <w:rsid w:val="00B45554"/>
    <w:rsid w:val="00B4615C"/>
    <w:rsid w:val="00B46D8D"/>
    <w:rsid w:val="00B46E53"/>
    <w:rsid w:val="00B519E3"/>
    <w:rsid w:val="00B51D6C"/>
    <w:rsid w:val="00B524D7"/>
    <w:rsid w:val="00B5369D"/>
    <w:rsid w:val="00B54539"/>
    <w:rsid w:val="00B54EBE"/>
    <w:rsid w:val="00B5532F"/>
    <w:rsid w:val="00B5538E"/>
    <w:rsid w:val="00B560D9"/>
    <w:rsid w:val="00B567EE"/>
    <w:rsid w:val="00B57766"/>
    <w:rsid w:val="00B57B64"/>
    <w:rsid w:val="00B6047C"/>
    <w:rsid w:val="00B6094F"/>
    <w:rsid w:val="00B615CC"/>
    <w:rsid w:val="00B61DE5"/>
    <w:rsid w:val="00B630D7"/>
    <w:rsid w:val="00B635A0"/>
    <w:rsid w:val="00B637F7"/>
    <w:rsid w:val="00B64358"/>
    <w:rsid w:val="00B6502B"/>
    <w:rsid w:val="00B65AA1"/>
    <w:rsid w:val="00B65B7D"/>
    <w:rsid w:val="00B65C30"/>
    <w:rsid w:val="00B66487"/>
    <w:rsid w:val="00B66505"/>
    <w:rsid w:val="00B66678"/>
    <w:rsid w:val="00B66E6B"/>
    <w:rsid w:val="00B70265"/>
    <w:rsid w:val="00B7041C"/>
    <w:rsid w:val="00B71492"/>
    <w:rsid w:val="00B7158D"/>
    <w:rsid w:val="00B717B2"/>
    <w:rsid w:val="00B718D9"/>
    <w:rsid w:val="00B7241E"/>
    <w:rsid w:val="00B72560"/>
    <w:rsid w:val="00B73794"/>
    <w:rsid w:val="00B73B43"/>
    <w:rsid w:val="00B7540A"/>
    <w:rsid w:val="00B75DC1"/>
    <w:rsid w:val="00B77CE7"/>
    <w:rsid w:val="00B77D06"/>
    <w:rsid w:val="00B811C5"/>
    <w:rsid w:val="00B814FF"/>
    <w:rsid w:val="00B81570"/>
    <w:rsid w:val="00B82AFC"/>
    <w:rsid w:val="00B84A16"/>
    <w:rsid w:val="00B84D0D"/>
    <w:rsid w:val="00B8521E"/>
    <w:rsid w:val="00B85378"/>
    <w:rsid w:val="00B856AC"/>
    <w:rsid w:val="00B8603E"/>
    <w:rsid w:val="00B87A0D"/>
    <w:rsid w:val="00B87B11"/>
    <w:rsid w:val="00B90006"/>
    <w:rsid w:val="00B908CC"/>
    <w:rsid w:val="00B91388"/>
    <w:rsid w:val="00B92AB9"/>
    <w:rsid w:val="00B945E3"/>
    <w:rsid w:val="00B95AA1"/>
    <w:rsid w:val="00B96126"/>
    <w:rsid w:val="00B96F11"/>
    <w:rsid w:val="00BA0ABD"/>
    <w:rsid w:val="00BA0F27"/>
    <w:rsid w:val="00BA1575"/>
    <w:rsid w:val="00BA1B7F"/>
    <w:rsid w:val="00BA289B"/>
    <w:rsid w:val="00BA2CB7"/>
    <w:rsid w:val="00BA4117"/>
    <w:rsid w:val="00BA48E6"/>
    <w:rsid w:val="00BA5240"/>
    <w:rsid w:val="00BA5269"/>
    <w:rsid w:val="00BA527B"/>
    <w:rsid w:val="00BA5438"/>
    <w:rsid w:val="00BA6095"/>
    <w:rsid w:val="00BA67AC"/>
    <w:rsid w:val="00BA6B51"/>
    <w:rsid w:val="00BA6B80"/>
    <w:rsid w:val="00BA760C"/>
    <w:rsid w:val="00BA7914"/>
    <w:rsid w:val="00BB3CE9"/>
    <w:rsid w:val="00BB3F8D"/>
    <w:rsid w:val="00BB432E"/>
    <w:rsid w:val="00BB52A8"/>
    <w:rsid w:val="00BB605F"/>
    <w:rsid w:val="00BB65BE"/>
    <w:rsid w:val="00BB7068"/>
    <w:rsid w:val="00BB79DD"/>
    <w:rsid w:val="00BC0BED"/>
    <w:rsid w:val="00BC0CB1"/>
    <w:rsid w:val="00BC2308"/>
    <w:rsid w:val="00BC2749"/>
    <w:rsid w:val="00BC2F14"/>
    <w:rsid w:val="00BC5578"/>
    <w:rsid w:val="00BD0F82"/>
    <w:rsid w:val="00BD202C"/>
    <w:rsid w:val="00BD273C"/>
    <w:rsid w:val="00BD2D9F"/>
    <w:rsid w:val="00BD329E"/>
    <w:rsid w:val="00BD3E4D"/>
    <w:rsid w:val="00BD4BC0"/>
    <w:rsid w:val="00BD5F20"/>
    <w:rsid w:val="00BD6312"/>
    <w:rsid w:val="00BD70E3"/>
    <w:rsid w:val="00BD7DA7"/>
    <w:rsid w:val="00BE2F53"/>
    <w:rsid w:val="00BE3776"/>
    <w:rsid w:val="00BE37A5"/>
    <w:rsid w:val="00BE3B99"/>
    <w:rsid w:val="00BE43B6"/>
    <w:rsid w:val="00BE4730"/>
    <w:rsid w:val="00BE503C"/>
    <w:rsid w:val="00BE5F0D"/>
    <w:rsid w:val="00BE63BA"/>
    <w:rsid w:val="00BE706B"/>
    <w:rsid w:val="00BE7175"/>
    <w:rsid w:val="00BE77CC"/>
    <w:rsid w:val="00BF0CD6"/>
    <w:rsid w:val="00BF12F4"/>
    <w:rsid w:val="00BF2D29"/>
    <w:rsid w:val="00BF2E81"/>
    <w:rsid w:val="00BF36EB"/>
    <w:rsid w:val="00BF3D6C"/>
    <w:rsid w:val="00BF4773"/>
    <w:rsid w:val="00BF4CE9"/>
    <w:rsid w:val="00BF51CF"/>
    <w:rsid w:val="00BF7DDE"/>
    <w:rsid w:val="00C006A6"/>
    <w:rsid w:val="00C02923"/>
    <w:rsid w:val="00C029F9"/>
    <w:rsid w:val="00C030F6"/>
    <w:rsid w:val="00C0393F"/>
    <w:rsid w:val="00C03E9D"/>
    <w:rsid w:val="00C0593C"/>
    <w:rsid w:val="00C059B5"/>
    <w:rsid w:val="00C06851"/>
    <w:rsid w:val="00C06F98"/>
    <w:rsid w:val="00C07930"/>
    <w:rsid w:val="00C10480"/>
    <w:rsid w:val="00C1218D"/>
    <w:rsid w:val="00C1292D"/>
    <w:rsid w:val="00C1366B"/>
    <w:rsid w:val="00C14A4A"/>
    <w:rsid w:val="00C14F75"/>
    <w:rsid w:val="00C15AFB"/>
    <w:rsid w:val="00C16EBA"/>
    <w:rsid w:val="00C20A08"/>
    <w:rsid w:val="00C20AB4"/>
    <w:rsid w:val="00C21E39"/>
    <w:rsid w:val="00C240E1"/>
    <w:rsid w:val="00C250CC"/>
    <w:rsid w:val="00C251B5"/>
    <w:rsid w:val="00C267B5"/>
    <w:rsid w:val="00C26A75"/>
    <w:rsid w:val="00C26F52"/>
    <w:rsid w:val="00C30346"/>
    <w:rsid w:val="00C3037D"/>
    <w:rsid w:val="00C31016"/>
    <w:rsid w:val="00C31052"/>
    <w:rsid w:val="00C31E57"/>
    <w:rsid w:val="00C3336D"/>
    <w:rsid w:val="00C33813"/>
    <w:rsid w:val="00C33AAF"/>
    <w:rsid w:val="00C3431B"/>
    <w:rsid w:val="00C34A7E"/>
    <w:rsid w:val="00C34C1F"/>
    <w:rsid w:val="00C35057"/>
    <w:rsid w:val="00C356FD"/>
    <w:rsid w:val="00C35783"/>
    <w:rsid w:val="00C359BB"/>
    <w:rsid w:val="00C3730B"/>
    <w:rsid w:val="00C40353"/>
    <w:rsid w:val="00C41C1E"/>
    <w:rsid w:val="00C42142"/>
    <w:rsid w:val="00C43108"/>
    <w:rsid w:val="00C440A8"/>
    <w:rsid w:val="00C454E9"/>
    <w:rsid w:val="00C455C6"/>
    <w:rsid w:val="00C47F5C"/>
    <w:rsid w:val="00C51579"/>
    <w:rsid w:val="00C5200A"/>
    <w:rsid w:val="00C52989"/>
    <w:rsid w:val="00C52FBD"/>
    <w:rsid w:val="00C532B6"/>
    <w:rsid w:val="00C53A0F"/>
    <w:rsid w:val="00C55C57"/>
    <w:rsid w:val="00C57432"/>
    <w:rsid w:val="00C5752A"/>
    <w:rsid w:val="00C5783D"/>
    <w:rsid w:val="00C57BF4"/>
    <w:rsid w:val="00C607C1"/>
    <w:rsid w:val="00C6168B"/>
    <w:rsid w:val="00C6230D"/>
    <w:rsid w:val="00C628C4"/>
    <w:rsid w:val="00C62FB4"/>
    <w:rsid w:val="00C63278"/>
    <w:rsid w:val="00C63552"/>
    <w:rsid w:val="00C63792"/>
    <w:rsid w:val="00C64652"/>
    <w:rsid w:val="00C64E08"/>
    <w:rsid w:val="00C65F07"/>
    <w:rsid w:val="00C66819"/>
    <w:rsid w:val="00C66845"/>
    <w:rsid w:val="00C66C92"/>
    <w:rsid w:val="00C67AC0"/>
    <w:rsid w:val="00C724D8"/>
    <w:rsid w:val="00C72D8E"/>
    <w:rsid w:val="00C73111"/>
    <w:rsid w:val="00C73291"/>
    <w:rsid w:val="00C73919"/>
    <w:rsid w:val="00C750D1"/>
    <w:rsid w:val="00C76C11"/>
    <w:rsid w:val="00C7724A"/>
    <w:rsid w:val="00C77B46"/>
    <w:rsid w:val="00C8043B"/>
    <w:rsid w:val="00C8238B"/>
    <w:rsid w:val="00C825F3"/>
    <w:rsid w:val="00C835D1"/>
    <w:rsid w:val="00C83B3E"/>
    <w:rsid w:val="00C85169"/>
    <w:rsid w:val="00C85F04"/>
    <w:rsid w:val="00C872D9"/>
    <w:rsid w:val="00C87487"/>
    <w:rsid w:val="00C878DF"/>
    <w:rsid w:val="00C87B6D"/>
    <w:rsid w:val="00C87E9F"/>
    <w:rsid w:val="00C87FEA"/>
    <w:rsid w:val="00C907DF"/>
    <w:rsid w:val="00C91FB2"/>
    <w:rsid w:val="00C91FF2"/>
    <w:rsid w:val="00C939E7"/>
    <w:rsid w:val="00C95B16"/>
    <w:rsid w:val="00C96278"/>
    <w:rsid w:val="00C97123"/>
    <w:rsid w:val="00C975D5"/>
    <w:rsid w:val="00CA1401"/>
    <w:rsid w:val="00CA146F"/>
    <w:rsid w:val="00CA24C5"/>
    <w:rsid w:val="00CA2517"/>
    <w:rsid w:val="00CA3222"/>
    <w:rsid w:val="00CA341B"/>
    <w:rsid w:val="00CA3E28"/>
    <w:rsid w:val="00CA60B3"/>
    <w:rsid w:val="00CA6460"/>
    <w:rsid w:val="00CA68A2"/>
    <w:rsid w:val="00CA6AE9"/>
    <w:rsid w:val="00CB03CD"/>
    <w:rsid w:val="00CB10C9"/>
    <w:rsid w:val="00CB2735"/>
    <w:rsid w:val="00CB3D58"/>
    <w:rsid w:val="00CB3E29"/>
    <w:rsid w:val="00CB4302"/>
    <w:rsid w:val="00CB5580"/>
    <w:rsid w:val="00CB66D3"/>
    <w:rsid w:val="00CB72F0"/>
    <w:rsid w:val="00CC0BF3"/>
    <w:rsid w:val="00CC135C"/>
    <w:rsid w:val="00CC225D"/>
    <w:rsid w:val="00CC266A"/>
    <w:rsid w:val="00CC26DD"/>
    <w:rsid w:val="00CC3754"/>
    <w:rsid w:val="00CC39A5"/>
    <w:rsid w:val="00CC618C"/>
    <w:rsid w:val="00CC6AC4"/>
    <w:rsid w:val="00CD0411"/>
    <w:rsid w:val="00CD06E0"/>
    <w:rsid w:val="00CD0B2B"/>
    <w:rsid w:val="00CD0D8D"/>
    <w:rsid w:val="00CD2986"/>
    <w:rsid w:val="00CD36A7"/>
    <w:rsid w:val="00CD4D5E"/>
    <w:rsid w:val="00CD56B6"/>
    <w:rsid w:val="00CD6EF8"/>
    <w:rsid w:val="00CD7306"/>
    <w:rsid w:val="00CE1151"/>
    <w:rsid w:val="00CE21F8"/>
    <w:rsid w:val="00CE34C5"/>
    <w:rsid w:val="00CE51B0"/>
    <w:rsid w:val="00CE54E6"/>
    <w:rsid w:val="00CE56EA"/>
    <w:rsid w:val="00CE70F0"/>
    <w:rsid w:val="00CF036D"/>
    <w:rsid w:val="00CF0E6C"/>
    <w:rsid w:val="00CF1296"/>
    <w:rsid w:val="00CF1B99"/>
    <w:rsid w:val="00CF4E05"/>
    <w:rsid w:val="00CF4F33"/>
    <w:rsid w:val="00CF5986"/>
    <w:rsid w:val="00CF5DD4"/>
    <w:rsid w:val="00CF630F"/>
    <w:rsid w:val="00CF672A"/>
    <w:rsid w:val="00CF73FC"/>
    <w:rsid w:val="00CF7BCA"/>
    <w:rsid w:val="00D009C3"/>
    <w:rsid w:val="00D009D0"/>
    <w:rsid w:val="00D01663"/>
    <w:rsid w:val="00D02D1B"/>
    <w:rsid w:val="00D033BB"/>
    <w:rsid w:val="00D04371"/>
    <w:rsid w:val="00D05831"/>
    <w:rsid w:val="00D05D88"/>
    <w:rsid w:val="00D062BF"/>
    <w:rsid w:val="00D068F1"/>
    <w:rsid w:val="00D07586"/>
    <w:rsid w:val="00D07872"/>
    <w:rsid w:val="00D1029D"/>
    <w:rsid w:val="00D1099E"/>
    <w:rsid w:val="00D112BF"/>
    <w:rsid w:val="00D117B6"/>
    <w:rsid w:val="00D11CF5"/>
    <w:rsid w:val="00D128E3"/>
    <w:rsid w:val="00D129C5"/>
    <w:rsid w:val="00D140DD"/>
    <w:rsid w:val="00D14AA6"/>
    <w:rsid w:val="00D1540C"/>
    <w:rsid w:val="00D16A7D"/>
    <w:rsid w:val="00D17867"/>
    <w:rsid w:val="00D20ED4"/>
    <w:rsid w:val="00D21105"/>
    <w:rsid w:val="00D2122A"/>
    <w:rsid w:val="00D2148E"/>
    <w:rsid w:val="00D21690"/>
    <w:rsid w:val="00D21E43"/>
    <w:rsid w:val="00D2324B"/>
    <w:rsid w:val="00D23C53"/>
    <w:rsid w:val="00D23D4F"/>
    <w:rsid w:val="00D25BD0"/>
    <w:rsid w:val="00D25CAA"/>
    <w:rsid w:val="00D26210"/>
    <w:rsid w:val="00D270F9"/>
    <w:rsid w:val="00D3087E"/>
    <w:rsid w:val="00D30999"/>
    <w:rsid w:val="00D31742"/>
    <w:rsid w:val="00D3184D"/>
    <w:rsid w:val="00D324A9"/>
    <w:rsid w:val="00D33D2D"/>
    <w:rsid w:val="00D34012"/>
    <w:rsid w:val="00D345F8"/>
    <w:rsid w:val="00D35C68"/>
    <w:rsid w:val="00D40EA9"/>
    <w:rsid w:val="00D41BB5"/>
    <w:rsid w:val="00D425AE"/>
    <w:rsid w:val="00D43D5A"/>
    <w:rsid w:val="00D454B6"/>
    <w:rsid w:val="00D45AC1"/>
    <w:rsid w:val="00D46C02"/>
    <w:rsid w:val="00D470CE"/>
    <w:rsid w:val="00D470EB"/>
    <w:rsid w:val="00D47CC9"/>
    <w:rsid w:val="00D541B3"/>
    <w:rsid w:val="00D5541A"/>
    <w:rsid w:val="00D55690"/>
    <w:rsid w:val="00D55712"/>
    <w:rsid w:val="00D55A01"/>
    <w:rsid w:val="00D560BD"/>
    <w:rsid w:val="00D5645E"/>
    <w:rsid w:val="00D56B36"/>
    <w:rsid w:val="00D57442"/>
    <w:rsid w:val="00D578AF"/>
    <w:rsid w:val="00D57D33"/>
    <w:rsid w:val="00D60C52"/>
    <w:rsid w:val="00D6130E"/>
    <w:rsid w:val="00D61333"/>
    <w:rsid w:val="00D622AE"/>
    <w:rsid w:val="00D638CD"/>
    <w:rsid w:val="00D63AFC"/>
    <w:rsid w:val="00D63E6D"/>
    <w:rsid w:val="00D64552"/>
    <w:rsid w:val="00D64C40"/>
    <w:rsid w:val="00D64DAE"/>
    <w:rsid w:val="00D66EC9"/>
    <w:rsid w:val="00D670DD"/>
    <w:rsid w:val="00D70FB7"/>
    <w:rsid w:val="00D71B47"/>
    <w:rsid w:val="00D72C28"/>
    <w:rsid w:val="00D75090"/>
    <w:rsid w:val="00D750A4"/>
    <w:rsid w:val="00D751A8"/>
    <w:rsid w:val="00D75A33"/>
    <w:rsid w:val="00D76695"/>
    <w:rsid w:val="00D77216"/>
    <w:rsid w:val="00D77560"/>
    <w:rsid w:val="00D8076C"/>
    <w:rsid w:val="00D80EC5"/>
    <w:rsid w:val="00D81285"/>
    <w:rsid w:val="00D813A9"/>
    <w:rsid w:val="00D81733"/>
    <w:rsid w:val="00D81B9F"/>
    <w:rsid w:val="00D8385D"/>
    <w:rsid w:val="00D83B3D"/>
    <w:rsid w:val="00D85678"/>
    <w:rsid w:val="00D859F4"/>
    <w:rsid w:val="00D85C20"/>
    <w:rsid w:val="00D86439"/>
    <w:rsid w:val="00D87273"/>
    <w:rsid w:val="00D87D8C"/>
    <w:rsid w:val="00D905CB"/>
    <w:rsid w:val="00D922A7"/>
    <w:rsid w:val="00D92EB8"/>
    <w:rsid w:val="00D93256"/>
    <w:rsid w:val="00D95AA7"/>
    <w:rsid w:val="00D96380"/>
    <w:rsid w:val="00D96ECD"/>
    <w:rsid w:val="00D97465"/>
    <w:rsid w:val="00D97B9A"/>
    <w:rsid w:val="00DA03CE"/>
    <w:rsid w:val="00DA0422"/>
    <w:rsid w:val="00DA0665"/>
    <w:rsid w:val="00DA36B4"/>
    <w:rsid w:val="00DA3ADC"/>
    <w:rsid w:val="00DA3CF5"/>
    <w:rsid w:val="00DA3F4F"/>
    <w:rsid w:val="00DA40AD"/>
    <w:rsid w:val="00DA4D45"/>
    <w:rsid w:val="00DA55E4"/>
    <w:rsid w:val="00DA5ED4"/>
    <w:rsid w:val="00DA6BD9"/>
    <w:rsid w:val="00DA7B1B"/>
    <w:rsid w:val="00DB137A"/>
    <w:rsid w:val="00DB207B"/>
    <w:rsid w:val="00DB2E00"/>
    <w:rsid w:val="00DB381D"/>
    <w:rsid w:val="00DB3864"/>
    <w:rsid w:val="00DB3E13"/>
    <w:rsid w:val="00DB3EF3"/>
    <w:rsid w:val="00DB4EF0"/>
    <w:rsid w:val="00DB543C"/>
    <w:rsid w:val="00DB6486"/>
    <w:rsid w:val="00DB66E8"/>
    <w:rsid w:val="00DB6F06"/>
    <w:rsid w:val="00DB7CF6"/>
    <w:rsid w:val="00DC0857"/>
    <w:rsid w:val="00DC1B3B"/>
    <w:rsid w:val="00DC2609"/>
    <w:rsid w:val="00DC39C3"/>
    <w:rsid w:val="00DC3EF4"/>
    <w:rsid w:val="00DD0627"/>
    <w:rsid w:val="00DD1349"/>
    <w:rsid w:val="00DD1F15"/>
    <w:rsid w:val="00DD23F9"/>
    <w:rsid w:val="00DD2D9E"/>
    <w:rsid w:val="00DD323F"/>
    <w:rsid w:val="00DD36D2"/>
    <w:rsid w:val="00DD3811"/>
    <w:rsid w:val="00DD3A3E"/>
    <w:rsid w:val="00DD4EBD"/>
    <w:rsid w:val="00DD594F"/>
    <w:rsid w:val="00DD7761"/>
    <w:rsid w:val="00DD7D83"/>
    <w:rsid w:val="00DE0E95"/>
    <w:rsid w:val="00DE136B"/>
    <w:rsid w:val="00DE13C7"/>
    <w:rsid w:val="00DE23D8"/>
    <w:rsid w:val="00DE264A"/>
    <w:rsid w:val="00DE2BF3"/>
    <w:rsid w:val="00DE2C44"/>
    <w:rsid w:val="00DE2F07"/>
    <w:rsid w:val="00DE36C2"/>
    <w:rsid w:val="00DE3713"/>
    <w:rsid w:val="00DE382F"/>
    <w:rsid w:val="00DE3C67"/>
    <w:rsid w:val="00DE4B98"/>
    <w:rsid w:val="00DE6B41"/>
    <w:rsid w:val="00DE6DB5"/>
    <w:rsid w:val="00DF0478"/>
    <w:rsid w:val="00DF1DE8"/>
    <w:rsid w:val="00DF2554"/>
    <w:rsid w:val="00DF2611"/>
    <w:rsid w:val="00DF3261"/>
    <w:rsid w:val="00DF37B9"/>
    <w:rsid w:val="00DF3C0B"/>
    <w:rsid w:val="00DF3F60"/>
    <w:rsid w:val="00DF4040"/>
    <w:rsid w:val="00DF4BB5"/>
    <w:rsid w:val="00E0010E"/>
    <w:rsid w:val="00E011AB"/>
    <w:rsid w:val="00E01688"/>
    <w:rsid w:val="00E03A58"/>
    <w:rsid w:val="00E03A5A"/>
    <w:rsid w:val="00E03B0F"/>
    <w:rsid w:val="00E04F29"/>
    <w:rsid w:val="00E05ED0"/>
    <w:rsid w:val="00E0674A"/>
    <w:rsid w:val="00E069DA"/>
    <w:rsid w:val="00E06C85"/>
    <w:rsid w:val="00E0767C"/>
    <w:rsid w:val="00E07C43"/>
    <w:rsid w:val="00E10A75"/>
    <w:rsid w:val="00E11AB5"/>
    <w:rsid w:val="00E12A6E"/>
    <w:rsid w:val="00E14A13"/>
    <w:rsid w:val="00E15F0E"/>
    <w:rsid w:val="00E16697"/>
    <w:rsid w:val="00E20AD5"/>
    <w:rsid w:val="00E21FF7"/>
    <w:rsid w:val="00E2300E"/>
    <w:rsid w:val="00E23822"/>
    <w:rsid w:val="00E2549E"/>
    <w:rsid w:val="00E255C8"/>
    <w:rsid w:val="00E256EA"/>
    <w:rsid w:val="00E26256"/>
    <w:rsid w:val="00E262F8"/>
    <w:rsid w:val="00E26AF4"/>
    <w:rsid w:val="00E270B6"/>
    <w:rsid w:val="00E30337"/>
    <w:rsid w:val="00E3236C"/>
    <w:rsid w:val="00E32B6F"/>
    <w:rsid w:val="00E33858"/>
    <w:rsid w:val="00E34F09"/>
    <w:rsid w:val="00E3689F"/>
    <w:rsid w:val="00E37C82"/>
    <w:rsid w:val="00E41020"/>
    <w:rsid w:val="00E412C6"/>
    <w:rsid w:val="00E413B8"/>
    <w:rsid w:val="00E41759"/>
    <w:rsid w:val="00E41BFC"/>
    <w:rsid w:val="00E422E9"/>
    <w:rsid w:val="00E44098"/>
    <w:rsid w:val="00E44120"/>
    <w:rsid w:val="00E4441F"/>
    <w:rsid w:val="00E44AC8"/>
    <w:rsid w:val="00E45A2E"/>
    <w:rsid w:val="00E45E08"/>
    <w:rsid w:val="00E46504"/>
    <w:rsid w:val="00E46C90"/>
    <w:rsid w:val="00E470B7"/>
    <w:rsid w:val="00E471BE"/>
    <w:rsid w:val="00E47449"/>
    <w:rsid w:val="00E50201"/>
    <w:rsid w:val="00E52407"/>
    <w:rsid w:val="00E52DD5"/>
    <w:rsid w:val="00E53DDD"/>
    <w:rsid w:val="00E54609"/>
    <w:rsid w:val="00E5465E"/>
    <w:rsid w:val="00E57593"/>
    <w:rsid w:val="00E60941"/>
    <w:rsid w:val="00E62441"/>
    <w:rsid w:val="00E627D1"/>
    <w:rsid w:val="00E62D5E"/>
    <w:rsid w:val="00E637BB"/>
    <w:rsid w:val="00E6619B"/>
    <w:rsid w:val="00E67D27"/>
    <w:rsid w:val="00E67DEE"/>
    <w:rsid w:val="00E705EC"/>
    <w:rsid w:val="00E72621"/>
    <w:rsid w:val="00E7291D"/>
    <w:rsid w:val="00E7344F"/>
    <w:rsid w:val="00E73CE8"/>
    <w:rsid w:val="00E747FE"/>
    <w:rsid w:val="00E759FC"/>
    <w:rsid w:val="00E76048"/>
    <w:rsid w:val="00E76600"/>
    <w:rsid w:val="00E7687F"/>
    <w:rsid w:val="00E76CD8"/>
    <w:rsid w:val="00E77C47"/>
    <w:rsid w:val="00E81382"/>
    <w:rsid w:val="00E82163"/>
    <w:rsid w:val="00E82331"/>
    <w:rsid w:val="00E84728"/>
    <w:rsid w:val="00E860F3"/>
    <w:rsid w:val="00E861F8"/>
    <w:rsid w:val="00E878FA"/>
    <w:rsid w:val="00E90D72"/>
    <w:rsid w:val="00E9446E"/>
    <w:rsid w:val="00E94B80"/>
    <w:rsid w:val="00E95A94"/>
    <w:rsid w:val="00EA42FE"/>
    <w:rsid w:val="00EA5E59"/>
    <w:rsid w:val="00EA735D"/>
    <w:rsid w:val="00EA7865"/>
    <w:rsid w:val="00EB0245"/>
    <w:rsid w:val="00EB0AC5"/>
    <w:rsid w:val="00EB1B07"/>
    <w:rsid w:val="00EB2111"/>
    <w:rsid w:val="00EB37B5"/>
    <w:rsid w:val="00EB5209"/>
    <w:rsid w:val="00EB5459"/>
    <w:rsid w:val="00EB5881"/>
    <w:rsid w:val="00EB5AF7"/>
    <w:rsid w:val="00EB5F9B"/>
    <w:rsid w:val="00EB6617"/>
    <w:rsid w:val="00EC1790"/>
    <w:rsid w:val="00EC1856"/>
    <w:rsid w:val="00EC1BE7"/>
    <w:rsid w:val="00EC31BE"/>
    <w:rsid w:val="00EC5273"/>
    <w:rsid w:val="00EC6187"/>
    <w:rsid w:val="00EC6869"/>
    <w:rsid w:val="00ED1566"/>
    <w:rsid w:val="00ED15AB"/>
    <w:rsid w:val="00ED1B4B"/>
    <w:rsid w:val="00ED274B"/>
    <w:rsid w:val="00ED338C"/>
    <w:rsid w:val="00ED374D"/>
    <w:rsid w:val="00ED3C0F"/>
    <w:rsid w:val="00ED4A2B"/>
    <w:rsid w:val="00ED53A1"/>
    <w:rsid w:val="00ED557B"/>
    <w:rsid w:val="00ED5876"/>
    <w:rsid w:val="00ED6F24"/>
    <w:rsid w:val="00ED73CE"/>
    <w:rsid w:val="00ED76FA"/>
    <w:rsid w:val="00ED7AFD"/>
    <w:rsid w:val="00ED7CED"/>
    <w:rsid w:val="00EE0D30"/>
    <w:rsid w:val="00EE1BA5"/>
    <w:rsid w:val="00EE2F9B"/>
    <w:rsid w:val="00EE30A5"/>
    <w:rsid w:val="00EE4702"/>
    <w:rsid w:val="00EE5C44"/>
    <w:rsid w:val="00EE5D8A"/>
    <w:rsid w:val="00EE6F8A"/>
    <w:rsid w:val="00EE739A"/>
    <w:rsid w:val="00EE73BF"/>
    <w:rsid w:val="00EF0307"/>
    <w:rsid w:val="00EF0DC3"/>
    <w:rsid w:val="00EF21C5"/>
    <w:rsid w:val="00EF2421"/>
    <w:rsid w:val="00EF3313"/>
    <w:rsid w:val="00EF41F2"/>
    <w:rsid w:val="00EF5998"/>
    <w:rsid w:val="00EF6180"/>
    <w:rsid w:val="00EF6342"/>
    <w:rsid w:val="00F00C06"/>
    <w:rsid w:val="00F01061"/>
    <w:rsid w:val="00F01137"/>
    <w:rsid w:val="00F021EE"/>
    <w:rsid w:val="00F02700"/>
    <w:rsid w:val="00F0376A"/>
    <w:rsid w:val="00F03C60"/>
    <w:rsid w:val="00F040DE"/>
    <w:rsid w:val="00F04C87"/>
    <w:rsid w:val="00F0505A"/>
    <w:rsid w:val="00F05DE5"/>
    <w:rsid w:val="00F06620"/>
    <w:rsid w:val="00F066D3"/>
    <w:rsid w:val="00F0766B"/>
    <w:rsid w:val="00F07AC5"/>
    <w:rsid w:val="00F07B81"/>
    <w:rsid w:val="00F12D58"/>
    <w:rsid w:val="00F13197"/>
    <w:rsid w:val="00F14793"/>
    <w:rsid w:val="00F14D23"/>
    <w:rsid w:val="00F150F4"/>
    <w:rsid w:val="00F16DF0"/>
    <w:rsid w:val="00F20623"/>
    <w:rsid w:val="00F20A07"/>
    <w:rsid w:val="00F216DC"/>
    <w:rsid w:val="00F2189F"/>
    <w:rsid w:val="00F21994"/>
    <w:rsid w:val="00F22172"/>
    <w:rsid w:val="00F23274"/>
    <w:rsid w:val="00F23596"/>
    <w:rsid w:val="00F2436E"/>
    <w:rsid w:val="00F251D8"/>
    <w:rsid w:val="00F26256"/>
    <w:rsid w:val="00F3008C"/>
    <w:rsid w:val="00F30AD8"/>
    <w:rsid w:val="00F3231E"/>
    <w:rsid w:val="00F32A77"/>
    <w:rsid w:val="00F32BC8"/>
    <w:rsid w:val="00F32BFD"/>
    <w:rsid w:val="00F332BC"/>
    <w:rsid w:val="00F342B2"/>
    <w:rsid w:val="00F34ABE"/>
    <w:rsid w:val="00F3561D"/>
    <w:rsid w:val="00F36C8A"/>
    <w:rsid w:val="00F3748B"/>
    <w:rsid w:val="00F3773E"/>
    <w:rsid w:val="00F41227"/>
    <w:rsid w:val="00F416C7"/>
    <w:rsid w:val="00F41E34"/>
    <w:rsid w:val="00F42D89"/>
    <w:rsid w:val="00F43F41"/>
    <w:rsid w:val="00F45367"/>
    <w:rsid w:val="00F45EB1"/>
    <w:rsid w:val="00F4679D"/>
    <w:rsid w:val="00F46DE0"/>
    <w:rsid w:val="00F50313"/>
    <w:rsid w:val="00F518E9"/>
    <w:rsid w:val="00F525E9"/>
    <w:rsid w:val="00F52B05"/>
    <w:rsid w:val="00F52D6C"/>
    <w:rsid w:val="00F52EEC"/>
    <w:rsid w:val="00F53B15"/>
    <w:rsid w:val="00F565BE"/>
    <w:rsid w:val="00F57441"/>
    <w:rsid w:val="00F5745D"/>
    <w:rsid w:val="00F60304"/>
    <w:rsid w:val="00F60537"/>
    <w:rsid w:val="00F616A7"/>
    <w:rsid w:val="00F62755"/>
    <w:rsid w:val="00F62913"/>
    <w:rsid w:val="00F6410D"/>
    <w:rsid w:val="00F64A6B"/>
    <w:rsid w:val="00F65552"/>
    <w:rsid w:val="00F66A9F"/>
    <w:rsid w:val="00F67836"/>
    <w:rsid w:val="00F678BA"/>
    <w:rsid w:val="00F714C9"/>
    <w:rsid w:val="00F716EF"/>
    <w:rsid w:val="00F72274"/>
    <w:rsid w:val="00F729A7"/>
    <w:rsid w:val="00F734F8"/>
    <w:rsid w:val="00F73BD9"/>
    <w:rsid w:val="00F7487B"/>
    <w:rsid w:val="00F74E9F"/>
    <w:rsid w:val="00F7621A"/>
    <w:rsid w:val="00F77995"/>
    <w:rsid w:val="00F77E5B"/>
    <w:rsid w:val="00F77EFF"/>
    <w:rsid w:val="00F80B81"/>
    <w:rsid w:val="00F814A1"/>
    <w:rsid w:val="00F81E2E"/>
    <w:rsid w:val="00F823A2"/>
    <w:rsid w:val="00F82CDB"/>
    <w:rsid w:val="00F84290"/>
    <w:rsid w:val="00F852B0"/>
    <w:rsid w:val="00F8699D"/>
    <w:rsid w:val="00F877A9"/>
    <w:rsid w:val="00F87DE3"/>
    <w:rsid w:val="00F900A3"/>
    <w:rsid w:val="00F91229"/>
    <w:rsid w:val="00F91C95"/>
    <w:rsid w:val="00F93976"/>
    <w:rsid w:val="00F941BA"/>
    <w:rsid w:val="00F944D4"/>
    <w:rsid w:val="00F96063"/>
    <w:rsid w:val="00F9685E"/>
    <w:rsid w:val="00F977F2"/>
    <w:rsid w:val="00F9799E"/>
    <w:rsid w:val="00FA14A2"/>
    <w:rsid w:val="00FA1ED8"/>
    <w:rsid w:val="00FA3A82"/>
    <w:rsid w:val="00FA3B91"/>
    <w:rsid w:val="00FA3BCA"/>
    <w:rsid w:val="00FA46DA"/>
    <w:rsid w:val="00FA65F6"/>
    <w:rsid w:val="00FB0D01"/>
    <w:rsid w:val="00FB199C"/>
    <w:rsid w:val="00FB1EAA"/>
    <w:rsid w:val="00FB1EF9"/>
    <w:rsid w:val="00FB355F"/>
    <w:rsid w:val="00FB3617"/>
    <w:rsid w:val="00FB482C"/>
    <w:rsid w:val="00FB4B2F"/>
    <w:rsid w:val="00FB5373"/>
    <w:rsid w:val="00FB55FB"/>
    <w:rsid w:val="00FB5C19"/>
    <w:rsid w:val="00FB68A8"/>
    <w:rsid w:val="00FB6A3A"/>
    <w:rsid w:val="00FC009B"/>
    <w:rsid w:val="00FC0B6A"/>
    <w:rsid w:val="00FC0C30"/>
    <w:rsid w:val="00FC13A9"/>
    <w:rsid w:val="00FC2863"/>
    <w:rsid w:val="00FC3753"/>
    <w:rsid w:val="00FC37F3"/>
    <w:rsid w:val="00FC3EE4"/>
    <w:rsid w:val="00FC4132"/>
    <w:rsid w:val="00FC5FE5"/>
    <w:rsid w:val="00FC7B94"/>
    <w:rsid w:val="00FD082E"/>
    <w:rsid w:val="00FD091D"/>
    <w:rsid w:val="00FD0D2F"/>
    <w:rsid w:val="00FD2866"/>
    <w:rsid w:val="00FD2CBB"/>
    <w:rsid w:val="00FD34FA"/>
    <w:rsid w:val="00FD362F"/>
    <w:rsid w:val="00FD4008"/>
    <w:rsid w:val="00FD4350"/>
    <w:rsid w:val="00FD46A1"/>
    <w:rsid w:val="00FD46B2"/>
    <w:rsid w:val="00FD543D"/>
    <w:rsid w:val="00FD7DBE"/>
    <w:rsid w:val="00FE0B79"/>
    <w:rsid w:val="00FE221B"/>
    <w:rsid w:val="00FE36B3"/>
    <w:rsid w:val="00FE5AFD"/>
    <w:rsid w:val="00FE5C7F"/>
    <w:rsid w:val="00FE694B"/>
    <w:rsid w:val="00FE7587"/>
    <w:rsid w:val="00FF0601"/>
    <w:rsid w:val="00FF0983"/>
    <w:rsid w:val="00FF1F6C"/>
    <w:rsid w:val="00FF23B1"/>
    <w:rsid w:val="00FF2517"/>
    <w:rsid w:val="00FF3892"/>
    <w:rsid w:val="00FF3D78"/>
    <w:rsid w:val="00FF61ED"/>
    <w:rsid w:val="00FF7545"/>
    <w:rsid w:val="00FF7788"/>
    <w:rsid w:val="00FF7A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7D098"/>
  <w15:chartTrackingRefBased/>
  <w15:docId w15:val="{1AB893DF-947C-410C-B45B-57207A79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23F"/>
    <w:pPr>
      <w:spacing w:after="200" w:line="276" w:lineRule="auto"/>
    </w:pPr>
    <w:rPr>
      <w:sz w:val="22"/>
      <w:szCs w:val="22"/>
      <w:lang w:eastAsia="en-US"/>
    </w:rPr>
  </w:style>
  <w:style w:type="paragraph" w:styleId="Nagwek1">
    <w:name w:val="heading 1"/>
    <w:basedOn w:val="Normalny"/>
    <w:next w:val="Normalny"/>
    <w:link w:val="Nagwek1Znak"/>
    <w:uiPriority w:val="9"/>
    <w:qFormat/>
    <w:rsid w:val="00BC0CB1"/>
    <w:pPr>
      <w:keepNext/>
      <w:numPr>
        <w:numId w:val="33"/>
      </w:numPr>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semiHidden/>
    <w:unhideWhenUsed/>
    <w:qFormat/>
    <w:rsid w:val="00BC0CB1"/>
    <w:pPr>
      <w:keepNext/>
      <w:numPr>
        <w:ilvl w:val="1"/>
        <w:numId w:val="33"/>
      </w:numPr>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BC0CB1"/>
    <w:pPr>
      <w:keepNext/>
      <w:numPr>
        <w:ilvl w:val="2"/>
        <w:numId w:val="33"/>
      </w:numPr>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
    <w:uiPriority w:val="9"/>
    <w:semiHidden/>
    <w:unhideWhenUsed/>
    <w:qFormat/>
    <w:rsid w:val="00BC0CB1"/>
    <w:pPr>
      <w:keepNext/>
      <w:numPr>
        <w:ilvl w:val="3"/>
        <w:numId w:val="33"/>
      </w:numPr>
      <w:spacing w:before="240" w:after="60"/>
      <w:outlineLvl w:val="3"/>
    </w:pPr>
    <w:rPr>
      <w:rFonts w:eastAsia="Times New Roman"/>
      <w:b/>
      <w:bCs/>
      <w:sz w:val="28"/>
      <w:szCs w:val="28"/>
    </w:rPr>
  </w:style>
  <w:style w:type="paragraph" w:styleId="Nagwek5">
    <w:name w:val="heading 5"/>
    <w:basedOn w:val="Normalny"/>
    <w:next w:val="Normalny"/>
    <w:link w:val="Nagwek5Znak"/>
    <w:uiPriority w:val="9"/>
    <w:semiHidden/>
    <w:unhideWhenUsed/>
    <w:qFormat/>
    <w:rsid w:val="00BC0CB1"/>
    <w:pPr>
      <w:numPr>
        <w:ilvl w:val="4"/>
        <w:numId w:val="33"/>
      </w:num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
    <w:semiHidden/>
    <w:unhideWhenUsed/>
    <w:qFormat/>
    <w:rsid w:val="00BC0CB1"/>
    <w:pPr>
      <w:numPr>
        <w:ilvl w:val="5"/>
        <w:numId w:val="33"/>
      </w:numPr>
      <w:spacing w:before="240" w:after="60"/>
      <w:outlineLvl w:val="5"/>
    </w:pPr>
    <w:rPr>
      <w:rFonts w:eastAsia="Times New Roman"/>
      <w:b/>
      <w:bCs/>
    </w:rPr>
  </w:style>
  <w:style w:type="paragraph" w:styleId="Nagwek7">
    <w:name w:val="heading 7"/>
    <w:basedOn w:val="Normalny"/>
    <w:next w:val="Normalny"/>
    <w:link w:val="Nagwek7Znak"/>
    <w:uiPriority w:val="9"/>
    <w:semiHidden/>
    <w:unhideWhenUsed/>
    <w:qFormat/>
    <w:rsid w:val="00BC0CB1"/>
    <w:pPr>
      <w:numPr>
        <w:ilvl w:val="6"/>
        <w:numId w:val="33"/>
      </w:numPr>
      <w:spacing w:before="240" w:after="60"/>
      <w:outlineLvl w:val="6"/>
    </w:pPr>
    <w:rPr>
      <w:rFonts w:eastAsia="Times New Roman"/>
      <w:sz w:val="24"/>
      <w:szCs w:val="24"/>
    </w:rPr>
  </w:style>
  <w:style w:type="paragraph" w:styleId="Nagwek8">
    <w:name w:val="heading 8"/>
    <w:basedOn w:val="Normalny"/>
    <w:next w:val="Normalny"/>
    <w:link w:val="Nagwek8Znak"/>
    <w:uiPriority w:val="9"/>
    <w:semiHidden/>
    <w:unhideWhenUsed/>
    <w:qFormat/>
    <w:rsid w:val="00BC0CB1"/>
    <w:pPr>
      <w:numPr>
        <w:ilvl w:val="7"/>
        <w:numId w:val="33"/>
      </w:numPr>
      <w:spacing w:before="240" w:after="60"/>
      <w:outlineLvl w:val="7"/>
    </w:pPr>
    <w:rPr>
      <w:rFonts w:eastAsia="Times New Roman"/>
      <w:i/>
      <w:iCs/>
      <w:sz w:val="24"/>
      <w:szCs w:val="24"/>
    </w:rPr>
  </w:style>
  <w:style w:type="paragraph" w:styleId="Nagwek9">
    <w:name w:val="heading 9"/>
    <w:basedOn w:val="Normalny"/>
    <w:next w:val="Normalny"/>
    <w:link w:val="Nagwek9Znak"/>
    <w:uiPriority w:val="9"/>
    <w:semiHidden/>
    <w:unhideWhenUsed/>
    <w:qFormat/>
    <w:rsid w:val="00BC0CB1"/>
    <w:pPr>
      <w:numPr>
        <w:ilvl w:val="8"/>
        <w:numId w:val="33"/>
      </w:numPr>
      <w:spacing w:before="240" w:after="60"/>
      <w:outlineLvl w:val="8"/>
    </w:pPr>
    <w:rPr>
      <w:rFonts w:ascii="Calibri Light" w:eastAsia="Times New Roman" w:hAnsi="Calibri Ligh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7C4681"/>
    <w:pPr>
      <w:pBdr>
        <w:bottom w:val="single" w:sz="4" w:space="4" w:color="4F81BD"/>
      </w:pBdr>
      <w:spacing w:before="200" w:after="280"/>
      <w:ind w:left="936" w:right="936"/>
    </w:pPr>
    <w:rPr>
      <w:b/>
      <w:bCs/>
      <w:i/>
      <w:iCs/>
      <w:color w:val="4F81BD"/>
      <w:sz w:val="20"/>
      <w:szCs w:val="20"/>
      <w:lang w:val="x-none" w:eastAsia="x-none"/>
    </w:rPr>
  </w:style>
  <w:style w:type="character" w:customStyle="1" w:styleId="CytatintensywnyZnak">
    <w:name w:val="Cytat intensywny Znak"/>
    <w:link w:val="Cytatintensywny"/>
    <w:uiPriority w:val="30"/>
    <w:rsid w:val="007C4681"/>
    <w:rPr>
      <w:b/>
      <w:bCs/>
      <w:i/>
      <w:iCs/>
      <w:color w:val="4F81BD"/>
    </w:rPr>
  </w:style>
  <w:style w:type="paragraph" w:styleId="Tekstdymka">
    <w:name w:val="Balloon Text"/>
    <w:basedOn w:val="Normalny"/>
    <w:link w:val="TekstdymkaZnak"/>
    <w:uiPriority w:val="99"/>
    <w:semiHidden/>
    <w:unhideWhenUsed/>
    <w:rsid w:val="007C4681"/>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7C4681"/>
    <w:rPr>
      <w:rFonts w:ascii="Tahoma" w:hAnsi="Tahoma" w:cs="Tahoma"/>
      <w:sz w:val="16"/>
      <w:szCs w:val="16"/>
    </w:rPr>
  </w:style>
  <w:style w:type="paragraph" w:styleId="Nagwek">
    <w:name w:val="header"/>
    <w:basedOn w:val="Normalny"/>
    <w:link w:val="NagwekZnak"/>
    <w:uiPriority w:val="99"/>
    <w:unhideWhenUsed/>
    <w:rsid w:val="00193A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3A48"/>
  </w:style>
  <w:style w:type="paragraph" w:styleId="Stopka">
    <w:name w:val="footer"/>
    <w:basedOn w:val="Normalny"/>
    <w:link w:val="StopkaZnak"/>
    <w:uiPriority w:val="99"/>
    <w:unhideWhenUsed/>
    <w:rsid w:val="00193A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3A48"/>
  </w:style>
  <w:style w:type="paragraph" w:styleId="Akapitzlist">
    <w:name w:val="List Paragraph"/>
    <w:aliases w:val="Numerowanie,List Paragraph,Akapit z listą BS,List Paragraph compact,Normal bullet 2,Paragraphe de liste 2,Reference list,Bullet list,Numbered List,List Paragraph1,1st level - Bullet List Paragraph,Lettre d'introduction,Paragraph,Bullet EY"/>
    <w:basedOn w:val="Normalny"/>
    <w:link w:val="AkapitzlistZnak"/>
    <w:uiPriority w:val="34"/>
    <w:qFormat/>
    <w:rsid w:val="008756E3"/>
    <w:pPr>
      <w:ind w:left="720"/>
      <w:contextualSpacing/>
    </w:pPr>
  </w:style>
  <w:style w:type="character" w:styleId="Hipercze">
    <w:name w:val="Hyperlink"/>
    <w:uiPriority w:val="99"/>
    <w:unhideWhenUsed/>
    <w:rsid w:val="007179C8"/>
    <w:rPr>
      <w:color w:val="0000FF"/>
      <w:u w:val="single"/>
    </w:rPr>
  </w:style>
  <w:style w:type="character" w:styleId="Odwoaniedokomentarza">
    <w:name w:val="annotation reference"/>
    <w:uiPriority w:val="99"/>
    <w:semiHidden/>
    <w:unhideWhenUsed/>
    <w:rsid w:val="00E2300E"/>
    <w:rPr>
      <w:sz w:val="16"/>
      <w:szCs w:val="16"/>
    </w:rPr>
  </w:style>
  <w:style w:type="paragraph" w:styleId="Tekstkomentarza">
    <w:name w:val="annotation text"/>
    <w:basedOn w:val="Normalny"/>
    <w:link w:val="TekstkomentarzaZnak"/>
    <w:uiPriority w:val="99"/>
    <w:semiHidden/>
    <w:unhideWhenUsed/>
    <w:rsid w:val="00E2300E"/>
    <w:rPr>
      <w:sz w:val="20"/>
      <w:szCs w:val="20"/>
      <w:lang w:val="x-none"/>
    </w:rPr>
  </w:style>
  <w:style w:type="character" w:customStyle="1" w:styleId="TekstkomentarzaZnak">
    <w:name w:val="Tekst komentarza Znak"/>
    <w:link w:val="Tekstkomentarza"/>
    <w:uiPriority w:val="99"/>
    <w:semiHidden/>
    <w:rsid w:val="00E2300E"/>
    <w:rPr>
      <w:lang w:eastAsia="en-US"/>
    </w:rPr>
  </w:style>
  <w:style w:type="paragraph" w:styleId="Tematkomentarza">
    <w:name w:val="annotation subject"/>
    <w:basedOn w:val="Tekstkomentarza"/>
    <w:next w:val="Tekstkomentarza"/>
    <w:link w:val="TematkomentarzaZnak"/>
    <w:uiPriority w:val="99"/>
    <w:semiHidden/>
    <w:unhideWhenUsed/>
    <w:rsid w:val="00E2300E"/>
    <w:rPr>
      <w:b/>
      <w:bCs/>
    </w:rPr>
  </w:style>
  <w:style w:type="character" w:customStyle="1" w:styleId="TematkomentarzaZnak">
    <w:name w:val="Temat komentarza Znak"/>
    <w:link w:val="Tematkomentarza"/>
    <w:uiPriority w:val="99"/>
    <w:semiHidden/>
    <w:rsid w:val="00E2300E"/>
    <w:rPr>
      <w:b/>
      <w:bCs/>
      <w:lang w:eastAsia="en-US"/>
    </w:rPr>
  </w:style>
  <w:style w:type="paragraph" w:customStyle="1" w:styleId="CZWSPPKTczwsplnapunktw">
    <w:name w:val="CZ_WSP_PKT – część wspólna punktów"/>
    <w:basedOn w:val="Normalny"/>
    <w:next w:val="Normalny"/>
    <w:uiPriority w:val="16"/>
    <w:qFormat/>
    <w:rsid w:val="00887C9E"/>
    <w:pPr>
      <w:spacing w:after="0" w:line="360" w:lineRule="auto"/>
      <w:jc w:val="both"/>
    </w:pPr>
    <w:rPr>
      <w:rFonts w:ascii="Times" w:eastAsia="Times New Roman" w:hAnsi="Times" w:cs="Arial"/>
      <w:bCs/>
      <w:sz w:val="24"/>
      <w:szCs w:val="20"/>
      <w:lang w:eastAsia="pl-PL"/>
    </w:rPr>
  </w:style>
  <w:style w:type="paragraph" w:customStyle="1" w:styleId="Default">
    <w:name w:val="Default"/>
    <w:rsid w:val="006409AF"/>
    <w:pPr>
      <w:autoSpaceDE w:val="0"/>
      <w:autoSpaceDN w:val="0"/>
      <w:adjustRightInd w:val="0"/>
    </w:pPr>
    <w:rPr>
      <w:rFonts w:ascii="Times New Roman" w:hAnsi="Times New Roman"/>
      <w:color w:val="000000"/>
      <w:sz w:val="24"/>
      <w:szCs w:val="24"/>
    </w:rPr>
  </w:style>
  <w:style w:type="table" w:styleId="Tabela-Siatka">
    <w:name w:val="Table Grid"/>
    <w:basedOn w:val="Standardowy"/>
    <w:uiPriority w:val="59"/>
    <w:rsid w:val="00DE4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A77F2F"/>
    <w:pPr>
      <w:spacing w:after="0" w:line="240" w:lineRule="auto"/>
    </w:pPr>
    <w:rPr>
      <w:rFonts w:ascii="Bookman Old Style" w:hAnsi="Bookman Old Style"/>
      <w:sz w:val="20"/>
      <w:szCs w:val="20"/>
    </w:rPr>
  </w:style>
  <w:style w:type="character" w:customStyle="1" w:styleId="TekstprzypisudolnegoZnak">
    <w:name w:val="Tekst przypisu dolnego Znak"/>
    <w:link w:val="Tekstprzypisudolnego"/>
    <w:uiPriority w:val="99"/>
    <w:rsid w:val="00A77F2F"/>
    <w:rPr>
      <w:rFonts w:ascii="Bookman Old Style" w:hAnsi="Bookman Old Style"/>
      <w:lang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A77F2F"/>
    <w:rPr>
      <w:vertAlign w:val="superscript"/>
    </w:rPr>
  </w:style>
  <w:style w:type="paragraph" w:styleId="Tekstprzypisukocowego">
    <w:name w:val="endnote text"/>
    <w:basedOn w:val="Normalny"/>
    <w:link w:val="TekstprzypisukocowegoZnak"/>
    <w:uiPriority w:val="99"/>
    <w:semiHidden/>
    <w:unhideWhenUsed/>
    <w:rsid w:val="00C40353"/>
    <w:rPr>
      <w:sz w:val="20"/>
      <w:szCs w:val="20"/>
    </w:rPr>
  </w:style>
  <w:style w:type="character" w:customStyle="1" w:styleId="TekstprzypisukocowegoZnak">
    <w:name w:val="Tekst przypisu końcowego Znak"/>
    <w:link w:val="Tekstprzypisukocowego"/>
    <w:uiPriority w:val="99"/>
    <w:semiHidden/>
    <w:rsid w:val="00C40353"/>
    <w:rPr>
      <w:lang w:eastAsia="en-US"/>
    </w:rPr>
  </w:style>
  <w:style w:type="character" w:styleId="Odwoanieprzypisukocowego">
    <w:name w:val="endnote reference"/>
    <w:uiPriority w:val="99"/>
    <w:semiHidden/>
    <w:unhideWhenUsed/>
    <w:rsid w:val="00C40353"/>
    <w:rPr>
      <w:vertAlign w:val="superscript"/>
    </w:rPr>
  </w:style>
  <w:style w:type="paragraph" w:styleId="NormalnyWeb">
    <w:name w:val="Normal (Web)"/>
    <w:basedOn w:val="Normalny"/>
    <w:uiPriority w:val="99"/>
    <w:rsid w:val="003170CC"/>
    <w:pPr>
      <w:spacing w:before="100" w:beforeAutospacing="1" w:after="100" w:afterAutospacing="1" w:line="360" w:lineRule="auto"/>
      <w:ind w:right="-289"/>
      <w:jc w:val="both"/>
    </w:pPr>
    <w:rPr>
      <w:rFonts w:ascii="Times New Roman" w:eastAsia="Times New Roman" w:hAnsi="Times New Roman"/>
      <w:sz w:val="24"/>
      <w:szCs w:val="24"/>
      <w:lang w:eastAsia="pl-PL"/>
    </w:rPr>
  </w:style>
  <w:style w:type="character" w:customStyle="1" w:styleId="AkapitzlistZnak">
    <w:name w:val="Akapit z listą Znak"/>
    <w:aliases w:val="Numerowanie Znak,List Paragraph Znak,Akapit z listą BS Znak,List Paragraph compact Znak,Normal bullet 2 Znak,Paragraphe de liste 2 Znak,Reference list Znak,Bullet list Znak,Numbered List Znak,List Paragraph1 Znak,Paragraph Znak"/>
    <w:link w:val="Akapitzlist"/>
    <w:uiPriority w:val="34"/>
    <w:qFormat/>
    <w:locked/>
    <w:rsid w:val="00732F0F"/>
    <w:rPr>
      <w:sz w:val="22"/>
      <w:szCs w:val="22"/>
      <w:lang w:eastAsia="en-US"/>
    </w:rPr>
  </w:style>
  <w:style w:type="character" w:styleId="Nierozpoznanawzmianka">
    <w:name w:val="Unresolved Mention"/>
    <w:uiPriority w:val="99"/>
    <w:semiHidden/>
    <w:unhideWhenUsed/>
    <w:rsid w:val="00FD2CBB"/>
    <w:rPr>
      <w:color w:val="605E5C"/>
      <w:shd w:val="clear" w:color="auto" w:fill="E1DFDD"/>
    </w:rPr>
  </w:style>
  <w:style w:type="character" w:customStyle="1" w:styleId="Nagwek1Znak">
    <w:name w:val="Nagłówek 1 Znak"/>
    <w:link w:val="Nagwek1"/>
    <w:uiPriority w:val="9"/>
    <w:rsid w:val="00BC0CB1"/>
    <w:rPr>
      <w:rFonts w:ascii="Calibri Light" w:eastAsia="Times New Roman" w:hAnsi="Calibri Light"/>
      <w:b/>
      <w:bCs/>
      <w:kern w:val="32"/>
      <w:sz w:val="32"/>
      <w:szCs w:val="32"/>
      <w:lang w:eastAsia="en-US"/>
    </w:rPr>
  </w:style>
  <w:style w:type="character" w:customStyle="1" w:styleId="Nagwek2Znak">
    <w:name w:val="Nagłówek 2 Znak"/>
    <w:link w:val="Nagwek2"/>
    <w:uiPriority w:val="9"/>
    <w:semiHidden/>
    <w:rsid w:val="00BC0CB1"/>
    <w:rPr>
      <w:rFonts w:ascii="Calibri Light" w:eastAsia="Times New Roman" w:hAnsi="Calibri Light"/>
      <w:b/>
      <w:bCs/>
      <w:i/>
      <w:iCs/>
      <w:sz w:val="28"/>
      <w:szCs w:val="28"/>
      <w:lang w:eastAsia="en-US"/>
    </w:rPr>
  </w:style>
  <w:style w:type="character" w:customStyle="1" w:styleId="Nagwek3Znak">
    <w:name w:val="Nagłówek 3 Znak"/>
    <w:link w:val="Nagwek3"/>
    <w:uiPriority w:val="9"/>
    <w:semiHidden/>
    <w:rsid w:val="00BC0CB1"/>
    <w:rPr>
      <w:rFonts w:ascii="Calibri Light" w:eastAsia="Times New Roman" w:hAnsi="Calibri Light"/>
      <w:b/>
      <w:bCs/>
      <w:sz w:val="26"/>
      <w:szCs w:val="26"/>
      <w:lang w:eastAsia="en-US"/>
    </w:rPr>
  </w:style>
  <w:style w:type="character" w:customStyle="1" w:styleId="Nagwek4Znak">
    <w:name w:val="Nagłówek 4 Znak"/>
    <w:link w:val="Nagwek4"/>
    <w:uiPriority w:val="9"/>
    <w:semiHidden/>
    <w:rsid w:val="00BC0CB1"/>
    <w:rPr>
      <w:rFonts w:eastAsia="Times New Roman"/>
      <w:b/>
      <w:bCs/>
      <w:sz w:val="28"/>
      <w:szCs w:val="28"/>
      <w:lang w:eastAsia="en-US"/>
    </w:rPr>
  </w:style>
  <w:style w:type="character" w:customStyle="1" w:styleId="Nagwek5Znak">
    <w:name w:val="Nagłówek 5 Znak"/>
    <w:link w:val="Nagwek5"/>
    <w:uiPriority w:val="9"/>
    <w:semiHidden/>
    <w:rsid w:val="00BC0CB1"/>
    <w:rPr>
      <w:rFonts w:eastAsia="Times New Roman"/>
      <w:b/>
      <w:bCs/>
      <w:i/>
      <w:iCs/>
      <w:sz w:val="26"/>
      <w:szCs w:val="26"/>
      <w:lang w:eastAsia="en-US"/>
    </w:rPr>
  </w:style>
  <w:style w:type="character" w:customStyle="1" w:styleId="Nagwek6Znak">
    <w:name w:val="Nagłówek 6 Znak"/>
    <w:link w:val="Nagwek6"/>
    <w:uiPriority w:val="9"/>
    <w:semiHidden/>
    <w:rsid w:val="00BC0CB1"/>
    <w:rPr>
      <w:rFonts w:eastAsia="Times New Roman"/>
      <w:b/>
      <w:bCs/>
      <w:sz w:val="22"/>
      <w:szCs w:val="22"/>
      <w:lang w:eastAsia="en-US"/>
    </w:rPr>
  </w:style>
  <w:style w:type="character" w:customStyle="1" w:styleId="Nagwek7Znak">
    <w:name w:val="Nagłówek 7 Znak"/>
    <w:link w:val="Nagwek7"/>
    <w:uiPriority w:val="9"/>
    <w:semiHidden/>
    <w:rsid w:val="00BC0CB1"/>
    <w:rPr>
      <w:rFonts w:eastAsia="Times New Roman"/>
      <w:sz w:val="24"/>
      <w:szCs w:val="24"/>
      <w:lang w:eastAsia="en-US"/>
    </w:rPr>
  </w:style>
  <w:style w:type="character" w:customStyle="1" w:styleId="Nagwek8Znak">
    <w:name w:val="Nagłówek 8 Znak"/>
    <w:link w:val="Nagwek8"/>
    <w:uiPriority w:val="9"/>
    <w:semiHidden/>
    <w:rsid w:val="00BC0CB1"/>
    <w:rPr>
      <w:rFonts w:eastAsia="Times New Roman"/>
      <w:i/>
      <w:iCs/>
      <w:sz w:val="24"/>
      <w:szCs w:val="24"/>
      <w:lang w:eastAsia="en-US"/>
    </w:rPr>
  </w:style>
  <w:style w:type="character" w:customStyle="1" w:styleId="Nagwek9Znak">
    <w:name w:val="Nagłówek 9 Znak"/>
    <w:link w:val="Nagwek9"/>
    <w:uiPriority w:val="9"/>
    <w:semiHidden/>
    <w:rsid w:val="00BC0CB1"/>
    <w:rPr>
      <w:rFonts w:ascii="Calibri Light" w:eastAsia="Times New Roman" w:hAnsi="Calibri Light"/>
      <w:sz w:val="22"/>
      <w:szCs w:val="22"/>
      <w:lang w:eastAsia="en-US"/>
    </w:rPr>
  </w:style>
  <w:style w:type="paragraph" w:styleId="Nagwekspisutreci">
    <w:name w:val="TOC Heading"/>
    <w:basedOn w:val="Nagwek1"/>
    <w:next w:val="Normalny"/>
    <w:uiPriority w:val="39"/>
    <w:unhideWhenUsed/>
    <w:qFormat/>
    <w:rsid w:val="007C651C"/>
    <w:pPr>
      <w:keepLines/>
      <w:numPr>
        <w:numId w:val="0"/>
      </w:numPr>
      <w:spacing w:after="0" w:line="259" w:lineRule="auto"/>
      <w:outlineLvl w:val="9"/>
    </w:pPr>
    <w:rPr>
      <w:b w:val="0"/>
      <w:bCs w:val="0"/>
      <w:color w:val="2F5496"/>
      <w:kern w:val="0"/>
      <w:lang w:eastAsia="pl-PL"/>
    </w:rPr>
  </w:style>
  <w:style w:type="paragraph" w:styleId="Spistreci1">
    <w:name w:val="toc 1"/>
    <w:basedOn w:val="Normalny"/>
    <w:next w:val="Normalny"/>
    <w:autoRedefine/>
    <w:uiPriority w:val="39"/>
    <w:unhideWhenUsed/>
    <w:rsid w:val="0068659E"/>
    <w:pPr>
      <w:tabs>
        <w:tab w:val="right" w:leader="dot" w:pos="9060"/>
      </w:tabs>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91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3BA3A-C9E3-4031-ABE4-767B514D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48</Pages>
  <Words>10222</Words>
  <Characters>61338</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71418</CharactersWithSpaces>
  <SharedDoc>false</SharedDoc>
  <HLinks>
    <vt:vector size="138" baseType="variant">
      <vt:variant>
        <vt:i4>1638458</vt:i4>
      </vt:variant>
      <vt:variant>
        <vt:i4>134</vt:i4>
      </vt:variant>
      <vt:variant>
        <vt:i4>0</vt:i4>
      </vt:variant>
      <vt:variant>
        <vt:i4>5</vt:i4>
      </vt:variant>
      <vt:variant>
        <vt:lpwstr/>
      </vt:variant>
      <vt:variant>
        <vt:lpwstr>_Toc189562410</vt:lpwstr>
      </vt:variant>
      <vt:variant>
        <vt:i4>1572922</vt:i4>
      </vt:variant>
      <vt:variant>
        <vt:i4>128</vt:i4>
      </vt:variant>
      <vt:variant>
        <vt:i4>0</vt:i4>
      </vt:variant>
      <vt:variant>
        <vt:i4>5</vt:i4>
      </vt:variant>
      <vt:variant>
        <vt:lpwstr/>
      </vt:variant>
      <vt:variant>
        <vt:lpwstr>_Toc189562409</vt:lpwstr>
      </vt:variant>
      <vt:variant>
        <vt:i4>1572922</vt:i4>
      </vt:variant>
      <vt:variant>
        <vt:i4>122</vt:i4>
      </vt:variant>
      <vt:variant>
        <vt:i4>0</vt:i4>
      </vt:variant>
      <vt:variant>
        <vt:i4>5</vt:i4>
      </vt:variant>
      <vt:variant>
        <vt:lpwstr/>
      </vt:variant>
      <vt:variant>
        <vt:lpwstr>_Toc189562408</vt:lpwstr>
      </vt:variant>
      <vt:variant>
        <vt:i4>1572922</vt:i4>
      </vt:variant>
      <vt:variant>
        <vt:i4>116</vt:i4>
      </vt:variant>
      <vt:variant>
        <vt:i4>0</vt:i4>
      </vt:variant>
      <vt:variant>
        <vt:i4>5</vt:i4>
      </vt:variant>
      <vt:variant>
        <vt:lpwstr/>
      </vt:variant>
      <vt:variant>
        <vt:lpwstr>_Toc189562407</vt:lpwstr>
      </vt:variant>
      <vt:variant>
        <vt:i4>1572922</vt:i4>
      </vt:variant>
      <vt:variant>
        <vt:i4>110</vt:i4>
      </vt:variant>
      <vt:variant>
        <vt:i4>0</vt:i4>
      </vt:variant>
      <vt:variant>
        <vt:i4>5</vt:i4>
      </vt:variant>
      <vt:variant>
        <vt:lpwstr/>
      </vt:variant>
      <vt:variant>
        <vt:lpwstr>_Toc189562406</vt:lpwstr>
      </vt:variant>
      <vt:variant>
        <vt:i4>1572922</vt:i4>
      </vt:variant>
      <vt:variant>
        <vt:i4>104</vt:i4>
      </vt:variant>
      <vt:variant>
        <vt:i4>0</vt:i4>
      </vt:variant>
      <vt:variant>
        <vt:i4>5</vt:i4>
      </vt:variant>
      <vt:variant>
        <vt:lpwstr/>
      </vt:variant>
      <vt:variant>
        <vt:lpwstr>_Toc189562405</vt:lpwstr>
      </vt:variant>
      <vt:variant>
        <vt:i4>1572922</vt:i4>
      </vt:variant>
      <vt:variant>
        <vt:i4>98</vt:i4>
      </vt:variant>
      <vt:variant>
        <vt:i4>0</vt:i4>
      </vt:variant>
      <vt:variant>
        <vt:i4>5</vt:i4>
      </vt:variant>
      <vt:variant>
        <vt:lpwstr/>
      </vt:variant>
      <vt:variant>
        <vt:lpwstr>_Toc189562404</vt:lpwstr>
      </vt:variant>
      <vt:variant>
        <vt:i4>1572922</vt:i4>
      </vt:variant>
      <vt:variant>
        <vt:i4>92</vt:i4>
      </vt:variant>
      <vt:variant>
        <vt:i4>0</vt:i4>
      </vt:variant>
      <vt:variant>
        <vt:i4>5</vt:i4>
      </vt:variant>
      <vt:variant>
        <vt:lpwstr/>
      </vt:variant>
      <vt:variant>
        <vt:lpwstr>_Toc189562403</vt:lpwstr>
      </vt:variant>
      <vt:variant>
        <vt:i4>1572922</vt:i4>
      </vt:variant>
      <vt:variant>
        <vt:i4>86</vt:i4>
      </vt:variant>
      <vt:variant>
        <vt:i4>0</vt:i4>
      </vt:variant>
      <vt:variant>
        <vt:i4>5</vt:i4>
      </vt:variant>
      <vt:variant>
        <vt:lpwstr/>
      </vt:variant>
      <vt:variant>
        <vt:lpwstr>_Toc189562402</vt:lpwstr>
      </vt:variant>
      <vt:variant>
        <vt:i4>1572922</vt:i4>
      </vt:variant>
      <vt:variant>
        <vt:i4>80</vt:i4>
      </vt:variant>
      <vt:variant>
        <vt:i4>0</vt:i4>
      </vt:variant>
      <vt:variant>
        <vt:i4>5</vt:i4>
      </vt:variant>
      <vt:variant>
        <vt:lpwstr/>
      </vt:variant>
      <vt:variant>
        <vt:lpwstr>_Toc189562401</vt:lpwstr>
      </vt:variant>
      <vt:variant>
        <vt:i4>1572922</vt:i4>
      </vt:variant>
      <vt:variant>
        <vt:i4>74</vt:i4>
      </vt:variant>
      <vt:variant>
        <vt:i4>0</vt:i4>
      </vt:variant>
      <vt:variant>
        <vt:i4>5</vt:i4>
      </vt:variant>
      <vt:variant>
        <vt:lpwstr/>
      </vt:variant>
      <vt:variant>
        <vt:lpwstr>_Toc189562400</vt:lpwstr>
      </vt:variant>
      <vt:variant>
        <vt:i4>1114173</vt:i4>
      </vt:variant>
      <vt:variant>
        <vt:i4>68</vt:i4>
      </vt:variant>
      <vt:variant>
        <vt:i4>0</vt:i4>
      </vt:variant>
      <vt:variant>
        <vt:i4>5</vt:i4>
      </vt:variant>
      <vt:variant>
        <vt:lpwstr/>
      </vt:variant>
      <vt:variant>
        <vt:lpwstr>_Toc189562399</vt:lpwstr>
      </vt:variant>
      <vt:variant>
        <vt:i4>1114173</vt:i4>
      </vt:variant>
      <vt:variant>
        <vt:i4>62</vt:i4>
      </vt:variant>
      <vt:variant>
        <vt:i4>0</vt:i4>
      </vt:variant>
      <vt:variant>
        <vt:i4>5</vt:i4>
      </vt:variant>
      <vt:variant>
        <vt:lpwstr/>
      </vt:variant>
      <vt:variant>
        <vt:lpwstr>_Toc189562398</vt:lpwstr>
      </vt:variant>
      <vt:variant>
        <vt:i4>1114173</vt:i4>
      </vt:variant>
      <vt:variant>
        <vt:i4>56</vt:i4>
      </vt:variant>
      <vt:variant>
        <vt:i4>0</vt:i4>
      </vt:variant>
      <vt:variant>
        <vt:i4>5</vt:i4>
      </vt:variant>
      <vt:variant>
        <vt:lpwstr/>
      </vt:variant>
      <vt:variant>
        <vt:lpwstr>_Toc189562397</vt:lpwstr>
      </vt:variant>
      <vt:variant>
        <vt:i4>1114173</vt:i4>
      </vt:variant>
      <vt:variant>
        <vt:i4>50</vt:i4>
      </vt:variant>
      <vt:variant>
        <vt:i4>0</vt:i4>
      </vt:variant>
      <vt:variant>
        <vt:i4>5</vt:i4>
      </vt:variant>
      <vt:variant>
        <vt:lpwstr/>
      </vt:variant>
      <vt:variant>
        <vt:lpwstr>_Toc189562396</vt:lpwstr>
      </vt:variant>
      <vt:variant>
        <vt:i4>1114173</vt:i4>
      </vt:variant>
      <vt:variant>
        <vt:i4>44</vt:i4>
      </vt:variant>
      <vt:variant>
        <vt:i4>0</vt:i4>
      </vt:variant>
      <vt:variant>
        <vt:i4>5</vt:i4>
      </vt:variant>
      <vt:variant>
        <vt:lpwstr/>
      </vt:variant>
      <vt:variant>
        <vt:lpwstr>_Toc189562395</vt:lpwstr>
      </vt:variant>
      <vt:variant>
        <vt:i4>1114173</vt:i4>
      </vt:variant>
      <vt:variant>
        <vt:i4>38</vt:i4>
      </vt:variant>
      <vt:variant>
        <vt:i4>0</vt:i4>
      </vt:variant>
      <vt:variant>
        <vt:i4>5</vt:i4>
      </vt:variant>
      <vt:variant>
        <vt:lpwstr/>
      </vt:variant>
      <vt:variant>
        <vt:lpwstr>_Toc189562394</vt:lpwstr>
      </vt:variant>
      <vt:variant>
        <vt:i4>1114173</vt:i4>
      </vt:variant>
      <vt:variant>
        <vt:i4>32</vt:i4>
      </vt:variant>
      <vt:variant>
        <vt:i4>0</vt:i4>
      </vt:variant>
      <vt:variant>
        <vt:i4>5</vt:i4>
      </vt:variant>
      <vt:variant>
        <vt:lpwstr/>
      </vt:variant>
      <vt:variant>
        <vt:lpwstr>_Toc189562393</vt:lpwstr>
      </vt:variant>
      <vt:variant>
        <vt:i4>1114173</vt:i4>
      </vt:variant>
      <vt:variant>
        <vt:i4>26</vt:i4>
      </vt:variant>
      <vt:variant>
        <vt:i4>0</vt:i4>
      </vt:variant>
      <vt:variant>
        <vt:i4>5</vt:i4>
      </vt:variant>
      <vt:variant>
        <vt:lpwstr/>
      </vt:variant>
      <vt:variant>
        <vt:lpwstr>_Toc189562392</vt:lpwstr>
      </vt:variant>
      <vt:variant>
        <vt:i4>1114173</vt:i4>
      </vt:variant>
      <vt:variant>
        <vt:i4>20</vt:i4>
      </vt:variant>
      <vt:variant>
        <vt:i4>0</vt:i4>
      </vt:variant>
      <vt:variant>
        <vt:i4>5</vt:i4>
      </vt:variant>
      <vt:variant>
        <vt:lpwstr/>
      </vt:variant>
      <vt:variant>
        <vt:lpwstr>_Toc189562391</vt:lpwstr>
      </vt:variant>
      <vt:variant>
        <vt:i4>1114173</vt:i4>
      </vt:variant>
      <vt:variant>
        <vt:i4>14</vt:i4>
      </vt:variant>
      <vt:variant>
        <vt:i4>0</vt:i4>
      </vt:variant>
      <vt:variant>
        <vt:i4>5</vt:i4>
      </vt:variant>
      <vt:variant>
        <vt:lpwstr/>
      </vt:variant>
      <vt:variant>
        <vt:lpwstr>_Toc189562390</vt:lpwstr>
      </vt:variant>
      <vt:variant>
        <vt:i4>1048637</vt:i4>
      </vt:variant>
      <vt:variant>
        <vt:i4>8</vt:i4>
      </vt:variant>
      <vt:variant>
        <vt:i4>0</vt:i4>
      </vt:variant>
      <vt:variant>
        <vt:i4>5</vt:i4>
      </vt:variant>
      <vt:variant>
        <vt:lpwstr/>
      </vt:variant>
      <vt:variant>
        <vt:lpwstr>_Toc189562389</vt:lpwstr>
      </vt:variant>
      <vt:variant>
        <vt:i4>1048637</vt:i4>
      </vt:variant>
      <vt:variant>
        <vt:i4>2</vt:i4>
      </vt:variant>
      <vt:variant>
        <vt:i4>0</vt:i4>
      </vt:variant>
      <vt:variant>
        <vt:i4>5</vt:i4>
      </vt:variant>
      <vt:variant>
        <vt:lpwstr/>
      </vt:variant>
      <vt:variant>
        <vt:lpwstr>_Toc189562388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cp:lastModifiedBy>LGD DOLINA DRWECY</cp:lastModifiedBy>
  <cp:revision>46</cp:revision>
  <cp:lastPrinted>2025-04-07T14:40:00Z</cp:lastPrinted>
  <dcterms:created xsi:type="dcterms:W3CDTF">2025-05-21T07:49:00Z</dcterms:created>
  <dcterms:modified xsi:type="dcterms:W3CDTF">2025-06-17T09:14:00Z</dcterms:modified>
</cp:coreProperties>
</file>